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BCDBF" w14:textId="5B80DF9A" w:rsidR="00E32D88" w:rsidRPr="0025647D" w:rsidRDefault="00323316">
      <w:pPr>
        <w:pStyle w:val="Heading2"/>
      </w:pPr>
      <w:r w:rsidRPr="00323316">
        <w:rPr>
          <w:noProof/>
          <w:sz w:val="32"/>
          <w:szCs w:val="32"/>
          <w:lang w:eastAsia="en-GB"/>
        </w:rPr>
        <w:drawing>
          <wp:anchor distT="0" distB="0" distL="114300" distR="114300" simplePos="0" relativeHeight="251806720" behindDoc="0" locked="0" layoutInCell="1" allowOverlap="1" wp14:anchorId="78833035" wp14:editId="1884429E">
            <wp:simplePos x="0" y="0"/>
            <wp:positionH relativeFrom="column">
              <wp:posOffset>5086350</wp:posOffset>
            </wp:positionH>
            <wp:positionV relativeFrom="paragraph">
              <wp:posOffset>57150</wp:posOffset>
            </wp:positionV>
            <wp:extent cx="1171739" cy="1371791"/>
            <wp:effectExtent l="0" t="0" r="9525" b="0"/>
            <wp:wrapSquare wrapText="bothSides"/>
            <wp:docPr id="536844896" name="Picture 536844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171739" cy="1371791"/>
                    </a:xfrm>
                    <a:prstGeom prst="rect">
                      <a:avLst/>
                    </a:prstGeom>
                  </pic:spPr>
                </pic:pic>
              </a:graphicData>
            </a:graphic>
          </wp:anchor>
        </w:drawing>
      </w:r>
    </w:p>
    <w:p w14:paraId="16D0DFF2" w14:textId="485AB93B" w:rsidR="00E32D88" w:rsidRPr="0025647D" w:rsidRDefault="00E32D88">
      <w:pPr>
        <w:pStyle w:val="Normal1"/>
        <w:spacing w:after="0"/>
        <w:jc w:val="center"/>
        <w:rPr>
          <w:b/>
          <w:sz w:val="32"/>
          <w:szCs w:val="32"/>
        </w:rPr>
      </w:pPr>
    </w:p>
    <w:p w14:paraId="662C0C4C" w14:textId="397A573F" w:rsidR="00E32D88" w:rsidRPr="0025647D" w:rsidRDefault="00BD5AB0">
      <w:pPr>
        <w:pStyle w:val="Normal1"/>
        <w:spacing w:after="0"/>
        <w:jc w:val="center"/>
        <w:rPr>
          <w:b/>
          <w:sz w:val="32"/>
          <w:szCs w:val="32"/>
        </w:rPr>
      </w:pPr>
      <w:r>
        <w:rPr>
          <w:noProof/>
          <w:lang w:eastAsia="en-GB"/>
        </w:rPr>
        <w:drawing>
          <wp:anchor distT="0" distB="0" distL="114300" distR="114300" simplePos="0" relativeHeight="251805696" behindDoc="0" locked="1" layoutInCell="1" allowOverlap="1" wp14:anchorId="2571F157" wp14:editId="1F446E33">
            <wp:simplePos x="0" y="0"/>
            <wp:positionH relativeFrom="margin">
              <wp:posOffset>0</wp:posOffset>
            </wp:positionH>
            <wp:positionV relativeFrom="page">
              <wp:posOffset>1091565</wp:posOffset>
            </wp:positionV>
            <wp:extent cx="3434080" cy="687070"/>
            <wp:effectExtent l="0" t="0" r="0" b="0"/>
            <wp:wrapNone/>
            <wp:docPr id="536844925" name="Picture 5368449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9" cstate="print">
                      <a:extLst>
                        <a:ext uri="{28A0092B-C50C-407E-A947-70E740481C1C}">
                          <a14:useLocalDpi xmlns:a14="http://schemas.microsoft.com/office/drawing/2010/main" val="0"/>
                        </a:ext>
                      </a:extLst>
                    </a:blip>
                    <a:srcRect l="9465" t="40812" r="9059" b="42862"/>
                    <a:stretch/>
                  </pic:blipFill>
                  <pic:spPr bwMode="auto">
                    <a:xfrm>
                      <a:off x="0" y="0"/>
                      <a:ext cx="3434080" cy="687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E0A117" w14:textId="77777777" w:rsidR="00E32D88" w:rsidRPr="0025647D" w:rsidRDefault="00E32D88">
      <w:pPr>
        <w:pStyle w:val="Normal1"/>
        <w:spacing w:after="0"/>
        <w:jc w:val="center"/>
        <w:rPr>
          <w:b/>
          <w:sz w:val="32"/>
          <w:szCs w:val="32"/>
        </w:rPr>
      </w:pPr>
    </w:p>
    <w:p w14:paraId="3E90D542" w14:textId="77777777" w:rsidR="00E32D88" w:rsidRPr="0025647D" w:rsidRDefault="00E32D88">
      <w:pPr>
        <w:pStyle w:val="Normal1"/>
        <w:spacing w:after="0"/>
        <w:jc w:val="center"/>
        <w:rPr>
          <w:b/>
          <w:sz w:val="32"/>
          <w:szCs w:val="32"/>
        </w:rPr>
      </w:pPr>
    </w:p>
    <w:p w14:paraId="55522003" w14:textId="77777777" w:rsidR="00E32D88" w:rsidRPr="0025647D" w:rsidRDefault="00E32D88">
      <w:pPr>
        <w:pStyle w:val="Normal1"/>
        <w:spacing w:after="0"/>
        <w:jc w:val="center"/>
        <w:rPr>
          <w:b/>
          <w:sz w:val="32"/>
          <w:szCs w:val="32"/>
        </w:rPr>
      </w:pPr>
    </w:p>
    <w:p w14:paraId="4AA30787" w14:textId="77777777" w:rsidR="00E32D88" w:rsidRPr="0025647D" w:rsidRDefault="00E32D88">
      <w:pPr>
        <w:pStyle w:val="Normal1"/>
        <w:spacing w:after="0"/>
        <w:jc w:val="center"/>
        <w:rPr>
          <w:b/>
          <w:sz w:val="32"/>
          <w:szCs w:val="32"/>
        </w:rPr>
      </w:pPr>
    </w:p>
    <w:p w14:paraId="6B64AA38" w14:textId="7CA49074" w:rsidR="00E32D88" w:rsidRPr="0025647D" w:rsidRDefault="00323316">
      <w:pPr>
        <w:pStyle w:val="Normal1"/>
        <w:spacing w:after="0"/>
        <w:jc w:val="center"/>
        <w:rPr>
          <w:b/>
          <w:sz w:val="32"/>
          <w:szCs w:val="32"/>
        </w:rPr>
      </w:pPr>
      <w:r>
        <w:rPr>
          <w:b/>
          <w:sz w:val="32"/>
          <w:szCs w:val="32"/>
        </w:rPr>
        <w:t>RIVINGTON AND BLACKROD HIGH SCHOOL AND SIXTH FORM</w:t>
      </w:r>
      <w:r w:rsidR="007F42B0" w:rsidRPr="0025647D">
        <w:rPr>
          <w:b/>
          <w:sz w:val="32"/>
          <w:szCs w:val="32"/>
        </w:rPr>
        <w:t xml:space="preserve"> </w:t>
      </w:r>
    </w:p>
    <w:p w14:paraId="0FE320EE" w14:textId="77777777" w:rsidR="00E32D88" w:rsidRPr="0025647D" w:rsidRDefault="00E32D88">
      <w:pPr>
        <w:pStyle w:val="Normal1"/>
        <w:spacing w:after="0"/>
        <w:jc w:val="center"/>
        <w:rPr>
          <w:b/>
          <w:sz w:val="32"/>
          <w:szCs w:val="32"/>
        </w:rPr>
      </w:pPr>
    </w:p>
    <w:p w14:paraId="1773043C" w14:textId="77777777" w:rsidR="00E32D88" w:rsidRPr="0025647D" w:rsidRDefault="007F42B0">
      <w:pPr>
        <w:pStyle w:val="Normal1"/>
        <w:spacing w:after="0"/>
        <w:jc w:val="center"/>
        <w:rPr>
          <w:b/>
          <w:sz w:val="32"/>
          <w:szCs w:val="32"/>
        </w:rPr>
      </w:pPr>
      <w:r w:rsidRPr="0025647D">
        <w:rPr>
          <w:b/>
          <w:sz w:val="32"/>
          <w:szCs w:val="32"/>
        </w:rPr>
        <w:t xml:space="preserve">SAFEGUARDING AND CHILD PROTECTION </w:t>
      </w:r>
    </w:p>
    <w:p w14:paraId="327626FF" w14:textId="77777777" w:rsidR="00E32D88" w:rsidRPr="0025647D" w:rsidRDefault="00E32D88">
      <w:pPr>
        <w:pStyle w:val="Normal1"/>
        <w:spacing w:after="0"/>
        <w:rPr>
          <w:b/>
          <w:sz w:val="32"/>
          <w:szCs w:val="32"/>
        </w:rPr>
      </w:pPr>
    </w:p>
    <w:p w14:paraId="79C2DD20" w14:textId="77777777" w:rsidR="00E32D88" w:rsidRPr="0025647D" w:rsidRDefault="007F42B0">
      <w:pPr>
        <w:pStyle w:val="Normal1"/>
        <w:spacing w:after="0"/>
        <w:jc w:val="center"/>
        <w:rPr>
          <w:b/>
          <w:sz w:val="32"/>
          <w:szCs w:val="32"/>
        </w:rPr>
      </w:pPr>
      <w:r w:rsidRPr="0025647D">
        <w:rPr>
          <w:b/>
          <w:sz w:val="32"/>
          <w:szCs w:val="32"/>
        </w:rPr>
        <w:t>POLICY AND PROCEDURE</w:t>
      </w:r>
      <w:r w:rsidR="00B4218E">
        <w:rPr>
          <w:b/>
          <w:sz w:val="32"/>
          <w:szCs w:val="32"/>
        </w:rPr>
        <w:t>S</w:t>
      </w:r>
    </w:p>
    <w:p w14:paraId="56FD5373" w14:textId="54C42B31" w:rsidR="001C0FC1" w:rsidRPr="0007699B" w:rsidRDefault="0007699B" w:rsidP="0007699B">
      <w:pPr>
        <w:rPr>
          <w:rFonts w:cstheme="minorHAnsi"/>
          <w:color w:val="auto"/>
          <w:sz w:val="24"/>
          <w:szCs w:val="24"/>
        </w:rPr>
      </w:pPr>
      <w:r>
        <w:rPr>
          <w:rFonts w:cstheme="minorHAnsi"/>
          <w:sz w:val="24"/>
          <w:szCs w:val="24"/>
          <w:highlight w:val="green"/>
        </w:rPr>
        <w:t xml:space="preserve"> </w:t>
      </w:r>
    </w:p>
    <w:tbl>
      <w:tblPr>
        <w:tblStyle w:val="TableGrid"/>
        <w:tblpPr w:leftFromText="180" w:rightFromText="180" w:vertAnchor="text" w:horzAnchor="margin" w:tblpY="214"/>
        <w:tblW w:w="0" w:type="auto"/>
        <w:tblLook w:val="04A0" w:firstRow="1" w:lastRow="0" w:firstColumn="1" w:lastColumn="0" w:noHBand="0" w:noVBand="1"/>
      </w:tblPr>
      <w:tblGrid>
        <w:gridCol w:w="4957"/>
        <w:gridCol w:w="5386"/>
      </w:tblGrid>
      <w:tr w:rsidR="00170469" w14:paraId="7A886B84" w14:textId="77777777" w:rsidTr="00E73B47">
        <w:tc>
          <w:tcPr>
            <w:tcW w:w="4957" w:type="dxa"/>
          </w:tcPr>
          <w:p w14:paraId="4F773978" w14:textId="064C9501"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rPr>
              <w:t>HEAD OF SCHOOL:</w:t>
            </w:r>
          </w:p>
        </w:tc>
        <w:tc>
          <w:tcPr>
            <w:tcW w:w="5386" w:type="dxa"/>
          </w:tcPr>
          <w:p w14:paraId="2BE49081" w14:textId="4744DC20"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S Walsh</w:t>
            </w:r>
          </w:p>
        </w:tc>
      </w:tr>
      <w:tr w:rsidR="00170469" w14:paraId="6FE5E0F2" w14:textId="77777777" w:rsidTr="00E73B47">
        <w:tc>
          <w:tcPr>
            <w:tcW w:w="4957" w:type="dxa"/>
          </w:tcPr>
          <w:p w14:paraId="5E91B22B"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rPr>
              <w:t>DESIGNATED SAFEGUARDING LEAD (DSL):</w:t>
            </w:r>
          </w:p>
        </w:tc>
        <w:tc>
          <w:tcPr>
            <w:tcW w:w="5386" w:type="dxa"/>
          </w:tcPr>
          <w:p w14:paraId="166D0858" w14:textId="37BD97C2"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A Tipney</w:t>
            </w:r>
          </w:p>
        </w:tc>
      </w:tr>
      <w:tr w:rsidR="001C0FC1" w14:paraId="46220EE4" w14:textId="77777777" w:rsidTr="00E73B47">
        <w:tc>
          <w:tcPr>
            <w:tcW w:w="4957" w:type="dxa"/>
          </w:tcPr>
          <w:p w14:paraId="60F3A0F8" w14:textId="44D3E966" w:rsidR="001C0FC1" w:rsidRPr="00170469" w:rsidRDefault="001C0FC1" w:rsidP="0067634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bCs/>
              </w:rPr>
              <w:t>DEPUTY DESIGNATED SAFEGUARDING LEAD</w:t>
            </w:r>
            <w:r w:rsidR="00170469" w:rsidRPr="00170469">
              <w:rPr>
                <w:b/>
                <w:bCs/>
              </w:rPr>
              <w:t>S</w:t>
            </w:r>
            <w:r w:rsidRPr="00170469">
              <w:rPr>
                <w:b/>
                <w:bCs/>
              </w:rPr>
              <w:t xml:space="preserve"> (DDSL</w:t>
            </w:r>
            <w:r w:rsidR="00170469" w:rsidRPr="00170469">
              <w:rPr>
                <w:b/>
                <w:bCs/>
              </w:rPr>
              <w:t>S</w:t>
            </w:r>
            <w:r w:rsidRPr="00170469">
              <w:rPr>
                <w:b/>
                <w:bCs/>
              </w:rPr>
              <w:t>):</w:t>
            </w:r>
          </w:p>
        </w:tc>
        <w:tc>
          <w:tcPr>
            <w:tcW w:w="5386" w:type="dxa"/>
          </w:tcPr>
          <w:p w14:paraId="0723B522"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M Atherton</w:t>
            </w:r>
          </w:p>
          <w:p w14:paraId="7FE8882E"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 xml:space="preserve">Mrs L </w:t>
            </w:r>
            <w:proofErr w:type="spellStart"/>
            <w:r w:rsidRPr="00170469">
              <w:rPr>
                <w:b/>
                <w:sz w:val="24"/>
                <w:szCs w:val="24"/>
              </w:rPr>
              <w:t>Trinder</w:t>
            </w:r>
            <w:proofErr w:type="spellEnd"/>
          </w:p>
          <w:p w14:paraId="16BD3AB5"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Mrs C Brides</w:t>
            </w:r>
          </w:p>
          <w:p w14:paraId="7D732A13" w14:textId="7481FE1A" w:rsidR="001C0FC1"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Mrs G Hartley</w:t>
            </w:r>
          </w:p>
        </w:tc>
      </w:tr>
      <w:tr w:rsidR="00170469" w14:paraId="5BAECA13" w14:textId="77777777" w:rsidTr="00E73B47">
        <w:tc>
          <w:tcPr>
            <w:tcW w:w="4957" w:type="dxa"/>
          </w:tcPr>
          <w:p w14:paraId="23A22190"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170469">
              <w:rPr>
                <w:b/>
                <w:bCs/>
              </w:rPr>
              <w:t>DESIGNATED TEACHER FOR CLA:</w:t>
            </w:r>
          </w:p>
        </w:tc>
        <w:tc>
          <w:tcPr>
            <w:tcW w:w="5386" w:type="dxa"/>
          </w:tcPr>
          <w:p w14:paraId="1DEE57E6" w14:textId="6FF103DF"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Mrs L Molloy</w:t>
            </w:r>
          </w:p>
        </w:tc>
      </w:tr>
      <w:tr w:rsidR="00170469" w14:paraId="75FE44B4" w14:textId="77777777" w:rsidTr="00E73B47">
        <w:tc>
          <w:tcPr>
            <w:tcW w:w="4957" w:type="dxa"/>
          </w:tcPr>
          <w:p w14:paraId="5B8B2B98"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170469">
              <w:rPr>
                <w:b/>
                <w:bCs/>
              </w:rPr>
              <w:t>PREVENT LEAD:</w:t>
            </w:r>
          </w:p>
        </w:tc>
        <w:tc>
          <w:tcPr>
            <w:tcW w:w="5386" w:type="dxa"/>
          </w:tcPr>
          <w:p w14:paraId="05144741" w14:textId="0C2E6C90"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A Tipney</w:t>
            </w:r>
          </w:p>
        </w:tc>
      </w:tr>
      <w:tr w:rsidR="00170469" w14:paraId="5956473D" w14:textId="77777777" w:rsidTr="00E73B47">
        <w:tc>
          <w:tcPr>
            <w:tcW w:w="4957" w:type="dxa"/>
          </w:tcPr>
          <w:p w14:paraId="369EA128" w14:textId="77777777"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bCs/>
              </w:rPr>
            </w:pPr>
            <w:r w:rsidRPr="00170469">
              <w:rPr>
                <w:b/>
                <w:bCs/>
              </w:rPr>
              <w:t>MENTAL HEALTH LEAD:</w:t>
            </w:r>
          </w:p>
        </w:tc>
        <w:tc>
          <w:tcPr>
            <w:tcW w:w="5386" w:type="dxa"/>
          </w:tcPr>
          <w:p w14:paraId="7E99476E" w14:textId="6C078F2D"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A Kirby</w:t>
            </w:r>
          </w:p>
        </w:tc>
      </w:tr>
      <w:tr w:rsidR="00170469" w14:paraId="1F5FBFA0" w14:textId="77777777" w:rsidTr="00E73B47">
        <w:tc>
          <w:tcPr>
            <w:tcW w:w="4957" w:type="dxa"/>
          </w:tcPr>
          <w:p w14:paraId="5DF7C7CC" w14:textId="66DD8C72"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rPr>
              <w:t>CHAIR OF GOVERNORS:</w:t>
            </w:r>
          </w:p>
        </w:tc>
        <w:tc>
          <w:tcPr>
            <w:tcW w:w="5386" w:type="dxa"/>
          </w:tcPr>
          <w:p w14:paraId="05B8D8BF" w14:textId="790C9A65"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K McKeon</w:t>
            </w:r>
          </w:p>
        </w:tc>
      </w:tr>
      <w:tr w:rsidR="00170469" w14:paraId="6AF8DB80" w14:textId="77777777" w:rsidTr="00E73B47">
        <w:tc>
          <w:tcPr>
            <w:tcW w:w="4957" w:type="dxa"/>
          </w:tcPr>
          <w:p w14:paraId="3747255B" w14:textId="32974A0C"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rPr>
              <w:t>SAFEGUARDING GOVERNOR:</w:t>
            </w:r>
          </w:p>
        </w:tc>
        <w:tc>
          <w:tcPr>
            <w:tcW w:w="5386" w:type="dxa"/>
          </w:tcPr>
          <w:p w14:paraId="3F70F1CB" w14:textId="738C0801" w:rsidR="00170469" w:rsidRPr="00170469" w:rsidRDefault="00170469" w:rsidP="00170469">
            <w:pPr>
              <w:pStyle w:val="Normal1"/>
              <w:keepNext/>
              <w:pBdr>
                <w:top w:val="none" w:sz="0" w:space="0" w:color="auto"/>
                <w:left w:val="none" w:sz="0" w:space="0" w:color="auto"/>
                <w:bottom w:val="none" w:sz="0" w:space="0" w:color="auto"/>
                <w:right w:val="none" w:sz="0" w:space="0" w:color="auto"/>
                <w:between w:val="none" w:sz="0" w:space="0" w:color="auto"/>
              </w:pBdr>
              <w:rPr>
                <w:b/>
                <w:sz w:val="24"/>
                <w:szCs w:val="24"/>
              </w:rPr>
            </w:pPr>
            <w:r w:rsidRPr="00170469">
              <w:rPr>
                <w:b/>
                <w:sz w:val="24"/>
                <w:szCs w:val="24"/>
              </w:rPr>
              <w:t>Mr K McKeon</w:t>
            </w:r>
          </w:p>
        </w:tc>
      </w:tr>
      <w:tr w:rsidR="00BD5AB0" w14:paraId="1788E293" w14:textId="77777777" w:rsidTr="00E73B47">
        <w:tc>
          <w:tcPr>
            <w:tcW w:w="4957" w:type="dxa"/>
          </w:tcPr>
          <w:p w14:paraId="5D164285" w14:textId="0AA40ECE" w:rsidR="00BD5AB0" w:rsidRPr="000D3F22" w:rsidRDefault="00BD5AB0" w:rsidP="00BD5AB0">
            <w:pPr>
              <w:pStyle w:val="Normal1"/>
              <w:keepNext/>
              <w:pBdr>
                <w:top w:val="none" w:sz="0" w:space="0" w:color="auto"/>
                <w:left w:val="none" w:sz="0" w:space="0" w:color="auto"/>
                <w:bottom w:val="none" w:sz="0" w:space="0" w:color="auto"/>
                <w:right w:val="none" w:sz="0" w:space="0" w:color="auto"/>
                <w:between w:val="none" w:sz="0" w:space="0" w:color="auto"/>
              </w:pBdr>
              <w:rPr>
                <w:b/>
                <w:color w:val="auto"/>
              </w:rPr>
            </w:pPr>
            <w:r w:rsidRPr="000D3F22">
              <w:rPr>
                <w:b/>
                <w:color w:val="auto"/>
              </w:rPr>
              <w:t>CHAIR OF TRUSTEES:</w:t>
            </w:r>
          </w:p>
        </w:tc>
        <w:tc>
          <w:tcPr>
            <w:tcW w:w="5386" w:type="dxa"/>
          </w:tcPr>
          <w:p w14:paraId="3A02C694" w14:textId="696A6D65" w:rsidR="00BD5AB0" w:rsidRPr="00170469" w:rsidRDefault="00BD5AB0" w:rsidP="00BD5AB0">
            <w:pPr>
              <w:pStyle w:val="Normal1"/>
              <w:keepNext/>
              <w:pBdr>
                <w:top w:val="none" w:sz="0" w:space="0" w:color="auto"/>
                <w:left w:val="none" w:sz="0" w:space="0" w:color="auto"/>
                <w:bottom w:val="none" w:sz="0" w:space="0" w:color="auto"/>
                <w:right w:val="none" w:sz="0" w:space="0" w:color="auto"/>
                <w:between w:val="none" w:sz="0" w:space="0" w:color="auto"/>
              </w:pBdr>
              <w:rPr>
                <w:b/>
                <w:color w:val="auto"/>
                <w:sz w:val="24"/>
                <w:szCs w:val="24"/>
              </w:rPr>
            </w:pPr>
            <w:r w:rsidRPr="00170469">
              <w:rPr>
                <w:b/>
                <w:color w:val="auto"/>
                <w:sz w:val="24"/>
                <w:szCs w:val="24"/>
              </w:rPr>
              <w:t>Mrs S Horan</w:t>
            </w:r>
          </w:p>
        </w:tc>
      </w:tr>
      <w:tr w:rsidR="00BD5AB0" w14:paraId="543E7D72" w14:textId="77777777" w:rsidTr="00E73B47">
        <w:tc>
          <w:tcPr>
            <w:tcW w:w="4957" w:type="dxa"/>
          </w:tcPr>
          <w:p w14:paraId="77F49D5C" w14:textId="2DF63914" w:rsidR="00BD5AB0" w:rsidRPr="000D3F22" w:rsidRDefault="00BD5AB0" w:rsidP="00BD5AB0">
            <w:pPr>
              <w:pStyle w:val="Normal1"/>
              <w:keepNext/>
              <w:pBdr>
                <w:top w:val="none" w:sz="0" w:space="0" w:color="auto"/>
                <w:left w:val="none" w:sz="0" w:space="0" w:color="auto"/>
                <w:bottom w:val="none" w:sz="0" w:space="0" w:color="auto"/>
                <w:right w:val="none" w:sz="0" w:space="0" w:color="auto"/>
                <w:between w:val="none" w:sz="0" w:space="0" w:color="auto"/>
              </w:pBdr>
              <w:rPr>
                <w:b/>
                <w:color w:val="auto"/>
              </w:rPr>
            </w:pPr>
            <w:r w:rsidRPr="000D3F22">
              <w:rPr>
                <w:b/>
                <w:color w:val="auto"/>
              </w:rPr>
              <w:t>SAFEGUARDING TRUSTEE:</w:t>
            </w:r>
          </w:p>
        </w:tc>
        <w:tc>
          <w:tcPr>
            <w:tcW w:w="5386" w:type="dxa"/>
          </w:tcPr>
          <w:p w14:paraId="7E45BBB1" w14:textId="6F6D2E80" w:rsidR="00BD5AB0" w:rsidRPr="00170469" w:rsidRDefault="00BD5AB0" w:rsidP="00BD5AB0">
            <w:pPr>
              <w:pStyle w:val="Normal1"/>
              <w:keepNext/>
              <w:pBdr>
                <w:top w:val="none" w:sz="0" w:space="0" w:color="auto"/>
                <w:left w:val="none" w:sz="0" w:space="0" w:color="auto"/>
                <w:bottom w:val="none" w:sz="0" w:space="0" w:color="auto"/>
                <w:right w:val="none" w:sz="0" w:space="0" w:color="auto"/>
                <w:between w:val="none" w:sz="0" w:space="0" w:color="auto"/>
              </w:pBdr>
              <w:rPr>
                <w:b/>
                <w:color w:val="auto"/>
                <w:sz w:val="24"/>
                <w:szCs w:val="24"/>
              </w:rPr>
            </w:pPr>
            <w:r w:rsidRPr="00170469">
              <w:rPr>
                <w:b/>
                <w:color w:val="auto"/>
                <w:sz w:val="24"/>
                <w:szCs w:val="24"/>
              </w:rPr>
              <w:t>Mrs S Horan</w:t>
            </w:r>
          </w:p>
        </w:tc>
      </w:tr>
      <w:tr w:rsidR="00BD5AB0" w14:paraId="5291BD8E" w14:textId="77777777" w:rsidTr="00E73B47">
        <w:tc>
          <w:tcPr>
            <w:tcW w:w="4957" w:type="dxa"/>
          </w:tcPr>
          <w:p w14:paraId="693ECC65" w14:textId="1A6A05BE" w:rsidR="00BD5AB0" w:rsidRPr="000D3F22" w:rsidRDefault="00BD5AB0" w:rsidP="00BD5AB0">
            <w:pPr>
              <w:pStyle w:val="Normal1"/>
              <w:keepNext/>
              <w:pBdr>
                <w:top w:val="none" w:sz="0" w:space="0" w:color="auto"/>
                <w:left w:val="none" w:sz="0" w:space="0" w:color="auto"/>
                <w:bottom w:val="none" w:sz="0" w:space="0" w:color="auto"/>
                <w:right w:val="none" w:sz="0" w:space="0" w:color="auto"/>
                <w:between w:val="none" w:sz="0" w:space="0" w:color="auto"/>
              </w:pBdr>
              <w:rPr>
                <w:b/>
                <w:color w:val="auto"/>
              </w:rPr>
            </w:pPr>
            <w:r w:rsidRPr="000D3F22">
              <w:rPr>
                <w:b/>
                <w:color w:val="auto"/>
              </w:rPr>
              <w:t>TRUST SAFEGUARDING LEAD</w:t>
            </w:r>
          </w:p>
        </w:tc>
        <w:tc>
          <w:tcPr>
            <w:tcW w:w="5386" w:type="dxa"/>
          </w:tcPr>
          <w:p w14:paraId="293432E8" w14:textId="349AE92C" w:rsidR="00BD5AB0" w:rsidRPr="00170469" w:rsidRDefault="00BD5AB0" w:rsidP="00BD5AB0">
            <w:pPr>
              <w:pStyle w:val="Normal1"/>
              <w:keepNext/>
              <w:pBdr>
                <w:top w:val="none" w:sz="0" w:space="0" w:color="auto"/>
                <w:left w:val="none" w:sz="0" w:space="0" w:color="auto"/>
                <w:bottom w:val="none" w:sz="0" w:space="0" w:color="auto"/>
                <w:right w:val="none" w:sz="0" w:space="0" w:color="auto"/>
                <w:between w:val="none" w:sz="0" w:space="0" w:color="auto"/>
              </w:pBdr>
              <w:rPr>
                <w:b/>
                <w:color w:val="auto"/>
                <w:sz w:val="24"/>
                <w:szCs w:val="24"/>
              </w:rPr>
            </w:pPr>
            <w:r w:rsidRPr="00170469">
              <w:rPr>
                <w:b/>
                <w:color w:val="auto"/>
                <w:sz w:val="24"/>
                <w:szCs w:val="24"/>
              </w:rPr>
              <w:t>Mrs V Guest</w:t>
            </w:r>
          </w:p>
        </w:tc>
      </w:tr>
    </w:tbl>
    <w:p w14:paraId="6809A6C6" w14:textId="77777777" w:rsidR="001C0FC1" w:rsidRDefault="001C0FC1" w:rsidP="007F21F0">
      <w:pPr>
        <w:pStyle w:val="Normal1"/>
        <w:spacing w:after="0"/>
      </w:pPr>
    </w:p>
    <w:p w14:paraId="554FDBB6" w14:textId="77777777" w:rsidR="00A24C82" w:rsidRPr="0025647D" w:rsidRDefault="00A24C82" w:rsidP="007F21F0">
      <w:pPr>
        <w:pStyle w:val="Normal1"/>
        <w:spacing w:after="0"/>
      </w:pPr>
    </w:p>
    <w:p w14:paraId="73ACB087" w14:textId="7DB1A1CD" w:rsidR="00E32D88" w:rsidRPr="0025647D" w:rsidRDefault="005A2890" w:rsidP="007F21F0">
      <w:pPr>
        <w:pStyle w:val="Normal1"/>
        <w:spacing w:after="0"/>
        <w:ind w:hanging="426"/>
      </w:pPr>
      <w:r>
        <w:rPr>
          <w:b/>
        </w:rPr>
        <w:t xml:space="preserve">    </w:t>
      </w:r>
      <w:r w:rsidR="00AA24F0">
        <w:rPr>
          <w:b/>
        </w:rPr>
        <w:t xml:space="preserve">    </w:t>
      </w:r>
      <w:r w:rsidR="007F42B0" w:rsidRPr="0025647D">
        <w:rPr>
          <w:b/>
        </w:rPr>
        <w:t>Author:</w:t>
      </w:r>
      <w:r w:rsidR="007F42B0" w:rsidRPr="0025647D">
        <w:rPr>
          <w:b/>
        </w:rPr>
        <w:tab/>
      </w:r>
      <w:r w:rsidR="007F42B0" w:rsidRPr="0025647D">
        <w:tab/>
      </w:r>
      <w:r w:rsidR="007F42B0" w:rsidRPr="0025647D">
        <w:tab/>
      </w:r>
      <w:r w:rsidR="007F42B0" w:rsidRPr="0025647D">
        <w:tab/>
      </w:r>
      <w:r w:rsidR="00680748">
        <w:tab/>
      </w:r>
      <w:r w:rsidR="00680748">
        <w:tab/>
      </w:r>
      <w:r w:rsidR="00512E72">
        <w:t xml:space="preserve">Bolton </w:t>
      </w:r>
      <w:r w:rsidR="00554A89">
        <w:t xml:space="preserve">Safeguarding </w:t>
      </w:r>
      <w:r w:rsidR="000F0793">
        <w:t xml:space="preserve">in </w:t>
      </w:r>
      <w:r w:rsidR="00554A89">
        <w:t>Education Team</w:t>
      </w:r>
    </w:p>
    <w:p w14:paraId="42FD1BF6" w14:textId="1364FBBA" w:rsidR="00554A89" w:rsidRPr="0025647D" w:rsidRDefault="005A2890" w:rsidP="007F21F0">
      <w:pPr>
        <w:pStyle w:val="Normal1"/>
        <w:spacing w:after="0"/>
        <w:ind w:hanging="426"/>
      </w:pPr>
      <w:r>
        <w:rPr>
          <w:b/>
        </w:rPr>
        <w:t xml:space="preserve">    </w:t>
      </w:r>
      <w:r w:rsidR="00AA24F0">
        <w:rPr>
          <w:b/>
        </w:rPr>
        <w:t xml:space="preserve">    </w:t>
      </w:r>
      <w:r w:rsidR="007F42B0" w:rsidRPr="0025647D">
        <w:rPr>
          <w:b/>
        </w:rPr>
        <w:t>Version:</w:t>
      </w:r>
      <w:r w:rsidR="007F42B0" w:rsidRPr="0025647D">
        <w:rPr>
          <w:b/>
        </w:rPr>
        <w:tab/>
      </w:r>
      <w:r w:rsidR="00720B1C" w:rsidRPr="0025647D">
        <w:tab/>
      </w:r>
      <w:r w:rsidR="00720B1C" w:rsidRPr="0025647D">
        <w:tab/>
      </w:r>
      <w:r w:rsidR="00680748">
        <w:tab/>
      </w:r>
      <w:r w:rsidR="00680748">
        <w:tab/>
      </w:r>
      <w:r w:rsidR="00332774">
        <w:t>6</w:t>
      </w:r>
    </w:p>
    <w:p w14:paraId="03267C05" w14:textId="6EE30E9F" w:rsidR="00E32D88" w:rsidRPr="0025647D" w:rsidRDefault="005A2890" w:rsidP="007F21F0">
      <w:pPr>
        <w:pStyle w:val="Normal1"/>
        <w:spacing w:after="0"/>
        <w:ind w:hanging="426"/>
      </w:pPr>
      <w:r>
        <w:rPr>
          <w:b/>
        </w:rPr>
        <w:t xml:space="preserve">   </w:t>
      </w:r>
      <w:r w:rsidR="00AA24F0">
        <w:rPr>
          <w:b/>
        </w:rPr>
        <w:t xml:space="preserve">    </w:t>
      </w:r>
      <w:r>
        <w:rPr>
          <w:b/>
        </w:rPr>
        <w:t xml:space="preserve"> </w:t>
      </w:r>
      <w:r w:rsidR="007F42B0" w:rsidRPr="0025647D">
        <w:rPr>
          <w:b/>
        </w:rPr>
        <w:t xml:space="preserve">Date: </w:t>
      </w:r>
      <w:r w:rsidR="007F42B0" w:rsidRPr="0025647D">
        <w:rPr>
          <w:b/>
        </w:rPr>
        <w:tab/>
      </w:r>
      <w:r w:rsidR="00720B1C" w:rsidRPr="0025647D">
        <w:tab/>
      </w:r>
      <w:r w:rsidR="00720B1C" w:rsidRPr="0025647D">
        <w:tab/>
      </w:r>
      <w:r w:rsidR="00720B1C" w:rsidRPr="0025647D">
        <w:tab/>
      </w:r>
      <w:r w:rsidR="00680748">
        <w:tab/>
      </w:r>
      <w:r w:rsidR="00680748">
        <w:tab/>
      </w:r>
      <w:r w:rsidR="00AC0E0E">
        <w:t>September</w:t>
      </w:r>
      <w:r w:rsidR="00720B1C" w:rsidRPr="0025647D">
        <w:t xml:space="preserve"> 20</w:t>
      </w:r>
      <w:r w:rsidR="00125251">
        <w:t>2</w:t>
      </w:r>
      <w:r w:rsidR="00332774">
        <w:t>6</w:t>
      </w:r>
    </w:p>
    <w:p w14:paraId="76708283" w14:textId="21D2B69D" w:rsidR="00554A89" w:rsidRDefault="005A2890" w:rsidP="007F21F0">
      <w:pPr>
        <w:pStyle w:val="Normal1"/>
        <w:spacing w:after="0"/>
        <w:ind w:hanging="426"/>
      </w:pPr>
      <w:r>
        <w:rPr>
          <w:b/>
        </w:rPr>
        <w:t xml:space="preserve">    </w:t>
      </w:r>
      <w:r w:rsidR="00AA24F0">
        <w:rPr>
          <w:b/>
        </w:rPr>
        <w:t xml:space="preserve">    </w:t>
      </w:r>
      <w:r w:rsidR="007F42B0" w:rsidRPr="0025647D">
        <w:rPr>
          <w:b/>
        </w:rPr>
        <w:t>Review Date:</w:t>
      </w:r>
      <w:r w:rsidR="00720B1C" w:rsidRPr="0025647D">
        <w:t xml:space="preserve"> </w:t>
      </w:r>
      <w:r w:rsidR="00720B1C" w:rsidRPr="0025647D">
        <w:tab/>
      </w:r>
      <w:r w:rsidR="00720B1C" w:rsidRPr="0025647D">
        <w:tab/>
      </w:r>
      <w:r w:rsidR="00720B1C" w:rsidRPr="0025647D">
        <w:tab/>
      </w:r>
      <w:r w:rsidR="00680748">
        <w:tab/>
      </w:r>
      <w:r w:rsidR="00680748">
        <w:tab/>
      </w:r>
      <w:r w:rsidR="00720B1C" w:rsidRPr="0025647D">
        <w:t>September 20</w:t>
      </w:r>
      <w:r w:rsidR="00AC0E0E">
        <w:t>2</w:t>
      </w:r>
      <w:r w:rsidR="00332774">
        <w:t>7</w:t>
      </w:r>
    </w:p>
    <w:p w14:paraId="554BCC5C" w14:textId="31E449E3" w:rsidR="0042165D" w:rsidRDefault="005A2890" w:rsidP="0042165D">
      <w:pPr>
        <w:pStyle w:val="Normal1"/>
        <w:spacing w:after="0"/>
        <w:ind w:hanging="426"/>
      </w:pPr>
      <w:r w:rsidRPr="00724CE9">
        <w:rPr>
          <w:b/>
          <w:bCs/>
        </w:rPr>
        <w:t xml:space="preserve">   </w:t>
      </w:r>
      <w:r w:rsidR="00AA24F0" w:rsidRPr="00724CE9">
        <w:rPr>
          <w:b/>
          <w:bCs/>
        </w:rPr>
        <w:t xml:space="preserve">    </w:t>
      </w:r>
      <w:r w:rsidRPr="00724CE9">
        <w:rPr>
          <w:b/>
          <w:bCs/>
        </w:rPr>
        <w:t xml:space="preserve"> </w:t>
      </w:r>
      <w:r w:rsidR="00680748" w:rsidRPr="00724CE9">
        <w:rPr>
          <w:b/>
          <w:bCs/>
        </w:rPr>
        <w:t xml:space="preserve">Ratified by </w:t>
      </w:r>
      <w:proofErr w:type="spellStart"/>
      <w:r w:rsidR="00680748" w:rsidRPr="00724CE9">
        <w:rPr>
          <w:b/>
          <w:bCs/>
        </w:rPr>
        <w:t>Leverhulme’s</w:t>
      </w:r>
      <w:proofErr w:type="spellEnd"/>
      <w:r w:rsidR="00680748" w:rsidRPr="00724CE9">
        <w:rPr>
          <w:b/>
          <w:bCs/>
        </w:rPr>
        <w:t xml:space="preserve"> Trust Board </w:t>
      </w:r>
      <w:r w:rsidR="00554A89" w:rsidRPr="00724CE9">
        <w:rPr>
          <w:b/>
          <w:bCs/>
        </w:rPr>
        <w:t>on</w:t>
      </w:r>
      <w:r w:rsidR="00680748" w:rsidRPr="00724CE9">
        <w:t xml:space="preserve">: </w:t>
      </w:r>
      <w:r w:rsidR="00680748" w:rsidRPr="00724CE9">
        <w:tab/>
        <w:t>Wednesday 14</w:t>
      </w:r>
      <w:r w:rsidR="00680748" w:rsidRPr="00724CE9">
        <w:rPr>
          <w:vertAlign w:val="superscript"/>
        </w:rPr>
        <w:t>th</w:t>
      </w:r>
      <w:r w:rsidR="00680748" w:rsidRPr="00724CE9">
        <w:t xml:space="preserve"> October 2026</w:t>
      </w:r>
    </w:p>
    <w:p w14:paraId="57EBBE10" w14:textId="77777777" w:rsidR="00491E07" w:rsidRDefault="00491E07" w:rsidP="0042165D">
      <w:pPr>
        <w:pStyle w:val="Normal1"/>
        <w:spacing w:after="0"/>
        <w:ind w:hanging="426"/>
        <w:rPr>
          <w:rFonts w:asciiTheme="minorHAnsi" w:hAnsiTheme="minorHAnsi" w:cstheme="minorHAnsi"/>
          <w:b/>
          <w:color w:val="000000" w:themeColor="text1"/>
          <w:sz w:val="32"/>
          <w:szCs w:val="32"/>
        </w:rPr>
      </w:pPr>
    </w:p>
    <w:p w14:paraId="09E74116" w14:textId="5989DE07" w:rsidR="00807008" w:rsidRDefault="00807008" w:rsidP="0042165D">
      <w:pPr>
        <w:pStyle w:val="Normal1"/>
        <w:spacing w:after="0"/>
        <w:ind w:hanging="426"/>
        <w:rPr>
          <w:rFonts w:asciiTheme="minorHAnsi" w:hAnsiTheme="minorHAnsi" w:cstheme="minorHAnsi"/>
          <w:b/>
          <w:color w:val="000000" w:themeColor="text1"/>
          <w:sz w:val="32"/>
          <w:szCs w:val="32"/>
        </w:rPr>
      </w:pPr>
    </w:p>
    <w:p w14:paraId="191796F3" w14:textId="7A529EA3" w:rsidR="00676349" w:rsidRDefault="00676349" w:rsidP="0042165D">
      <w:pPr>
        <w:pStyle w:val="Normal1"/>
        <w:spacing w:after="0"/>
        <w:ind w:hanging="426"/>
        <w:rPr>
          <w:rFonts w:asciiTheme="minorHAnsi" w:hAnsiTheme="minorHAnsi" w:cstheme="minorHAnsi"/>
          <w:b/>
          <w:color w:val="000000" w:themeColor="text1"/>
          <w:sz w:val="32"/>
          <w:szCs w:val="32"/>
        </w:rPr>
      </w:pPr>
    </w:p>
    <w:p w14:paraId="4E9CC209" w14:textId="1587EDF8" w:rsidR="00676349" w:rsidRDefault="00676349" w:rsidP="0042165D">
      <w:pPr>
        <w:pStyle w:val="Normal1"/>
        <w:spacing w:after="0"/>
        <w:ind w:hanging="426"/>
        <w:rPr>
          <w:rFonts w:asciiTheme="minorHAnsi" w:hAnsiTheme="minorHAnsi" w:cstheme="minorHAnsi"/>
          <w:b/>
          <w:color w:val="000000" w:themeColor="text1"/>
          <w:sz w:val="32"/>
          <w:szCs w:val="32"/>
        </w:rPr>
      </w:pPr>
    </w:p>
    <w:p w14:paraId="1AC10110" w14:textId="246152A6" w:rsidR="00676349" w:rsidRDefault="00676349" w:rsidP="0042165D">
      <w:pPr>
        <w:pStyle w:val="Normal1"/>
        <w:spacing w:after="0"/>
        <w:ind w:hanging="426"/>
        <w:rPr>
          <w:rFonts w:asciiTheme="minorHAnsi" w:hAnsiTheme="minorHAnsi" w:cstheme="minorHAnsi"/>
          <w:b/>
          <w:color w:val="000000" w:themeColor="text1"/>
          <w:sz w:val="32"/>
          <w:szCs w:val="32"/>
        </w:rPr>
      </w:pPr>
    </w:p>
    <w:p w14:paraId="44AC6FD7" w14:textId="328A4A80" w:rsidR="00676349" w:rsidRDefault="00676349" w:rsidP="0042165D">
      <w:pPr>
        <w:pStyle w:val="Normal1"/>
        <w:spacing w:after="0"/>
        <w:ind w:hanging="426"/>
        <w:rPr>
          <w:rFonts w:asciiTheme="minorHAnsi" w:hAnsiTheme="minorHAnsi" w:cstheme="minorHAnsi"/>
          <w:b/>
          <w:color w:val="000000" w:themeColor="text1"/>
          <w:sz w:val="32"/>
          <w:szCs w:val="32"/>
        </w:rPr>
      </w:pPr>
    </w:p>
    <w:p w14:paraId="7E58D13C" w14:textId="77777777" w:rsidR="00676349" w:rsidRDefault="00676349" w:rsidP="0042165D">
      <w:pPr>
        <w:pStyle w:val="Normal1"/>
        <w:spacing w:after="0"/>
        <w:ind w:hanging="426"/>
        <w:rPr>
          <w:rFonts w:asciiTheme="minorHAnsi" w:hAnsiTheme="minorHAnsi" w:cstheme="minorHAnsi"/>
          <w:b/>
          <w:color w:val="000000" w:themeColor="text1"/>
          <w:sz w:val="32"/>
          <w:szCs w:val="32"/>
        </w:rPr>
      </w:pPr>
    </w:p>
    <w:p w14:paraId="01FF60A2" w14:textId="77777777" w:rsidR="0045541E" w:rsidRDefault="0045541E" w:rsidP="0042165D">
      <w:pPr>
        <w:pStyle w:val="Normal1"/>
        <w:spacing w:after="0"/>
        <w:ind w:hanging="426"/>
        <w:rPr>
          <w:rFonts w:asciiTheme="minorHAnsi" w:hAnsiTheme="minorHAnsi" w:cstheme="minorHAnsi"/>
          <w:b/>
          <w:color w:val="000000" w:themeColor="text1"/>
          <w:sz w:val="32"/>
          <w:szCs w:val="32"/>
        </w:rPr>
      </w:pPr>
    </w:p>
    <w:p w14:paraId="7BD1BC21" w14:textId="77777777" w:rsidR="00E32D88" w:rsidRPr="00724CE9" w:rsidRDefault="007F42B0" w:rsidP="004B7379">
      <w:pPr>
        <w:pStyle w:val="Normal1"/>
        <w:spacing w:after="0"/>
        <w:rPr>
          <w:rFonts w:asciiTheme="minorHAnsi" w:hAnsiTheme="minorHAnsi" w:cstheme="minorHAnsi"/>
          <w:b/>
          <w:color w:val="auto"/>
          <w:sz w:val="32"/>
          <w:szCs w:val="32"/>
        </w:rPr>
      </w:pPr>
      <w:bookmarkStart w:id="0" w:name="Contents"/>
      <w:r w:rsidRPr="00212A9A">
        <w:rPr>
          <w:rFonts w:asciiTheme="minorHAnsi" w:hAnsiTheme="minorHAnsi" w:cstheme="minorHAnsi"/>
          <w:b/>
          <w:color w:val="000000" w:themeColor="text1"/>
          <w:sz w:val="32"/>
          <w:szCs w:val="32"/>
        </w:rPr>
        <w:t>CONTENTS</w:t>
      </w:r>
      <w:bookmarkEnd w:id="0"/>
      <w:r w:rsidR="00534FD6">
        <w:rPr>
          <w:rFonts w:asciiTheme="minorHAnsi" w:hAnsiTheme="minorHAnsi" w:cstheme="minorHAnsi"/>
          <w:b/>
          <w:color w:val="000000" w:themeColor="text1"/>
          <w:sz w:val="32"/>
          <w:szCs w:val="32"/>
        </w:rPr>
        <w:t xml:space="preserve"> </w:t>
      </w:r>
    </w:p>
    <w:p w14:paraId="6BF27E92" w14:textId="177082FD" w:rsidR="00E801CC" w:rsidRDefault="00B3656C" w:rsidP="00A81379">
      <w:pPr>
        <w:pStyle w:val="Normal1"/>
        <w:spacing w:after="0"/>
        <w:rPr>
          <w:rFonts w:asciiTheme="minorHAnsi" w:hAnsiTheme="minorHAnsi" w:cstheme="minorHAnsi"/>
          <w:b/>
          <w:color w:val="auto"/>
        </w:rPr>
      </w:pPr>
      <w:hyperlink w:anchor="Updates_and_amendments_made_from_the_Saf" w:history="1">
        <w:r w:rsidR="001E1A88">
          <w:rPr>
            <w:rStyle w:val="Hyperlink"/>
            <w:rFonts w:asciiTheme="minorHAnsi" w:hAnsiTheme="minorHAnsi" w:cstheme="minorHAnsi"/>
            <w:b/>
            <w:bCs/>
          </w:rPr>
          <w:t>Updates from Child Protection and Safeguarding Policy 2025</w:t>
        </w:r>
      </w:hyperlink>
      <w:r w:rsidR="006041DF"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6E630C">
        <w:rPr>
          <w:rFonts w:asciiTheme="minorHAnsi" w:hAnsiTheme="minorHAnsi" w:cstheme="minorHAnsi"/>
          <w:b/>
          <w:color w:val="auto"/>
        </w:rPr>
        <w:t>4</w:t>
      </w:r>
    </w:p>
    <w:p w14:paraId="6F63907A" w14:textId="5465E0E8" w:rsidR="00E801CC" w:rsidRPr="00660392" w:rsidRDefault="00B3656C" w:rsidP="008D689A">
      <w:pPr>
        <w:pStyle w:val="Heading7"/>
        <w:rPr>
          <w:b/>
          <w:i w:val="0"/>
        </w:rPr>
      </w:pPr>
      <w:hyperlink w:anchor="TrustContextandRationale" w:history="1">
        <w:r w:rsidR="00E801CC" w:rsidRPr="00660392">
          <w:rPr>
            <w:rStyle w:val="Hyperlink"/>
            <w:b/>
            <w:i w:val="0"/>
          </w:rPr>
          <w:t>Trust Context and Rationale</w:t>
        </w:r>
      </w:hyperlink>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t>7</w:t>
      </w:r>
    </w:p>
    <w:p w14:paraId="59AA8856" w14:textId="4C875FF7" w:rsidR="00E801CC" w:rsidRPr="00660392" w:rsidRDefault="00B3656C" w:rsidP="008D689A">
      <w:pPr>
        <w:pStyle w:val="Heading7"/>
        <w:rPr>
          <w:b/>
          <w:i w:val="0"/>
        </w:rPr>
      </w:pPr>
      <w:hyperlink w:anchor="TrustSafeguardingFramework" w:history="1">
        <w:r w:rsidR="00E801CC" w:rsidRPr="00660392">
          <w:rPr>
            <w:rStyle w:val="Hyperlink"/>
            <w:b/>
            <w:i w:val="0"/>
          </w:rPr>
          <w:t>Trust Safeguarding Framework</w:t>
        </w:r>
      </w:hyperlink>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r>
      <w:r w:rsidR="00FA7D2D" w:rsidRPr="00660392">
        <w:rPr>
          <w:b/>
          <w:i w:val="0"/>
        </w:rPr>
        <w:tab/>
        <w:t>7</w:t>
      </w:r>
    </w:p>
    <w:p w14:paraId="6D2EB8DB" w14:textId="5E448327" w:rsidR="0025647D" w:rsidRPr="00660392" w:rsidRDefault="00B3656C" w:rsidP="008D689A">
      <w:pPr>
        <w:pStyle w:val="Heading7"/>
        <w:rPr>
          <w:b/>
          <w:i w:val="0"/>
          <w:color w:val="FF0000"/>
        </w:rPr>
      </w:pPr>
      <w:hyperlink w:anchor="SchoolContextandRationale" w:history="1">
        <w:r w:rsidR="00E801CC" w:rsidRPr="00660392">
          <w:rPr>
            <w:rStyle w:val="Hyperlink"/>
            <w:b/>
            <w:i w:val="0"/>
          </w:rPr>
          <w:t>School Context and Rationale</w:t>
        </w:r>
      </w:hyperlink>
      <w:r w:rsidR="002D5656" w:rsidRPr="00660392">
        <w:rPr>
          <w:b/>
          <w:i w:val="0"/>
        </w:rPr>
        <w:tab/>
      </w:r>
      <w:r w:rsidR="002D5656" w:rsidRPr="00660392">
        <w:rPr>
          <w:rFonts w:asciiTheme="minorHAnsi" w:hAnsiTheme="minorHAnsi" w:cstheme="minorHAnsi"/>
          <w:b/>
          <w:i w:val="0"/>
          <w:color w:val="auto"/>
        </w:rPr>
        <w:t xml:space="preserve"> </w:t>
      </w:r>
      <w:r w:rsidR="00660392">
        <w:rPr>
          <w:rFonts w:asciiTheme="minorHAnsi" w:hAnsiTheme="minorHAnsi" w:cstheme="minorHAnsi"/>
          <w:b/>
          <w:i w:val="0"/>
          <w:color w:val="auto"/>
        </w:rPr>
        <w:tab/>
      </w:r>
      <w:r w:rsidR="00660392">
        <w:rPr>
          <w:rFonts w:asciiTheme="minorHAnsi" w:hAnsiTheme="minorHAnsi" w:cstheme="minorHAnsi"/>
          <w:b/>
          <w:i w:val="0"/>
          <w:color w:val="auto"/>
        </w:rPr>
        <w:tab/>
      </w:r>
      <w:r w:rsidR="00660392">
        <w:rPr>
          <w:rFonts w:asciiTheme="minorHAnsi" w:hAnsiTheme="minorHAnsi" w:cstheme="minorHAnsi"/>
          <w:b/>
          <w:i w:val="0"/>
          <w:color w:val="auto"/>
        </w:rPr>
        <w:tab/>
      </w:r>
      <w:r w:rsidR="00660392">
        <w:rPr>
          <w:rFonts w:asciiTheme="minorHAnsi" w:hAnsiTheme="minorHAnsi" w:cstheme="minorHAnsi"/>
          <w:b/>
          <w:i w:val="0"/>
          <w:color w:val="auto"/>
        </w:rPr>
        <w:tab/>
      </w:r>
      <w:r w:rsidR="00660392">
        <w:rPr>
          <w:rFonts w:asciiTheme="minorHAnsi" w:hAnsiTheme="minorHAnsi" w:cstheme="minorHAnsi"/>
          <w:b/>
          <w:i w:val="0"/>
          <w:color w:val="auto"/>
        </w:rPr>
        <w:tab/>
      </w:r>
      <w:r w:rsidR="00660392">
        <w:rPr>
          <w:rFonts w:asciiTheme="minorHAnsi" w:hAnsiTheme="minorHAnsi" w:cstheme="minorHAnsi"/>
          <w:b/>
          <w:i w:val="0"/>
          <w:color w:val="auto"/>
        </w:rPr>
        <w:tab/>
      </w:r>
      <w:r w:rsidR="00FA7D2D" w:rsidRPr="00660392">
        <w:rPr>
          <w:rFonts w:asciiTheme="minorHAnsi" w:hAnsiTheme="minorHAnsi" w:cstheme="minorHAnsi"/>
          <w:b/>
          <w:i w:val="0"/>
          <w:color w:val="auto"/>
        </w:rPr>
        <w:tab/>
      </w:r>
      <w:r w:rsidR="00FA7D2D" w:rsidRPr="00660392">
        <w:rPr>
          <w:rFonts w:asciiTheme="minorHAnsi" w:hAnsiTheme="minorHAnsi" w:cstheme="minorHAnsi"/>
          <w:b/>
          <w:i w:val="0"/>
          <w:color w:val="auto"/>
        </w:rPr>
        <w:tab/>
        <w:t>8</w:t>
      </w:r>
      <w:r w:rsidR="002D5656" w:rsidRPr="00660392">
        <w:rPr>
          <w:rFonts w:asciiTheme="minorHAnsi" w:hAnsiTheme="minorHAnsi" w:cstheme="minorHAnsi"/>
          <w:b/>
          <w:i w:val="0"/>
          <w:color w:val="auto"/>
        </w:rPr>
        <w:t xml:space="preserve">  </w:t>
      </w:r>
    </w:p>
    <w:p w14:paraId="3476A617" w14:textId="5AC1C02B" w:rsidR="00E32D88" w:rsidRPr="00BB7329" w:rsidRDefault="00B3656C" w:rsidP="00A81379">
      <w:pPr>
        <w:pStyle w:val="Normal1"/>
        <w:spacing w:after="0"/>
        <w:rPr>
          <w:rFonts w:asciiTheme="minorHAnsi" w:hAnsiTheme="minorHAnsi" w:cstheme="minorHAnsi"/>
          <w:b/>
          <w:color w:val="auto"/>
        </w:rPr>
      </w:pPr>
      <w:hyperlink w:anchor="Principles" w:history="1">
        <w:r w:rsidR="00212A9A" w:rsidRPr="00BB7329">
          <w:rPr>
            <w:rStyle w:val="Hyperlink"/>
            <w:rFonts w:asciiTheme="minorHAnsi" w:hAnsiTheme="minorHAnsi" w:cstheme="minorHAnsi"/>
            <w:b/>
          </w:rPr>
          <w:t>Principles for Child Protection and Safeguarding Children</w:t>
        </w:r>
      </w:hyperlink>
      <w:r w:rsidR="00121ADA" w:rsidRPr="00BB7329">
        <w:rPr>
          <w:rFonts w:asciiTheme="minorHAnsi" w:hAnsiTheme="minorHAnsi" w:cstheme="minorHAnsi"/>
          <w:b/>
          <w:color w:val="auto"/>
        </w:rPr>
        <w:tab/>
      </w:r>
      <w:r w:rsidR="00121ADA" w:rsidRPr="00BB7329">
        <w:rPr>
          <w:rFonts w:asciiTheme="minorHAnsi" w:hAnsiTheme="minorHAnsi" w:cstheme="minorHAnsi"/>
          <w:b/>
          <w:color w:val="auto"/>
        </w:rPr>
        <w:tab/>
      </w:r>
      <w:r w:rsidR="00121ADA" w:rsidRPr="00BB7329">
        <w:rPr>
          <w:rFonts w:asciiTheme="minorHAnsi" w:hAnsiTheme="minorHAnsi" w:cstheme="minorHAnsi"/>
          <w:b/>
          <w:color w:val="auto"/>
        </w:rPr>
        <w:tab/>
      </w:r>
      <w:r w:rsidR="00121ADA" w:rsidRPr="00BB7329">
        <w:rPr>
          <w:rFonts w:asciiTheme="minorHAnsi" w:hAnsiTheme="minorHAnsi" w:cstheme="minorHAnsi"/>
          <w:b/>
          <w:color w:val="auto"/>
        </w:rPr>
        <w:tab/>
      </w:r>
      <w:r w:rsidR="007F42B0" w:rsidRPr="00BB7329">
        <w:rPr>
          <w:rFonts w:asciiTheme="minorHAnsi" w:hAnsiTheme="minorHAnsi" w:cstheme="minorHAnsi"/>
          <w:b/>
          <w:color w:val="auto"/>
        </w:rPr>
        <w:t xml:space="preserve">          </w:t>
      </w:r>
      <w:r w:rsidR="00837985" w:rsidRPr="00BB7329">
        <w:rPr>
          <w:rFonts w:asciiTheme="minorHAnsi" w:hAnsiTheme="minorHAnsi" w:cstheme="minorHAnsi"/>
          <w:b/>
          <w:color w:val="auto"/>
        </w:rPr>
        <w:t xml:space="preserve">  </w:t>
      </w:r>
      <w:r w:rsidR="004B7379"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6E630C">
        <w:rPr>
          <w:rFonts w:asciiTheme="minorHAnsi" w:hAnsiTheme="minorHAnsi" w:cstheme="minorHAnsi"/>
          <w:b/>
          <w:color w:val="auto"/>
        </w:rPr>
        <w:t>8</w:t>
      </w:r>
    </w:p>
    <w:p w14:paraId="46CE9600" w14:textId="5501C7CC" w:rsidR="00E32D88" w:rsidRPr="00BB7329" w:rsidRDefault="00B3656C" w:rsidP="00A81379">
      <w:pPr>
        <w:pStyle w:val="Normal1"/>
        <w:spacing w:after="0"/>
        <w:rPr>
          <w:rFonts w:asciiTheme="minorHAnsi" w:hAnsiTheme="minorHAnsi" w:cstheme="minorHAnsi"/>
          <w:b/>
          <w:color w:val="auto"/>
        </w:rPr>
      </w:pPr>
      <w:hyperlink w:anchor="Scope" w:history="1">
        <w:r w:rsidR="007F42B0" w:rsidRPr="00BB7329">
          <w:rPr>
            <w:rStyle w:val="Hyperlink"/>
            <w:rFonts w:asciiTheme="minorHAnsi" w:hAnsiTheme="minorHAnsi" w:cstheme="minorHAnsi"/>
            <w:b/>
          </w:rPr>
          <w:t>Scope</w:t>
        </w:r>
      </w:hyperlink>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6E630C">
        <w:rPr>
          <w:rFonts w:asciiTheme="minorHAnsi" w:hAnsiTheme="minorHAnsi" w:cstheme="minorHAnsi"/>
          <w:b/>
          <w:color w:val="auto"/>
        </w:rPr>
        <w:t>8</w:t>
      </w:r>
    </w:p>
    <w:p w14:paraId="7E5D4913" w14:textId="3963F632" w:rsidR="008A7D3B" w:rsidRPr="00BB7329" w:rsidRDefault="00B3656C" w:rsidP="00A81379">
      <w:pPr>
        <w:pStyle w:val="Normal1"/>
        <w:spacing w:after="0"/>
        <w:rPr>
          <w:rStyle w:val="Hyperlink"/>
          <w:rFonts w:asciiTheme="minorHAnsi" w:hAnsiTheme="minorHAnsi" w:cstheme="minorHAnsi"/>
          <w:b/>
          <w:color w:val="auto"/>
          <w:u w:val="none"/>
        </w:rPr>
      </w:pPr>
      <w:hyperlink w:anchor="Key_Definitions" w:history="1">
        <w:r w:rsidR="007F42B0" w:rsidRPr="00BB7329">
          <w:rPr>
            <w:rStyle w:val="Hyperlink"/>
            <w:rFonts w:asciiTheme="minorHAnsi" w:hAnsiTheme="minorHAnsi" w:cstheme="minorHAnsi"/>
            <w:b/>
          </w:rPr>
          <w:t>Key definition and concepts</w:t>
        </w:r>
      </w:hyperlink>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286BB8" w:rsidRPr="00BB7329">
        <w:rPr>
          <w:rStyle w:val="Hyperlink"/>
          <w:rFonts w:asciiTheme="minorHAnsi" w:hAnsiTheme="minorHAnsi" w:cstheme="minorHAnsi"/>
          <w:b/>
          <w:color w:val="auto"/>
          <w:u w:val="none"/>
        </w:rPr>
        <w:tab/>
      </w:r>
      <w:r w:rsidR="0051636C">
        <w:rPr>
          <w:rStyle w:val="Hyperlink"/>
          <w:rFonts w:asciiTheme="minorHAnsi" w:hAnsiTheme="minorHAnsi" w:cstheme="minorHAnsi"/>
          <w:b/>
          <w:color w:val="auto"/>
          <w:u w:val="none"/>
        </w:rPr>
        <w:t>9</w:t>
      </w:r>
    </w:p>
    <w:p w14:paraId="7D0C2FD7" w14:textId="685F49ED" w:rsidR="00701BC6" w:rsidRPr="00BB7329" w:rsidRDefault="00B3656C" w:rsidP="00A81379">
      <w:pPr>
        <w:pStyle w:val="Normal1"/>
        <w:spacing w:after="0"/>
        <w:rPr>
          <w:rFonts w:asciiTheme="minorHAnsi" w:hAnsiTheme="minorHAnsi" w:cstheme="minorHAnsi"/>
          <w:b/>
          <w:color w:val="auto"/>
        </w:rPr>
      </w:pPr>
      <w:hyperlink w:anchor="Equality" w:history="1">
        <w:r w:rsidR="008A7D3B" w:rsidRPr="00BB7329">
          <w:rPr>
            <w:rStyle w:val="Hyperlink"/>
            <w:rFonts w:asciiTheme="minorHAnsi" w:hAnsiTheme="minorHAnsi" w:cstheme="minorHAnsi"/>
            <w:b/>
          </w:rPr>
          <w:t>Equality &amp; Diversity</w:t>
        </w:r>
      </w:hyperlink>
      <w:r w:rsidR="007F42B0"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6E630C">
        <w:rPr>
          <w:rFonts w:asciiTheme="minorHAnsi" w:hAnsiTheme="minorHAnsi" w:cstheme="minorHAnsi"/>
          <w:b/>
          <w:color w:val="auto"/>
        </w:rPr>
        <w:t>9</w:t>
      </w:r>
    </w:p>
    <w:p w14:paraId="5BC95E41" w14:textId="46225D63" w:rsidR="00E8625A" w:rsidRPr="00BB7329" w:rsidRDefault="00B3656C" w:rsidP="00A81379">
      <w:pPr>
        <w:pStyle w:val="Normal1"/>
        <w:spacing w:after="0"/>
        <w:rPr>
          <w:rFonts w:asciiTheme="minorHAnsi" w:hAnsiTheme="minorHAnsi" w:cstheme="minorHAnsi"/>
          <w:b/>
          <w:color w:val="auto"/>
        </w:rPr>
      </w:pPr>
      <w:hyperlink w:anchor="Children_Questioning_Gender" w:history="1">
        <w:r w:rsidR="00177FE5" w:rsidRPr="00324983">
          <w:rPr>
            <w:rStyle w:val="Hyperlink"/>
            <w:rFonts w:asciiTheme="minorHAnsi" w:hAnsiTheme="minorHAnsi" w:cstheme="minorHAnsi"/>
            <w:b/>
          </w:rPr>
          <w:t>Children who are q</w:t>
        </w:r>
        <w:r w:rsidR="00701BC6" w:rsidRPr="00324983">
          <w:rPr>
            <w:rStyle w:val="Hyperlink"/>
            <w:rFonts w:asciiTheme="minorHAnsi" w:hAnsiTheme="minorHAnsi" w:cstheme="minorHAnsi"/>
            <w:b/>
          </w:rPr>
          <w:t>uestioning</w:t>
        </w:r>
        <w:r w:rsidR="00177FE5" w:rsidRPr="00324983">
          <w:rPr>
            <w:rStyle w:val="Hyperlink"/>
            <w:rFonts w:asciiTheme="minorHAnsi" w:hAnsiTheme="minorHAnsi" w:cstheme="minorHAnsi"/>
            <w:b/>
          </w:rPr>
          <w:t xml:space="preserve"> their Gender</w:t>
        </w:r>
      </w:hyperlink>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6E630C">
        <w:rPr>
          <w:rFonts w:asciiTheme="minorHAnsi" w:hAnsiTheme="minorHAnsi" w:cstheme="minorHAnsi"/>
          <w:b/>
          <w:color w:val="auto"/>
        </w:rPr>
        <w:t>9</w:t>
      </w:r>
    </w:p>
    <w:p w14:paraId="5731C34C" w14:textId="0F2C36C5" w:rsidR="00E32D88" w:rsidRPr="00BB7329" w:rsidRDefault="00B3656C" w:rsidP="00A81379">
      <w:pPr>
        <w:pStyle w:val="Normal1"/>
        <w:spacing w:after="0"/>
        <w:rPr>
          <w:rFonts w:asciiTheme="minorHAnsi" w:hAnsiTheme="minorHAnsi" w:cstheme="minorHAnsi"/>
          <w:b/>
          <w:color w:val="auto"/>
        </w:rPr>
      </w:pPr>
      <w:hyperlink w:anchor="Safeguarding_and_Promoting_Welfare" w:history="1">
        <w:r w:rsidR="00E8625A" w:rsidRPr="00BB7329">
          <w:rPr>
            <w:rStyle w:val="Hyperlink"/>
            <w:rFonts w:asciiTheme="minorHAnsi" w:hAnsiTheme="minorHAnsi" w:cstheme="minorHAnsi"/>
            <w:b/>
          </w:rPr>
          <w:t>Safeguarding and promoting welfare</w:t>
        </w:r>
      </w:hyperlink>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t xml:space="preserve">    </w:t>
      </w:r>
      <w:r w:rsidR="004B7379"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10</w:t>
      </w:r>
    </w:p>
    <w:p w14:paraId="2B1E12BA" w14:textId="2E6517A6" w:rsidR="00E32D88" w:rsidRPr="00BB7329" w:rsidRDefault="00B3656C" w:rsidP="00A81379">
      <w:pPr>
        <w:pStyle w:val="Normal1"/>
        <w:spacing w:after="0"/>
        <w:rPr>
          <w:rFonts w:asciiTheme="minorHAnsi" w:hAnsiTheme="minorHAnsi" w:cstheme="minorHAnsi"/>
          <w:b/>
          <w:color w:val="auto"/>
        </w:rPr>
      </w:pPr>
      <w:hyperlink w:anchor="Our_Role" w:history="1">
        <w:r w:rsidR="00FF1A28" w:rsidRPr="00BB7329">
          <w:rPr>
            <w:rStyle w:val="Hyperlink"/>
            <w:rFonts w:asciiTheme="minorHAnsi" w:hAnsiTheme="minorHAnsi" w:cstheme="minorHAnsi"/>
            <w:b/>
          </w:rPr>
          <w:t>Our Role: Responding to a disclosure</w:t>
        </w:r>
      </w:hyperlink>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FF1A28" w:rsidRPr="00BB7329">
        <w:rPr>
          <w:rFonts w:asciiTheme="minorHAnsi" w:hAnsiTheme="minorHAnsi" w:cstheme="minorHAnsi"/>
          <w:b/>
          <w:color w:val="auto"/>
        </w:rPr>
        <w:tab/>
      </w:r>
      <w:r w:rsidR="00FF1A28" w:rsidRPr="00BB7329">
        <w:rPr>
          <w:rFonts w:asciiTheme="minorHAnsi" w:hAnsiTheme="minorHAnsi" w:cstheme="minorHAnsi"/>
          <w:b/>
          <w:color w:val="auto"/>
        </w:rPr>
        <w:tab/>
      </w:r>
      <w:r w:rsidR="0051636C">
        <w:rPr>
          <w:rFonts w:asciiTheme="minorHAnsi" w:hAnsiTheme="minorHAnsi" w:cstheme="minorHAnsi"/>
          <w:b/>
          <w:color w:val="auto"/>
        </w:rPr>
        <w:t>11</w:t>
      </w:r>
    </w:p>
    <w:p w14:paraId="3BC1346D" w14:textId="1F87997E" w:rsidR="00FF1A28" w:rsidRPr="00BB7329" w:rsidRDefault="00B3656C" w:rsidP="00A81379">
      <w:pPr>
        <w:pStyle w:val="Normal1"/>
        <w:spacing w:after="0"/>
        <w:rPr>
          <w:rFonts w:asciiTheme="minorHAnsi" w:hAnsiTheme="minorHAnsi" w:cstheme="minorHAnsi"/>
          <w:b/>
          <w:bCs/>
          <w:color w:val="0000FF"/>
        </w:rPr>
      </w:pPr>
      <w:hyperlink w:anchor="Record_Keeping" w:history="1">
        <w:r w:rsidR="00FF1A28" w:rsidRPr="00BB7329">
          <w:rPr>
            <w:rStyle w:val="Hyperlink"/>
            <w:rFonts w:asciiTheme="minorHAnsi" w:hAnsiTheme="minorHAnsi" w:cstheme="minorHAnsi"/>
            <w:b/>
            <w:bCs/>
          </w:rPr>
          <w:t xml:space="preserve">Record </w:t>
        </w:r>
        <w:r w:rsidR="007C5F75">
          <w:rPr>
            <w:rStyle w:val="Hyperlink"/>
            <w:rFonts w:asciiTheme="minorHAnsi" w:hAnsiTheme="minorHAnsi" w:cstheme="minorHAnsi"/>
            <w:b/>
            <w:bCs/>
          </w:rPr>
          <w:t>K</w:t>
        </w:r>
        <w:r w:rsidR="00FF1A28" w:rsidRPr="00BB7329">
          <w:rPr>
            <w:rStyle w:val="Hyperlink"/>
            <w:rFonts w:asciiTheme="minorHAnsi" w:hAnsiTheme="minorHAnsi" w:cstheme="minorHAnsi"/>
            <w:b/>
            <w:bCs/>
          </w:rPr>
          <w:t>eeping</w:t>
        </w:r>
        <w:r w:rsidR="00FF1A28" w:rsidRPr="00BB7329">
          <w:rPr>
            <w:rStyle w:val="Hyperlink"/>
            <w:rFonts w:asciiTheme="minorHAnsi" w:hAnsiTheme="minorHAnsi" w:cstheme="minorHAnsi"/>
            <w:b/>
            <w:bCs/>
          </w:rPr>
          <w:tab/>
        </w:r>
      </w:hyperlink>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FF1A28" w:rsidRPr="00BB7329">
        <w:rPr>
          <w:rFonts w:asciiTheme="minorHAnsi" w:hAnsiTheme="minorHAnsi" w:cstheme="minorHAnsi"/>
          <w:b/>
          <w:bCs/>
          <w:color w:val="0000FF"/>
        </w:rPr>
        <w:tab/>
      </w:r>
      <w:r w:rsidR="0051636C">
        <w:rPr>
          <w:rFonts w:asciiTheme="minorHAnsi" w:hAnsiTheme="minorHAnsi" w:cstheme="minorHAnsi"/>
          <w:b/>
          <w:bCs/>
          <w:color w:val="auto"/>
        </w:rPr>
        <w:t>12</w:t>
      </w:r>
    </w:p>
    <w:p w14:paraId="7E04FEAE" w14:textId="227EECB1" w:rsidR="00E32D88" w:rsidRPr="00BB7329" w:rsidRDefault="00B3656C" w:rsidP="00A81379">
      <w:pPr>
        <w:pStyle w:val="Normal1"/>
        <w:spacing w:after="0"/>
        <w:rPr>
          <w:rFonts w:asciiTheme="minorHAnsi" w:hAnsiTheme="minorHAnsi" w:cstheme="minorHAnsi"/>
          <w:b/>
          <w:color w:val="auto"/>
        </w:rPr>
      </w:pPr>
      <w:hyperlink w:anchor="Prevention" w:history="1">
        <w:r w:rsidR="007F42B0" w:rsidRPr="00BB7329">
          <w:rPr>
            <w:rStyle w:val="Hyperlink"/>
            <w:rFonts w:asciiTheme="minorHAnsi" w:hAnsiTheme="minorHAnsi" w:cstheme="minorHAnsi"/>
            <w:b/>
          </w:rPr>
          <w:t>Prevention</w:t>
        </w:r>
      </w:hyperlink>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4B7379"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3A3B5F">
        <w:rPr>
          <w:rFonts w:asciiTheme="minorHAnsi" w:hAnsiTheme="minorHAnsi" w:cstheme="minorHAnsi"/>
          <w:b/>
          <w:color w:val="auto"/>
        </w:rPr>
        <w:t>13</w:t>
      </w:r>
    </w:p>
    <w:p w14:paraId="20AB452F" w14:textId="4336D2CF" w:rsidR="00E32D88" w:rsidRPr="00BB7329" w:rsidRDefault="00B3656C" w:rsidP="00A81379">
      <w:pPr>
        <w:pStyle w:val="Normal1"/>
        <w:spacing w:after="0"/>
        <w:rPr>
          <w:rFonts w:asciiTheme="minorHAnsi" w:hAnsiTheme="minorHAnsi" w:cstheme="minorHAnsi"/>
          <w:b/>
          <w:color w:val="auto"/>
        </w:rPr>
      </w:pPr>
      <w:hyperlink w:anchor="Early_Help" w:history="1">
        <w:r w:rsidR="007F42B0" w:rsidRPr="00BB7329">
          <w:rPr>
            <w:rStyle w:val="Hyperlink"/>
            <w:rFonts w:asciiTheme="minorHAnsi" w:hAnsiTheme="minorHAnsi" w:cstheme="minorHAnsi"/>
            <w:b/>
          </w:rPr>
          <w:t>Early</w:t>
        </w:r>
        <w:r w:rsidR="00FA632A" w:rsidRPr="00427D5A">
          <w:rPr>
            <w:rStyle w:val="Hyperlink"/>
            <w:rFonts w:asciiTheme="minorHAnsi" w:hAnsiTheme="minorHAnsi" w:cstheme="minorHAnsi"/>
            <w:b/>
          </w:rPr>
          <w:t>/Family</w:t>
        </w:r>
        <w:r w:rsidR="007F42B0" w:rsidRPr="00BB7329">
          <w:rPr>
            <w:rStyle w:val="Hyperlink"/>
            <w:rFonts w:asciiTheme="minorHAnsi" w:hAnsiTheme="minorHAnsi" w:cstheme="minorHAnsi"/>
            <w:b/>
          </w:rPr>
          <w:t xml:space="preserve"> Help</w:t>
        </w:r>
      </w:hyperlink>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4B7379" w:rsidRPr="00BB7329">
        <w:rPr>
          <w:rStyle w:val="Hyperlink"/>
          <w:rFonts w:asciiTheme="minorHAnsi" w:hAnsiTheme="minorHAnsi" w:cstheme="minorHAnsi"/>
          <w:b/>
          <w:color w:val="auto"/>
          <w:u w:val="none"/>
        </w:rPr>
        <w:tab/>
      </w:r>
      <w:r w:rsidR="0051636C">
        <w:rPr>
          <w:rStyle w:val="Hyperlink"/>
          <w:rFonts w:asciiTheme="minorHAnsi" w:hAnsiTheme="minorHAnsi" w:cstheme="minorHAnsi"/>
          <w:b/>
          <w:color w:val="auto"/>
          <w:u w:val="none"/>
        </w:rPr>
        <w:t>14</w:t>
      </w:r>
    </w:p>
    <w:p w14:paraId="6589EC2C" w14:textId="4FF51C25" w:rsidR="006041DF" w:rsidRPr="00BB7329" w:rsidRDefault="00B3656C" w:rsidP="00A81379">
      <w:pPr>
        <w:pStyle w:val="Normal1"/>
        <w:spacing w:after="0"/>
        <w:rPr>
          <w:rFonts w:asciiTheme="minorHAnsi" w:hAnsiTheme="minorHAnsi" w:cstheme="minorHAnsi"/>
          <w:b/>
          <w:color w:val="auto"/>
        </w:rPr>
      </w:pPr>
      <w:hyperlink w:anchor="Types_of_Abuse" w:history="1">
        <w:r w:rsidR="007F42B0" w:rsidRPr="00BB7329">
          <w:rPr>
            <w:rStyle w:val="Hyperlink"/>
            <w:rFonts w:asciiTheme="minorHAnsi" w:hAnsiTheme="minorHAnsi" w:cstheme="minorHAnsi"/>
            <w:b/>
          </w:rPr>
          <w:t>Types of Abuse and Neglect</w:t>
        </w:r>
      </w:hyperlink>
      <w:r w:rsidR="007F42B0" w:rsidRPr="00BB7329">
        <w:rPr>
          <w:rFonts w:asciiTheme="minorHAnsi" w:hAnsiTheme="minorHAnsi" w:cstheme="minorHAnsi"/>
          <w:b/>
          <w:color w:val="auto"/>
        </w:rPr>
        <w:t xml:space="preserve"> </w:t>
      </w:r>
      <w:r w:rsidR="005574CE"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6041DF"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0800FD" w:rsidRPr="00BB7329">
        <w:rPr>
          <w:rFonts w:asciiTheme="minorHAnsi" w:hAnsiTheme="minorHAnsi" w:cstheme="minorHAnsi"/>
          <w:b/>
          <w:color w:val="auto"/>
        </w:rPr>
        <w:t>1</w:t>
      </w:r>
      <w:r w:rsidR="0051636C">
        <w:rPr>
          <w:rFonts w:asciiTheme="minorHAnsi" w:hAnsiTheme="minorHAnsi" w:cstheme="minorHAnsi"/>
          <w:b/>
          <w:color w:val="auto"/>
        </w:rPr>
        <w:t>5</w:t>
      </w:r>
    </w:p>
    <w:p w14:paraId="7736347D" w14:textId="77E9EAEB" w:rsidR="00741AD7" w:rsidRPr="00BB7329" w:rsidRDefault="00B3656C" w:rsidP="00A81379">
      <w:pPr>
        <w:pStyle w:val="Normal1"/>
        <w:spacing w:after="0"/>
        <w:rPr>
          <w:rStyle w:val="Hyperlink"/>
          <w:rFonts w:asciiTheme="minorHAnsi" w:hAnsiTheme="minorHAnsi" w:cstheme="minorHAnsi"/>
          <w:b/>
          <w:color w:val="auto"/>
          <w:u w:val="none"/>
        </w:rPr>
      </w:pPr>
      <w:hyperlink w:anchor="Neglect" w:history="1">
        <w:r w:rsidR="00741AD7" w:rsidRPr="00BB7329">
          <w:rPr>
            <w:rStyle w:val="Hyperlink"/>
            <w:rFonts w:asciiTheme="minorHAnsi" w:hAnsiTheme="minorHAnsi" w:cstheme="minorHAnsi"/>
            <w:b/>
          </w:rPr>
          <w:t>Neglect</w:t>
        </w:r>
        <w:r w:rsidR="00124D4D" w:rsidRPr="00BB7329">
          <w:rPr>
            <w:rStyle w:val="Hyperlink"/>
            <w:rFonts w:asciiTheme="minorHAnsi" w:hAnsiTheme="minorHAnsi" w:cstheme="minorHAnsi"/>
            <w:b/>
          </w:rPr>
          <w:tab/>
        </w:r>
      </w:hyperlink>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ab/>
      </w:r>
      <w:r w:rsidR="00286BB8" w:rsidRPr="00BB7329">
        <w:rPr>
          <w:rStyle w:val="Hyperlink"/>
          <w:rFonts w:asciiTheme="minorHAnsi" w:hAnsiTheme="minorHAnsi" w:cstheme="minorHAnsi"/>
          <w:b/>
          <w:color w:val="auto"/>
          <w:u w:val="none"/>
        </w:rPr>
        <w:tab/>
      </w:r>
      <w:r w:rsidR="00124D4D" w:rsidRPr="00BB7329">
        <w:rPr>
          <w:rStyle w:val="Hyperlink"/>
          <w:rFonts w:asciiTheme="minorHAnsi" w:hAnsiTheme="minorHAnsi" w:cstheme="minorHAnsi"/>
          <w:b/>
          <w:color w:val="auto"/>
          <w:u w:val="none"/>
        </w:rPr>
        <w:t>1</w:t>
      </w:r>
      <w:r w:rsidR="003A3B5F">
        <w:rPr>
          <w:rStyle w:val="Hyperlink"/>
          <w:rFonts w:asciiTheme="minorHAnsi" w:hAnsiTheme="minorHAnsi" w:cstheme="minorHAnsi"/>
          <w:b/>
          <w:color w:val="auto"/>
          <w:u w:val="none"/>
        </w:rPr>
        <w:t>5</w:t>
      </w:r>
    </w:p>
    <w:p w14:paraId="75889DD0" w14:textId="487694F5" w:rsidR="005574CE" w:rsidRPr="00BB7329" w:rsidRDefault="00B3656C" w:rsidP="00A81379">
      <w:pPr>
        <w:pStyle w:val="Normal1"/>
        <w:spacing w:after="0"/>
        <w:rPr>
          <w:rFonts w:asciiTheme="minorHAnsi" w:hAnsiTheme="minorHAnsi" w:cstheme="minorHAnsi"/>
          <w:b/>
          <w:color w:val="auto"/>
        </w:rPr>
      </w:pPr>
      <w:hyperlink w:anchor="Indicators_of_Abuse" w:history="1">
        <w:r w:rsidR="00212A9A" w:rsidRPr="00BB7329">
          <w:rPr>
            <w:rStyle w:val="Hyperlink"/>
            <w:rFonts w:asciiTheme="minorHAnsi" w:hAnsiTheme="minorHAnsi" w:cstheme="minorHAnsi"/>
            <w:b/>
          </w:rPr>
          <w:t>Indicators of Abuse</w:t>
        </w:r>
      </w:hyperlink>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124D4D" w:rsidRPr="00BB7329">
        <w:rPr>
          <w:rFonts w:asciiTheme="minorHAnsi" w:hAnsiTheme="minorHAnsi" w:cstheme="minorHAnsi"/>
          <w:b/>
          <w:color w:val="auto"/>
        </w:rPr>
        <w:t>1</w:t>
      </w:r>
      <w:r w:rsidR="0051636C">
        <w:rPr>
          <w:rFonts w:asciiTheme="minorHAnsi" w:hAnsiTheme="minorHAnsi" w:cstheme="minorHAnsi"/>
          <w:b/>
          <w:color w:val="auto"/>
        </w:rPr>
        <w:t>6</w:t>
      </w:r>
    </w:p>
    <w:p w14:paraId="151B1EE4" w14:textId="59457376" w:rsidR="00890B8C" w:rsidRPr="00BB7329" w:rsidRDefault="00B3656C" w:rsidP="00A81379">
      <w:pPr>
        <w:spacing w:after="0"/>
        <w:rPr>
          <w:rFonts w:asciiTheme="minorHAnsi" w:hAnsiTheme="minorHAnsi" w:cstheme="minorHAnsi"/>
          <w:b/>
          <w:bCs/>
        </w:rPr>
      </w:pPr>
      <w:hyperlink w:anchor="Specific_Circumstances" w:history="1">
        <w:r w:rsidR="002F3E69" w:rsidRPr="00BB7329">
          <w:rPr>
            <w:rStyle w:val="Hyperlink"/>
            <w:rFonts w:asciiTheme="minorHAnsi" w:hAnsiTheme="minorHAnsi" w:cstheme="minorHAnsi"/>
            <w:b/>
            <w:bCs/>
          </w:rPr>
          <w:t>Guidance for specific safeguarding circumstances</w:t>
        </w:r>
      </w:hyperlink>
      <w:r w:rsidR="007F42B0" w:rsidRPr="00BB7329">
        <w:rPr>
          <w:rFonts w:asciiTheme="minorHAnsi" w:hAnsiTheme="minorHAnsi" w:cstheme="minorHAnsi"/>
          <w:b/>
          <w:bCs/>
          <w:color w:val="auto"/>
        </w:rPr>
        <w:tab/>
      </w:r>
      <w:r w:rsidR="007F42B0" w:rsidRPr="00BB7329">
        <w:rPr>
          <w:rFonts w:asciiTheme="minorHAnsi" w:hAnsiTheme="minorHAnsi" w:cstheme="minorHAnsi"/>
          <w:b/>
          <w:bCs/>
          <w:color w:val="auto"/>
        </w:rPr>
        <w:tab/>
      </w:r>
      <w:r w:rsidR="007F42B0" w:rsidRPr="00BB7329">
        <w:rPr>
          <w:rFonts w:asciiTheme="minorHAnsi" w:hAnsiTheme="minorHAnsi" w:cstheme="minorHAnsi"/>
          <w:b/>
          <w:bCs/>
          <w:color w:val="auto"/>
        </w:rPr>
        <w:tab/>
      </w:r>
      <w:r w:rsidR="007F42B0" w:rsidRPr="00BB7329">
        <w:rPr>
          <w:rFonts w:asciiTheme="minorHAnsi" w:hAnsiTheme="minorHAnsi" w:cstheme="minorHAnsi"/>
          <w:b/>
          <w:bCs/>
          <w:color w:val="auto"/>
        </w:rPr>
        <w:tab/>
      </w:r>
      <w:r w:rsidR="007F42B0" w:rsidRPr="00BB7329">
        <w:rPr>
          <w:rFonts w:asciiTheme="minorHAnsi" w:hAnsiTheme="minorHAnsi" w:cstheme="minorHAnsi"/>
          <w:b/>
          <w:bCs/>
          <w:color w:val="auto"/>
        </w:rPr>
        <w:tab/>
      </w:r>
      <w:r w:rsidR="00124D4D" w:rsidRPr="00BB7329">
        <w:rPr>
          <w:rFonts w:asciiTheme="minorHAnsi" w:hAnsiTheme="minorHAnsi" w:cstheme="minorHAnsi"/>
          <w:b/>
          <w:bCs/>
          <w:color w:val="auto"/>
        </w:rPr>
        <w:tab/>
      </w:r>
      <w:r w:rsidR="00286BB8" w:rsidRPr="00BB7329">
        <w:rPr>
          <w:rFonts w:asciiTheme="minorHAnsi" w:hAnsiTheme="minorHAnsi" w:cstheme="minorHAnsi"/>
          <w:b/>
          <w:bCs/>
          <w:color w:val="auto"/>
        </w:rPr>
        <w:tab/>
      </w:r>
      <w:r w:rsidR="00124D4D" w:rsidRPr="00BB7329">
        <w:rPr>
          <w:rFonts w:asciiTheme="minorHAnsi" w:hAnsiTheme="minorHAnsi" w:cstheme="minorHAnsi"/>
          <w:b/>
          <w:bCs/>
          <w:color w:val="auto"/>
        </w:rPr>
        <w:t>1</w:t>
      </w:r>
      <w:r w:rsidR="003A3B5F">
        <w:rPr>
          <w:rFonts w:asciiTheme="minorHAnsi" w:hAnsiTheme="minorHAnsi" w:cstheme="minorHAnsi"/>
          <w:b/>
          <w:bCs/>
          <w:color w:val="auto"/>
        </w:rPr>
        <w:t>6</w:t>
      </w:r>
    </w:p>
    <w:p w14:paraId="4C7CBAB6" w14:textId="273853EA" w:rsidR="00890B8C" w:rsidRPr="00BB7329" w:rsidRDefault="00B3656C" w:rsidP="00A81379">
      <w:pPr>
        <w:pStyle w:val="Normal1"/>
        <w:spacing w:after="0"/>
        <w:rPr>
          <w:rFonts w:asciiTheme="minorHAnsi" w:hAnsiTheme="minorHAnsi" w:cstheme="minorHAnsi"/>
          <w:b/>
          <w:color w:val="auto"/>
        </w:rPr>
      </w:pPr>
      <w:hyperlink w:anchor="Domestic" w:history="1">
        <w:r w:rsidR="00890B8C" w:rsidRPr="00BB7329">
          <w:rPr>
            <w:rStyle w:val="Hyperlink"/>
            <w:rFonts w:asciiTheme="minorHAnsi" w:hAnsiTheme="minorHAnsi" w:cstheme="minorHAnsi"/>
            <w:b/>
          </w:rPr>
          <w:t>Domestic Abuse</w:t>
        </w:r>
      </w:hyperlink>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124D4D" w:rsidRPr="00BB7329">
        <w:rPr>
          <w:rFonts w:asciiTheme="minorHAnsi" w:hAnsiTheme="minorHAnsi" w:cstheme="minorHAnsi"/>
          <w:b/>
          <w:color w:val="auto"/>
        </w:rPr>
        <w:t>1</w:t>
      </w:r>
      <w:r w:rsidR="0051636C">
        <w:rPr>
          <w:rFonts w:asciiTheme="minorHAnsi" w:hAnsiTheme="minorHAnsi" w:cstheme="minorHAnsi"/>
          <w:b/>
          <w:color w:val="auto"/>
        </w:rPr>
        <w:t>6</w:t>
      </w:r>
    </w:p>
    <w:p w14:paraId="6813C68F" w14:textId="72DE471C" w:rsidR="00741AD7" w:rsidRPr="00BB7329" w:rsidRDefault="00B3656C" w:rsidP="00A81379">
      <w:pPr>
        <w:pStyle w:val="Normal1"/>
        <w:spacing w:after="0"/>
        <w:rPr>
          <w:rFonts w:asciiTheme="minorHAnsi" w:hAnsiTheme="minorHAnsi" w:cstheme="minorHAnsi"/>
          <w:b/>
          <w:color w:val="auto"/>
        </w:rPr>
      </w:pPr>
      <w:hyperlink w:anchor="Operation_Encompass" w:history="1">
        <w:r w:rsidR="00890B8C" w:rsidRPr="00BB7329">
          <w:rPr>
            <w:rStyle w:val="Hyperlink"/>
            <w:rFonts w:asciiTheme="minorHAnsi" w:hAnsiTheme="minorHAnsi" w:cstheme="minorHAnsi"/>
            <w:b/>
          </w:rPr>
          <w:t>Operation Encompas</w:t>
        </w:r>
        <w:r w:rsidR="00A06997" w:rsidRPr="00BB7329">
          <w:rPr>
            <w:rStyle w:val="Hyperlink"/>
            <w:rFonts w:asciiTheme="minorHAnsi" w:hAnsiTheme="minorHAnsi" w:cstheme="minorHAnsi"/>
            <w:b/>
          </w:rPr>
          <w:t>s</w:t>
        </w:r>
      </w:hyperlink>
      <w:r w:rsidR="00A06997" w:rsidRPr="00BB7329">
        <w:rPr>
          <w:rFonts w:asciiTheme="minorHAnsi" w:hAnsiTheme="minorHAnsi" w:cstheme="minorHAnsi"/>
          <w:b/>
          <w:color w:val="auto"/>
        </w:rPr>
        <w:tab/>
      </w:r>
      <w:r w:rsidR="00A06997" w:rsidRPr="00BB7329">
        <w:rPr>
          <w:rFonts w:asciiTheme="minorHAnsi" w:hAnsiTheme="minorHAnsi" w:cstheme="minorHAnsi"/>
          <w:b/>
          <w:color w:val="auto"/>
        </w:rPr>
        <w:tab/>
      </w:r>
      <w:r w:rsidR="00A06997" w:rsidRPr="00BB7329">
        <w:rPr>
          <w:rFonts w:asciiTheme="minorHAnsi" w:hAnsiTheme="minorHAnsi" w:cstheme="minorHAnsi"/>
          <w:b/>
          <w:color w:val="auto"/>
        </w:rPr>
        <w:tab/>
      </w:r>
      <w:r w:rsidR="00A06997" w:rsidRPr="00BB7329">
        <w:rPr>
          <w:rFonts w:asciiTheme="minorHAnsi" w:hAnsiTheme="minorHAnsi" w:cstheme="minorHAnsi"/>
          <w:b/>
          <w:color w:val="auto"/>
        </w:rPr>
        <w:tab/>
      </w:r>
      <w:r w:rsidR="00A06997"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7F42B0"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124D4D" w:rsidRPr="00BB7329">
        <w:rPr>
          <w:rFonts w:asciiTheme="minorHAnsi" w:hAnsiTheme="minorHAnsi" w:cstheme="minorHAnsi"/>
          <w:b/>
          <w:color w:val="auto"/>
        </w:rPr>
        <w:t>1</w:t>
      </w:r>
      <w:r w:rsidR="0051636C">
        <w:rPr>
          <w:rFonts w:asciiTheme="minorHAnsi" w:hAnsiTheme="minorHAnsi" w:cstheme="minorHAnsi"/>
          <w:b/>
          <w:color w:val="auto"/>
        </w:rPr>
        <w:t>7</w:t>
      </w:r>
      <w:r w:rsidR="007F42B0" w:rsidRPr="00BB7329">
        <w:rPr>
          <w:rFonts w:asciiTheme="minorHAnsi" w:hAnsiTheme="minorHAnsi" w:cstheme="minorHAnsi"/>
          <w:b/>
          <w:color w:val="auto"/>
        </w:rPr>
        <w:tab/>
        <w:t xml:space="preserve">                                                   </w:t>
      </w:r>
    </w:p>
    <w:p w14:paraId="59B5521C" w14:textId="561DEE5C" w:rsidR="00982490" w:rsidRPr="00BB7329" w:rsidRDefault="00B3656C" w:rsidP="00A81379">
      <w:pPr>
        <w:pStyle w:val="Normal1"/>
        <w:spacing w:after="0"/>
        <w:rPr>
          <w:rFonts w:asciiTheme="minorHAnsi" w:hAnsiTheme="minorHAnsi" w:cstheme="minorHAnsi"/>
        </w:rPr>
      </w:pPr>
      <w:hyperlink w:anchor="Consent" w:history="1">
        <w:r w:rsidR="00982490" w:rsidRPr="00BB7329">
          <w:rPr>
            <w:rStyle w:val="Hyperlink"/>
            <w:rFonts w:asciiTheme="minorHAnsi" w:hAnsiTheme="minorHAnsi" w:cstheme="minorHAnsi"/>
            <w:b/>
          </w:rPr>
          <w:t>Consent issues</w:t>
        </w:r>
      </w:hyperlink>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t>1</w:t>
      </w:r>
      <w:r w:rsidR="0051636C">
        <w:rPr>
          <w:rFonts w:asciiTheme="minorHAnsi" w:hAnsiTheme="minorHAnsi" w:cstheme="minorHAnsi"/>
          <w:b/>
          <w:color w:val="auto"/>
        </w:rPr>
        <w:t>7</w:t>
      </w:r>
    </w:p>
    <w:p w14:paraId="1C1BE72C" w14:textId="423C91D5" w:rsidR="00A24C82" w:rsidRPr="00BB7329" w:rsidRDefault="00B3656C" w:rsidP="00A81379">
      <w:pPr>
        <w:pStyle w:val="Normal1"/>
        <w:spacing w:after="0"/>
        <w:rPr>
          <w:rFonts w:asciiTheme="minorHAnsi" w:hAnsiTheme="minorHAnsi" w:cstheme="minorHAnsi"/>
          <w:b/>
          <w:color w:val="auto"/>
        </w:rPr>
      </w:pPr>
      <w:hyperlink w:anchor="Relationships" w:history="1">
        <w:r w:rsidR="00F61249" w:rsidRPr="00BB7329">
          <w:rPr>
            <w:rStyle w:val="Hyperlink"/>
            <w:rFonts w:asciiTheme="minorHAnsi" w:hAnsiTheme="minorHAnsi" w:cstheme="minorHAnsi"/>
            <w:b/>
          </w:rPr>
          <w:t>Relationships and sex education</w:t>
        </w:r>
      </w:hyperlink>
      <w:r w:rsidR="00F61249" w:rsidRPr="00BB7329">
        <w:rPr>
          <w:rFonts w:asciiTheme="minorHAnsi" w:hAnsiTheme="minorHAnsi" w:cstheme="minorHAnsi"/>
          <w:b/>
          <w:color w:val="auto"/>
        </w:rPr>
        <w:t xml:space="preserve"> </w:t>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124D4D"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22785" w:rsidRPr="00BB7329">
        <w:rPr>
          <w:rFonts w:asciiTheme="minorHAnsi" w:hAnsiTheme="minorHAnsi" w:cstheme="minorHAnsi"/>
          <w:b/>
          <w:color w:val="auto"/>
        </w:rPr>
        <w:t>1</w:t>
      </w:r>
      <w:r w:rsidR="0051636C">
        <w:rPr>
          <w:rFonts w:asciiTheme="minorHAnsi" w:hAnsiTheme="minorHAnsi" w:cstheme="minorHAnsi"/>
          <w:b/>
          <w:color w:val="auto"/>
        </w:rPr>
        <w:t>7</w:t>
      </w:r>
      <w:r w:rsidR="00286BB8" w:rsidRPr="00BB7329">
        <w:rPr>
          <w:rFonts w:asciiTheme="minorHAnsi" w:hAnsiTheme="minorHAnsi" w:cstheme="minorHAnsi"/>
          <w:b/>
          <w:color w:val="auto"/>
        </w:rPr>
        <w:tab/>
      </w:r>
    </w:p>
    <w:p w14:paraId="75804525" w14:textId="053F6802" w:rsidR="003C3F28" w:rsidRPr="00BB7329" w:rsidRDefault="00B3656C" w:rsidP="00A81379">
      <w:pPr>
        <w:pStyle w:val="Normal1"/>
        <w:spacing w:after="0"/>
        <w:rPr>
          <w:rFonts w:asciiTheme="minorHAnsi" w:hAnsiTheme="minorHAnsi" w:cstheme="minorHAnsi"/>
          <w:b/>
          <w:color w:val="auto"/>
        </w:rPr>
      </w:pPr>
      <w:hyperlink w:anchor="Peer_on_Peer" w:history="1">
        <w:r w:rsidR="007F32CC" w:rsidRPr="00BB7329">
          <w:rPr>
            <w:rStyle w:val="Hyperlink"/>
            <w:rFonts w:asciiTheme="minorHAnsi" w:hAnsiTheme="minorHAnsi" w:cstheme="minorHAnsi"/>
            <w:b/>
          </w:rPr>
          <w:t>Child on child</w:t>
        </w:r>
      </w:hyperlink>
      <w:r w:rsidR="00600434" w:rsidRPr="00BB7329">
        <w:rPr>
          <w:rStyle w:val="Hyperlink"/>
          <w:rFonts w:asciiTheme="minorHAnsi" w:hAnsiTheme="minorHAnsi" w:cstheme="minorHAnsi"/>
          <w:b/>
          <w:color w:val="auto"/>
          <w:u w:val="none"/>
        </w:rPr>
        <w:t xml:space="preserve"> </w:t>
      </w:r>
      <w:r w:rsidR="00600434" w:rsidRPr="00DA517A">
        <w:rPr>
          <w:rFonts w:asciiTheme="minorHAnsi" w:hAnsiTheme="minorHAnsi" w:cstheme="minorHAnsi"/>
          <w:b/>
          <w:bCs/>
          <w:sz w:val="23"/>
          <w:szCs w:val="23"/>
        </w:rPr>
        <w:t>(including harassment and violence)</w:t>
      </w:r>
      <w:r w:rsidR="00222785" w:rsidRPr="00BB7329">
        <w:rPr>
          <w:rStyle w:val="Hyperlink"/>
          <w:rFonts w:asciiTheme="minorHAnsi" w:hAnsiTheme="minorHAnsi" w:cstheme="minorHAnsi"/>
          <w:b/>
          <w:color w:val="auto"/>
          <w:u w:val="none"/>
        </w:rPr>
        <w:tab/>
      </w:r>
      <w:r w:rsidR="00222785" w:rsidRPr="00BB7329">
        <w:rPr>
          <w:rStyle w:val="Hyperlink"/>
          <w:rFonts w:asciiTheme="minorHAnsi" w:hAnsiTheme="minorHAnsi" w:cstheme="minorHAnsi"/>
          <w:b/>
          <w:color w:val="auto"/>
          <w:u w:val="none"/>
        </w:rPr>
        <w:tab/>
      </w:r>
      <w:r w:rsidR="00222785" w:rsidRPr="00BB7329">
        <w:rPr>
          <w:rStyle w:val="Hyperlink"/>
          <w:rFonts w:asciiTheme="minorHAnsi" w:hAnsiTheme="minorHAnsi" w:cstheme="minorHAnsi"/>
          <w:b/>
          <w:color w:val="auto"/>
          <w:u w:val="none"/>
        </w:rPr>
        <w:tab/>
      </w:r>
      <w:r w:rsidR="00222785" w:rsidRPr="00BB7329">
        <w:rPr>
          <w:rStyle w:val="Hyperlink"/>
          <w:rFonts w:asciiTheme="minorHAnsi" w:hAnsiTheme="minorHAnsi" w:cstheme="minorHAnsi"/>
          <w:b/>
          <w:color w:val="auto"/>
          <w:u w:val="none"/>
        </w:rPr>
        <w:tab/>
      </w:r>
      <w:r w:rsidR="00222785" w:rsidRPr="00BB7329">
        <w:rPr>
          <w:rStyle w:val="Hyperlink"/>
          <w:rFonts w:asciiTheme="minorHAnsi" w:hAnsiTheme="minorHAnsi" w:cstheme="minorHAnsi"/>
          <w:b/>
          <w:color w:val="auto"/>
          <w:u w:val="none"/>
        </w:rPr>
        <w:tab/>
      </w:r>
      <w:r w:rsidR="00222785" w:rsidRPr="00BB7329">
        <w:rPr>
          <w:rStyle w:val="Hyperlink"/>
          <w:rFonts w:asciiTheme="minorHAnsi" w:hAnsiTheme="minorHAnsi" w:cstheme="minorHAnsi"/>
          <w:b/>
          <w:color w:val="auto"/>
          <w:u w:val="none"/>
        </w:rPr>
        <w:tab/>
      </w:r>
      <w:r w:rsidR="00222785" w:rsidRPr="00BB7329">
        <w:rPr>
          <w:rStyle w:val="Hyperlink"/>
          <w:rFonts w:asciiTheme="minorHAnsi" w:hAnsiTheme="minorHAnsi" w:cstheme="minorHAnsi"/>
          <w:b/>
          <w:color w:val="auto"/>
          <w:u w:val="none"/>
        </w:rPr>
        <w:tab/>
      </w:r>
      <w:r w:rsidR="00600434" w:rsidRPr="00BB7329">
        <w:rPr>
          <w:rStyle w:val="Hyperlink"/>
          <w:rFonts w:asciiTheme="minorHAnsi" w:hAnsiTheme="minorHAnsi" w:cstheme="minorHAnsi"/>
          <w:b/>
          <w:color w:val="auto"/>
          <w:u w:val="none"/>
        </w:rPr>
        <w:t>1</w:t>
      </w:r>
      <w:r w:rsidR="0051636C">
        <w:rPr>
          <w:rStyle w:val="Hyperlink"/>
          <w:rFonts w:asciiTheme="minorHAnsi" w:hAnsiTheme="minorHAnsi" w:cstheme="minorHAnsi"/>
          <w:b/>
          <w:color w:val="auto"/>
          <w:u w:val="none"/>
        </w:rPr>
        <w:t>8</w:t>
      </w:r>
    </w:p>
    <w:p w14:paraId="54E98531" w14:textId="05BC3651" w:rsidR="003C3F28" w:rsidRPr="00BB7329" w:rsidRDefault="00B3656C" w:rsidP="00A81379">
      <w:pPr>
        <w:pStyle w:val="Normal1"/>
        <w:spacing w:after="0"/>
        <w:rPr>
          <w:rFonts w:asciiTheme="minorHAnsi" w:hAnsiTheme="minorHAnsi" w:cstheme="minorHAnsi"/>
          <w:b/>
          <w:color w:val="auto"/>
        </w:rPr>
      </w:pPr>
      <w:hyperlink w:anchor="Sexually_Harmful" w:history="1">
        <w:r w:rsidR="00741AD7" w:rsidRPr="00BB7329">
          <w:rPr>
            <w:rStyle w:val="Hyperlink"/>
            <w:rFonts w:asciiTheme="minorHAnsi" w:hAnsiTheme="minorHAnsi" w:cstheme="minorHAnsi"/>
            <w:b/>
          </w:rPr>
          <w:t>Sexually Harmful Behaviour</w:t>
        </w:r>
        <w:r w:rsidR="00DC67E0" w:rsidRPr="00BB7329">
          <w:rPr>
            <w:rStyle w:val="Hyperlink"/>
            <w:rFonts w:asciiTheme="minorHAnsi" w:hAnsiTheme="minorHAnsi" w:cstheme="minorHAnsi"/>
            <w:b/>
          </w:rPr>
          <w:t>, violence and harassment</w:t>
        </w:r>
      </w:hyperlink>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864CBB" w:rsidRPr="00BB7329">
        <w:rPr>
          <w:rFonts w:asciiTheme="minorHAnsi" w:hAnsiTheme="minorHAnsi" w:cstheme="minorHAnsi"/>
          <w:b/>
          <w:color w:val="auto"/>
        </w:rPr>
        <w:t>1</w:t>
      </w:r>
      <w:r w:rsidR="0051636C">
        <w:rPr>
          <w:rFonts w:asciiTheme="minorHAnsi" w:hAnsiTheme="minorHAnsi" w:cstheme="minorHAnsi"/>
          <w:b/>
          <w:color w:val="auto"/>
        </w:rPr>
        <w:t>8</w:t>
      </w:r>
    </w:p>
    <w:p w14:paraId="1DA7803F" w14:textId="3A6FC60D" w:rsidR="003C3F28" w:rsidRPr="00BB7329" w:rsidRDefault="00B3656C" w:rsidP="00A81379">
      <w:pPr>
        <w:pStyle w:val="Normal1"/>
        <w:spacing w:after="0"/>
        <w:rPr>
          <w:rStyle w:val="Hyperlink"/>
          <w:rFonts w:asciiTheme="minorHAnsi" w:hAnsiTheme="minorHAnsi" w:cstheme="minorHAnsi"/>
          <w:b/>
          <w:color w:val="auto"/>
          <w:u w:val="none"/>
        </w:rPr>
      </w:pPr>
      <w:hyperlink w:anchor="Online_Safety" w:history="1">
        <w:r w:rsidR="0079009E" w:rsidRPr="00BB7329">
          <w:rPr>
            <w:rStyle w:val="Hyperlink"/>
            <w:rFonts w:asciiTheme="minorHAnsi" w:hAnsiTheme="minorHAnsi" w:cstheme="minorHAnsi"/>
            <w:b/>
          </w:rPr>
          <w:t xml:space="preserve">Online Safety </w:t>
        </w:r>
      </w:hyperlink>
      <w:r w:rsidR="00B71A62" w:rsidRPr="00BB7329">
        <w:rPr>
          <w:rStyle w:val="Hyperlink"/>
          <w:rFonts w:asciiTheme="minorHAnsi" w:hAnsiTheme="minorHAnsi" w:cstheme="minorHAnsi"/>
          <w:b/>
          <w:u w:val="none"/>
        </w:rPr>
        <w:t xml:space="preserve"> </w:t>
      </w:r>
      <w:r w:rsidR="00B71A62"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79009E" w:rsidRPr="00BB7329">
        <w:rPr>
          <w:rFonts w:asciiTheme="minorHAnsi" w:hAnsiTheme="minorHAnsi" w:cstheme="minorHAnsi"/>
          <w:b/>
          <w:color w:val="auto"/>
        </w:rPr>
        <w:tab/>
      </w:r>
      <w:r w:rsidR="0051636C">
        <w:rPr>
          <w:rFonts w:asciiTheme="minorHAnsi" w:hAnsiTheme="minorHAnsi" w:cstheme="minorHAnsi"/>
          <w:b/>
          <w:color w:val="auto"/>
        </w:rPr>
        <w:t>21</w:t>
      </w:r>
    </w:p>
    <w:p w14:paraId="1C27F496" w14:textId="30E1E284" w:rsidR="0079009E" w:rsidRPr="00BB7329" w:rsidRDefault="00B3656C" w:rsidP="00A81379">
      <w:pPr>
        <w:pStyle w:val="Normal1"/>
        <w:spacing w:after="0"/>
        <w:rPr>
          <w:rFonts w:asciiTheme="minorHAnsi" w:hAnsiTheme="minorHAnsi" w:cstheme="minorHAnsi"/>
        </w:rPr>
      </w:pPr>
      <w:hyperlink w:anchor="NUDE_AND_SEMI_NUDE_INCLUDING_AI" w:history="1">
        <w:r w:rsidR="0079009E" w:rsidRPr="00B40901">
          <w:rPr>
            <w:rStyle w:val="Hyperlink"/>
            <w:rFonts w:asciiTheme="minorHAnsi" w:hAnsiTheme="minorHAnsi" w:cstheme="minorHAnsi"/>
            <w:b/>
            <w:bCs/>
          </w:rPr>
          <w:t xml:space="preserve">Nude and </w:t>
        </w:r>
        <w:r w:rsidR="00490C33" w:rsidRPr="00B40901">
          <w:rPr>
            <w:rStyle w:val="Hyperlink"/>
            <w:rFonts w:asciiTheme="minorHAnsi" w:hAnsiTheme="minorHAnsi" w:cstheme="minorHAnsi"/>
            <w:b/>
            <w:bCs/>
          </w:rPr>
          <w:t>S</w:t>
        </w:r>
        <w:r w:rsidR="0079009E" w:rsidRPr="00B40901">
          <w:rPr>
            <w:rStyle w:val="Hyperlink"/>
            <w:rFonts w:asciiTheme="minorHAnsi" w:hAnsiTheme="minorHAnsi" w:cstheme="minorHAnsi"/>
            <w:b/>
            <w:bCs/>
          </w:rPr>
          <w:t>emi</w:t>
        </w:r>
        <w:r w:rsidR="00490C33" w:rsidRPr="00B40901">
          <w:rPr>
            <w:rStyle w:val="Hyperlink"/>
            <w:rFonts w:asciiTheme="minorHAnsi" w:hAnsiTheme="minorHAnsi" w:cstheme="minorHAnsi"/>
            <w:b/>
            <w:bCs/>
          </w:rPr>
          <w:t>-N</w:t>
        </w:r>
        <w:r w:rsidR="0079009E" w:rsidRPr="00B40901">
          <w:rPr>
            <w:rStyle w:val="Hyperlink"/>
            <w:rFonts w:asciiTheme="minorHAnsi" w:hAnsiTheme="minorHAnsi" w:cstheme="minorHAnsi"/>
            <w:b/>
            <w:bCs/>
          </w:rPr>
          <w:t xml:space="preserve">ude </w:t>
        </w:r>
        <w:r w:rsidR="00490C33" w:rsidRPr="00B40901">
          <w:rPr>
            <w:rStyle w:val="Hyperlink"/>
            <w:rFonts w:asciiTheme="minorHAnsi" w:hAnsiTheme="minorHAnsi" w:cstheme="minorHAnsi"/>
            <w:b/>
            <w:bCs/>
          </w:rPr>
          <w:t>- I</w:t>
        </w:r>
        <w:r w:rsidR="0079009E" w:rsidRPr="00B40901">
          <w:rPr>
            <w:rStyle w:val="Hyperlink"/>
            <w:rFonts w:asciiTheme="minorHAnsi" w:hAnsiTheme="minorHAnsi" w:cstheme="minorHAnsi"/>
            <w:b/>
            <w:bCs/>
          </w:rPr>
          <w:t xml:space="preserve">ncluding </w:t>
        </w:r>
        <w:r w:rsidR="00490C33" w:rsidRPr="00B40901">
          <w:rPr>
            <w:rStyle w:val="Hyperlink"/>
            <w:rFonts w:asciiTheme="minorHAnsi" w:hAnsiTheme="minorHAnsi" w:cstheme="minorHAnsi"/>
            <w:b/>
            <w:bCs/>
          </w:rPr>
          <w:t>W</w:t>
        </w:r>
        <w:r w:rsidR="0079009E" w:rsidRPr="00B40901">
          <w:rPr>
            <w:rStyle w:val="Hyperlink"/>
            <w:rFonts w:asciiTheme="minorHAnsi" w:hAnsiTheme="minorHAnsi" w:cstheme="minorHAnsi"/>
            <w:b/>
            <w:bCs/>
          </w:rPr>
          <w:t xml:space="preserve">here </w:t>
        </w:r>
        <w:r w:rsidR="00490C33" w:rsidRPr="00B40901">
          <w:rPr>
            <w:rStyle w:val="Hyperlink"/>
            <w:rFonts w:asciiTheme="minorHAnsi" w:hAnsiTheme="minorHAnsi" w:cstheme="minorHAnsi"/>
            <w:b/>
            <w:bCs/>
          </w:rPr>
          <w:t>G</w:t>
        </w:r>
        <w:r w:rsidR="0079009E" w:rsidRPr="00B40901">
          <w:rPr>
            <w:rStyle w:val="Hyperlink"/>
            <w:rFonts w:asciiTheme="minorHAnsi" w:hAnsiTheme="minorHAnsi" w:cstheme="minorHAnsi"/>
            <w:b/>
            <w:bCs/>
          </w:rPr>
          <w:t xml:space="preserve">enerated </w:t>
        </w:r>
        <w:r w:rsidR="00490C33" w:rsidRPr="00B40901">
          <w:rPr>
            <w:rStyle w:val="Hyperlink"/>
            <w:rFonts w:asciiTheme="minorHAnsi" w:hAnsiTheme="minorHAnsi" w:cstheme="minorHAnsi"/>
            <w:b/>
            <w:bCs/>
          </w:rPr>
          <w:t>B</w:t>
        </w:r>
        <w:r w:rsidR="0079009E" w:rsidRPr="00B40901">
          <w:rPr>
            <w:rStyle w:val="Hyperlink"/>
            <w:rFonts w:asciiTheme="minorHAnsi" w:hAnsiTheme="minorHAnsi" w:cstheme="minorHAnsi"/>
            <w:b/>
            <w:bCs/>
          </w:rPr>
          <w:t>y AI</w:t>
        </w:r>
      </w:hyperlink>
      <w:r w:rsidR="0079009E" w:rsidRPr="00B40901">
        <w:rPr>
          <w:rFonts w:asciiTheme="minorHAnsi" w:hAnsiTheme="minorHAnsi" w:cstheme="minorHAnsi"/>
          <w:b/>
          <w:bCs/>
        </w:rPr>
        <w:t xml:space="preserve">  </w:t>
      </w:r>
      <w:r w:rsidR="0079009E" w:rsidRPr="00490C33">
        <w:rPr>
          <w:rFonts w:asciiTheme="minorHAnsi" w:hAnsiTheme="minorHAnsi" w:cstheme="minorHAnsi"/>
        </w:rPr>
        <w:t xml:space="preserve">                                               </w:t>
      </w:r>
      <w:r w:rsidR="0045541E" w:rsidRPr="00BB7329">
        <w:rPr>
          <w:rFonts w:asciiTheme="minorHAnsi" w:hAnsiTheme="minorHAnsi" w:cstheme="minorHAnsi"/>
        </w:rPr>
        <w:tab/>
      </w:r>
      <w:r w:rsidR="0045541E" w:rsidRPr="00BB7329">
        <w:rPr>
          <w:rFonts w:asciiTheme="minorHAnsi" w:hAnsiTheme="minorHAnsi" w:cstheme="minorHAnsi"/>
        </w:rPr>
        <w:tab/>
      </w:r>
      <w:r w:rsidR="0045541E" w:rsidRPr="00BB7329">
        <w:rPr>
          <w:rFonts w:asciiTheme="minorHAnsi" w:hAnsiTheme="minorHAnsi" w:cstheme="minorHAnsi"/>
        </w:rPr>
        <w:tab/>
      </w:r>
      <w:r w:rsidR="0051636C">
        <w:rPr>
          <w:rFonts w:asciiTheme="minorHAnsi" w:hAnsiTheme="minorHAnsi" w:cstheme="minorHAnsi"/>
          <w:b/>
          <w:bCs/>
        </w:rPr>
        <w:t>22</w:t>
      </w:r>
    </w:p>
    <w:p w14:paraId="3DEFA364" w14:textId="43BFD71D" w:rsidR="00F26334" w:rsidRPr="00BB7329" w:rsidRDefault="00B3656C" w:rsidP="00A81379">
      <w:pPr>
        <w:pStyle w:val="Normal1"/>
        <w:spacing w:after="0"/>
        <w:rPr>
          <w:rFonts w:asciiTheme="minorHAnsi" w:hAnsiTheme="minorHAnsi" w:cstheme="minorHAnsi"/>
          <w:b/>
          <w:color w:val="auto"/>
        </w:rPr>
      </w:pPr>
      <w:hyperlink w:anchor="Contextual_Safeguarding" w:history="1">
        <w:r w:rsidR="00332C1B" w:rsidRPr="00BB7329">
          <w:rPr>
            <w:rStyle w:val="Hyperlink"/>
            <w:rFonts w:asciiTheme="minorHAnsi" w:hAnsiTheme="minorHAnsi" w:cstheme="minorHAnsi"/>
            <w:b/>
          </w:rPr>
          <w:t xml:space="preserve">Harm </w:t>
        </w:r>
        <w:proofErr w:type="gramStart"/>
        <w:r w:rsidR="00332C1B" w:rsidRPr="00BB7329">
          <w:rPr>
            <w:rStyle w:val="Hyperlink"/>
            <w:rFonts w:asciiTheme="minorHAnsi" w:hAnsiTheme="minorHAnsi" w:cstheme="minorHAnsi"/>
            <w:b/>
          </w:rPr>
          <w:t>Outside</w:t>
        </w:r>
        <w:proofErr w:type="gramEnd"/>
        <w:r w:rsidR="00332C1B" w:rsidRPr="00BB7329">
          <w:rPr>
            <w:rStyle w:val="Hyperlink"/>
            <w:rFonts w:asciiTheme="minorHAnsi" w:hAnsiTheme="minorHAnsi" w:cstheme="minorHAnsi"/>
            <w:b/>
          </w:rPr>
          <w:t xml:space="preserve"> the Home</w:t>
        </w:r>
      </w:hyperlink>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22</w:t>
      </w:r>
    </w:p>
    <w:p w14:paraId="2D5BF724" w14:textId="5D27563E" w:rsidR="00F463BF" w:rsidRPr="00BB7329" w:rsidRDefault="00B3656C" w:rsidP="00F463BF">
      <w:pPr>
        <w:pStyle w:val="Normal1"/>
        <w:spacing w:after="0"/>
        <w:rPr>
          <w:rFonts w:asciiTheme="minorHAnsi" w:hAnsiTheme="minorHAnsi" w:cstheme="minorHAnsi"/>
          <w:b/>
          <w:color w:val="auto"/>
        </w:rPr>
      </w:pPr>
      <w:hyperlink w:anchor="Criminal" w:history="1">
        <w:r w:rsidR="00F463BF" w:rsidRPr="00BB7329">
          <w:rPr>
            <w:rStyle w:val="Hyperlink"/>
            <w:rFonts w:asciiTheme="minorHAnsi" w:hAnsiTheme="minorHAnsi" w:cstheme="minorHAnsi"/>
            <w:b/>
          </w:rPr>
          <w:t xml:space="preserve">Child Criminal </w:t>
        </w:r>
        <w:r w:rsidR="003A340B">
          <w:rPr>
            <w:rStyle w:val="Hyperlink"/>
            <w:rFonts w:asciiTheme="minorHAnsi" w:hAnsiTheme="minorHAnsi" w:cstheme="minorHAnsi"/>
            <w:b/>
          </w:rPr>
          <w:t>E</w:t>
        </w:r>
        <w:r w:rsidR="00F463BF" w:rsidRPr="00BB7329">
          <w:rPr>
            <w:rStyle w:val="Hyperlink"/>
            <w:rFonts w:asciiTheme="minorHAnsi" w:hAnsiTheme="minorHAnsi" w:cstheme="minorHAnsi"/>
            <w:b/>
          </w:rPr>
          <w:t>xploitation/</w:t>
        </w:r>
        <w:r w:rsidR="003A340B">
          <w:rPr>
            <w:rStyle w:val="Hyperlink"/>
            <w:rFonts w:asciiTheme="minorHAnsi" w:hAnsiTheme="minorHAnsi" w:cstheme="minorHAnsi"/>
            <w:b/>
          </w:rPr>
          <w:t>C</w:t>
        </w:r>
        <w:r w:rsidR="00F463BF" w:rsidRPr="00BB7329">
          <w:rPr>
            <w:rStyle w:val="Hyperlink"/>
            <w:rFonts w:asciiTheme="minorHAnsi" w:hAnsiTheme="minorHAnsi" w:cstheme="minorHAnsi"/>
            <w:b/>
          </w:rPr>
          <w:t xml:space="preserve">ounty </w:t>
        </w:r>
        <w:r w:rsidR="003A340B">
          <w:rPr>
            <w:rStyle w:val="Hyperlink"/>
            <w:rFonts w:asciiTheme="minorHAnsi" w:hAnsiTheme="minorHAnsi" w:cstheme="minorHAnsi"/>
            <w:b/>
          </w:rPr>
          <w:t>L</w:t>
        </w:r>
        <w:r w:rsidR="00F463BF" w:rsidRPr="00BB7329">
          <w:rPr>
            <w:rStyle w:val="Hyperlink"/>
            <w:rFonts w:asciiTheme="minorHAnsi" w:hAnsiTheme="minorHAnsi" w:cstheme="minorHAnsi"/>
            <w:b/>
          </w:rPr>
          <w:t>ines</w:t>
        </w:r>
      </w:hyperlink>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F463BF" w:rsidRPr="00BB7329">
        <w:rPr>
          <w:rFonts w:asciiTheme="minorHAnsi" w:hAnsiTheme="minorHAnsi" w:cstheme="minorHAnsi"/>
          <w:b/>
          <w:color w:val="auto"/>
        </w:rPr>
        <w:tab/>
      </w:r>
      <w:r w:rsidR="0051636C">
        <w:rPr>
          <w:rFonts w:asciiTheme="minorHAnsi" w:hAnsiTheme="minorHAnsi" w:cstheme="minorHAnsi"/>
          <w:b/>
          <w:color w:val="auto"/>
        </w:rPr>
        <w:t>22</w:t>
      </w:r>
    </w:p>
    <w:p w14:paraId="3C24E251" w14:textId="1AD4318B" w:rsidR="00BF0417" w:rsidRPr="00BB7329" w:rsidRDefault="00B3656C" w:rsidP="00A81379">
      <w:pPr>
        <w:pStyle w:val="Normal1"/>
        <w:spacing w:after="0"/>
        <w:rPr>
          <w:rFonts w:asciiTheme="minorHAnsi" w:hAnsiTheme="minorHAnsi" w:cstheme="minorHAnsi"/>
          <w:b/>
          <w:color w:val="0000FF" w:themeColor="hyperlink"/>
        </w:rPr>
      </w:pPr>
      <w:hyperlink w:anchor="CSE" w:history="1">
        <w:r w:rsidR="00212A9A" w:rsidRPr="00BB7329">
          <w:rPr>
            <w:rStyle w:val="Hyperlink"/>
            <w:rFonts w:asciiTheme="minorHAnsi" w:hAnsiTheme="minorHAnsi" w:cstheme="minorHAnsi"/>
            <w:b/>
          </w:rPr>
          <w:t xml:space="preserve">Child </w:t>
        </w:r>
        <w:r w:rsidR="001A3BA3">
          <w:rPr>
            <w:rStyle w:val="Hyperlink"/>
            <w:rFonts w:asciiTheme="minorHAnsi" w:hAnsiTheme="minorHAnsi" w:cstheme="minorHAnsi"/>
            <w:b/>
          </w:rPr>
          <w:t>S</w:t>
        </w:r>
        <w:r w:rsidR="00212A9A" w:rsidRPr="00BB7329">
          <w:rPr>
            <w:rStyle w:val="Hyperlink"/>
            <w:rFonts w:asciiTheme="minorHAnsi" w:hAnsiTheme="minorHAnsi" w:cstheme="minorHAnsi"/>
            <w:b/>
          </w:rPr>
          <w:t xml:space="preserve">exual </w:t>
        </w:r>
        <w:r w:rsidR="001A3BA3">
          <w:rPr>
            <w:rStyle w:val="Hyperlink"/>
            <w:rFonts w:asciiTheme="minorHAnsi" w:hAnsiTheme="minorHAnsi" w:cstheme="minorHAnsi"/>
            <w:b/>
          </w:rPr>
          <w:t>E</w:t>
        </w:r>
        <w:r w:rsidR="00212A9A" w:rsidRPr="00BB7329">
          <w:rPr>
            <w:rStyle w:val="Hyperlink"/>
            <w:rFonts w:asciiTheme="minorHAnsi" w:hAnsiTheme="minorHAnsi" w:cstheme="minorHAnsi"/>
            <w:b/>
          </w:rPr>
          <w:t>xploitation</w:t>
        </w:r>
      </w:hyperlink>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864CBB"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23</w:t>
      </w:r>
    </w:p>
    <w:p w14:paraId="6E0B06C7" w14:textId="526A76F2" w:rsidR="00212A9A" w:rsidRPr="00BB7329" w:rsidRDefault="00B3656C" w:rsidP="00A81379">
      <w:pPr>
        <w:pStyle w:val="Normal1"/>
        <w:spacing w:after="0"/>
        <w:rPr>
          <w:rFonts w:asciiTheme="minorHAnsi" w:hAnsiTheme="minorHAnsi" w:cstheme="minorHAnsi"/>
          <w:b/>
          <w:color w:val="auto"/>
        </w:rPr>
      </w:pPr>
      <w:hyperlink w:anchor="Serious_Violent" w:history="1">
        <w:r w:rsidR="00212A9A" w:rsidRPr="00BB7329">
          <w:rPr>
            <w:rStyle w:val="Hyperlink"/>
            <w:rFonts w:asciiTheme="minorHAnsi" w:hAnsiTheme="minorHAnsi" w:cstheme="minorHAnsi"/>
            <w:b/>
          </w:rPr>
          <w:t>Serious Violent crime</w:t>
        </w:r>
      </w:hyperlink>
      <w:r w:rsidR="00212A9A" w:rsidRPr="00BB7329">
        <w:rPr>
          <w:rFonts w:asciiTheme="minorHAnsi" w:hAnsiTheme="minorHAnsi" w:cstheme="minorHAnsi"/>
          <w:b/>
          <w:color w:val="auto"/>
        </w:rPr>
        <w:t xml:space="preserve"> </w:t>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24</w:t>
      </w:r>
    </w:p>
    <w:p w14:paraId="6BE05DC9" w14:textId="0E5D175A" w:rsidR="00417731" w:rsidRPr="00BB7329" w:rsidRDefault="00B3656C" w:rsidP="00A81379">
      <w:pPr>
        <w:pStyle w:val="Normal1"/>
        <w:spacing w:after="0"/>
        <w:rPr>
          <w:rFonts w:asciiTheme="minorHAnsi" w:hAnsiTheme="minorHAnsi" w:cstheme="minorHAnsi"/>
          <w:b/>
          <w:color w:val="auto"/>
        </w:rPr>
      </w:pPr>
      <w:hyperlink w:anchor="Hazing" w:history="1">
        <w:r w:rsidR="00212A9A" w:rsidRPr="00BB7329">
          <w:rPr>
            <w:rStyle w:val="Hyperlink"/>
            <w:rFonts w:asciiTheme="minorHAnsi" w:hAnsiTheme="minorHAnsi" w:cstheme="minorHAnsi"/>
            <w:b/>
          </w:rPr>
          <w:t>Hazing/Initiation</w:t>
        </w:r>
      </w:hyperlink>
      <w:r w:rsidR="005139A1"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45541E" w:rsidRPr="00BB7329">
        <w:rPr>
          <w:rFonts w:asciiTheme="minorHAnsi" w:hAnsiTheme="minorHAnsi" w:cstheme="minorHAnsi"/>
          <w:b/>
          <w:color w:val="auto"/>
        </w:rPr>
        <w:tab/>
      </w:r>
      <w:r w:rsidR="0051636C">
        <w:rPr>
          <w:rFonts w:asciiTheme="minorHAnsi" w:hAnsiTheme="minorHAnsi" w:cstheme="minorHAnsi"/>
          <w:b/>
          <w:color w:val="auto"/>
        </w:rPr>
        <w:t>24</w:t>
      </w:r>
    </w:p>
    <w:p w14:paraId="380FF9D4" w14:textId="1EDA47EE" w:rsidR="009D3305" w:rsidRPr="00BB7329" w:rsidRDefault="00B3656C" w:rsidP="00A81379">
      <w:pPr>
        <w:pStyle w:val="Normal1"/>
        <w:spacing w:after="0"/>
        <w:rPr>
          <w:rFonts w:asciiTheme="minorHAnsi" w:hAnsiTheme="minorHAnsi" w:cstheme="minorHAnsi"/>
          <w:b/>
          <w:color w:val="auto"/>
        </w:rPr>
      </w:pPr>
      <w:hyperlink w:anchor="Modern_Day_Slavery_and_Trafficking" w:history="1">
        <w:r w:rsidR="00417731" w:rsidRPr="001A3BA3">
          <w:rPr>
            <w:rStyle w:val="Hyperlink"/>
            <w:rFonts w:asciiTheme="minorHAnsi" w:hAnsiTheme="minorHAnsi" w:cstheme="minorHAnsi"/>
            <w:b/>
          </w:rPr>
          <w:t xml:space="preserve">Modern </w:t>
        </w:r>
        <w:r w:rsidR="001A3BA3" w:rsidRPr="001A3BA3">
          <w:rPr>
            <w:rStyle w:val="Hyperlink"/>
            <w:rFonts w:asciiTheme="minorHAnsi" w:hAnsiTheme="minorHAnsi" w:cstheme="minorHAnsi"/>
            <w:b/>
          </w:rPr>
          <w:t>D</w:t>
        </w:r>
        <w:r w:rsidR="00417731" w:rsidRPr="001A3BA3">
          <w:rPr>
            <w:rStyle w:val="Hyperlink"/>
            <w:rFonts w:asciiTheme="minorHAnsi" w:hAnsiTheme="minorHAnsi" w:cstheme="minorHAnsi"/>
            <w:b/>
          </w:rPr>
          <w:t xml:space="preserve">ay </w:t>
        </w:r>
        <w:r w:rsidR="001A3BA3" w:rsidRPr="001A3BA3">
          <w:rPr>
            <w:rStyle w:val="Hyperlink"/>
            <w:rFonts w:asciiTheme="minorHAnsi" w:hAnsiTheme="minorHAnsi" w:cstheme="minorHAnsi"/>
            <w:b/>
          </w:rPr>
          <w:t>S</w:t>
        </w:r>
        <w:r w:rsidR="00417731" w:rsidRPr="001A3BA3">
          <w:rPr>
            <w:rStyle w:val="Hyperlink"/>
            <w:rFonts w:asciiTheme="minorHAnsi" w:hAnsiTheme="minorHAnsi" w:cstheme="minorHAnsi"/>
            <w:b/>
          </w:rPr>
          <w:t xml:space="preserve">lavery </w:t>
        </w:r>
        <w:r w:rsidR="001A3BA3" w:rsidRPr="001A3BA3">
          <w:rPr>
            <w:rStyle w:val="Hyperlink"/>
            <w:rFonts w:asciiTheme="minorHAnsi" w:hAnsiTheme="minorHAnsi" w:cstheme="minorHAnsi"/>
            <w:b/>
          </w:rPr>
          <w:t>a</w:t>
        </w:r>
        <w:r w:rsidR="00417731" w:rsidRPr="001A3BA3">
          <w:rPr>
            <w:rStyle w:val="Hyperlink"/>
            <w:rFonts w:asciiTheme="minorHAnsi" w:hAnsiTheme="minorHAnsi" w:cstheme="minorHAnsi"/>
            <w:b/>
          </w:rPr>
          <w:t xml:space="preserve">nd </w:t>
        </w:r>
        <w:r w:rsidR="001A3BA3" w:rsidRPr="001A3BA3">
          <w:rPr>
            <w:rStyle w:val="Hyperlink"/>
            <w:rFonts w:asciiTheme="minorHAnsi" w:hAnsiTheme="minorHAnsi" w:cstheme="minorHAnsi"/>
            <w:b/>
          </w:rPr>
          <w:t>T</w:t>
        </w:r>
        <w:r w:rsidR="00417731" w:rsidRPr="001A3BA3">
          <w:rPr>
            <w:rStyle w:val="Hyperlink"/>
            <w:rFonts w:asciiTheme="minorHAnsi" w:hAnsiTheme="minorHAnsi" w:cstheme="minorHAnsi"/>
            <w:b/>
          </w:rPr>
          <w:t>rafficking</w:t>
        </w:r>
      </w:hyperlink>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39A1" w:rsidRPr="00BB7329">
        <w:rPr>
          <w:rFonts w:asciiTheme="minorHAnsi" w:hAnsiTheme="minorHAnsi" w:cstheme="minorHAnsi"/>
          <w:b/>
          <w:color w:val="auto"/>
        </w:rPr>
        <w:tab/>
      </w:r>
      <w:r w:rsidR="0051636C">
        <w:rPr>
          <w:rFonts w:asciiTheme="minorHAnsi" w:hAnsiTheme="minorHAnsi" w:cstheme="minorHAnsi"/>
          <w:b/>
          <w:color w:val="auto"/>
        </w:rPr>
        <w:t>24</w:t>
      </w:r>
    </w:p>
    <w:p w14:paraId="57F00578" w14:textId="7D5CC2D7" w:rsidR="00F26334" w:rsidRPr="00BB7329" w:rsidRDefault="00B3656C" w:rsidP="00A81379">
      <w:pPr>
        <w:pStyle w:val="Normal1"/>
        <w:spacing w:after="0"/>
        <w:rPr>
          <w:rFonts w:asciiTheme="minorHAnsi" w:hAnsiTheme="minorHAnsi" w:cstheme="minorHAnsi"/>
          <w:b/>
          <w:color w:val="auto"/>
        </w:rPr>
      </w:pPr>
      <w:hyperlink w:anchor="Community" w:history="1">
        <w:r w:rsidR="00597FA5" w:rsidRPr="00BB7329">
          <w:rPr>
            <w:rStyle w:val="Hyperlink"/>
            <w:rFonts w:asciiTheme="minorHAnsi" w:hAnsiTheme="minorHAnsi" w:cstheme="minorHAnsi"/>
            <w:b/>
          </w:rPr>
          <w:t xml:space="preserve">Community Safety and </w:t>
        </w:r>
        <w:r w:rsidR="00B40901">
          <w:rPr>
            <w:rStyle w:val="Hyperlink"/>
            <w:rFonts w:asciiTheme="minorHAnsi" w:hAnsiTheme="minorHAnsi" w:cstheme="minorHAnsi"/>
            <w:b/>
          </w:rPr>
          <w:t>L</w:t>
        </w:r>
        <w:r w:rsidR="0056345E" w:rsidRPr="00BB7329">
          <w:rPr>
            <w:rStyle w:val="Hyperlink"/>
            <w:rFonts w:asciiTheme="minorHAnsi" w:hAnsiTheme="minorHAnsi" w:cstheme="minorHAnsi"/>
            <w:b/>
          </w:rPr>
          <w:t xml:space="preserve">iaising with the </w:t>
        </w:r>
        <w:r w:rsidR="00B40901">
          <w:rPr>
            <w:rStyle w:val="Hyperlink"/>
            <w:rFonts w:asciiTheme="minorHAnsi" w:hAnsiTheme="minorHAnsi" w:cstheme="minorHAnsi"/>
            <w:b/>
          </w:rPr>
          <w:t>P</w:t>
        </w:r>
        <w:r w:rsidR="0056345E" w:rsidRPr="00BB7329">
          <w:rPr>
            <w:rStyle w:val="Hyperlink"/>
            <w:rFonts w:asciiTheme="minorHAnsi" w:hAnsiTheme="minorHAnsi" w:cstheme="minorHAnsi"/>
            <w:b/>
          </w:rPr>
          <w:t>olice</w:t>
        </w:r>
      </w:hyperlink>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F26334"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24</w:t>
      </w:r>
      <w:r w:rsidR="00F26334" w:rsidRPr="00BB7329">
        <w:rPr>
          <w:rFonts w:asciiTheme="minorHAnsi" w:hAnsiTheme="minorHAnsi" w:cstheme="minorHAnsi"/>
          <w:b/>
          <w:color w:val="auto"/>
        </w:rPr>
        <w:tab/>
      </w:r>
    </w:p>
    <w:p w14:paraId="2E0EA310" w14:textId="2436CD1C" w:rsidR="00E50295" w:rsidRPr="00BB7329" w:rsidRDefault="00B3656C" w:rsidP="00A81379">
      <w:pPr>
        <w:pStyle w:val="Normal1"/>
        <w:spacing w:after="0"/>
        <w:rPr>
          <w:rFonts w:asciiTheme="minorHAnsi" w:hAnsiTheme="minorHAnsi" w:cstheme="minorHAnsi"/>
          <w:b/>
          <w:bCs/>
          <w:color w:val="auto"/>
        </w:rPr>
      </w:pPr>
      <w:hyperlink w:anchor="Honour_Based" w:history="1">
        <w:r w:rsidR="00ED381C">
          <w:rPr>
            <w:rStyle w:val="Hyperlink"/>
            <w:rFonts w:asciiTheme="minorHAnsi" w:hAnsiTheme="minorHAnsi" w:cstheme="minorHAnsi"/>
            <w:b/>
            <w:bCs/>
          </w:rPr>
          <w:t xml:space="preserve">Honour </w:t>
        </w:r>
        <w:r w:rsidR="00ED381C" w:rsidRPr="000D3F22">
          <w:rPr>
            <w:rStyle w:val="Hyperlink"/>
            <w:rFonts w:asciiTheme="minorHAnsi" w:hAnsiTheme="minorHAnsi" w:cstheme="minorHAnsi"/>
            <w:b/>
            <w:bCs/>
          </w:rPr>
          <w:t>and Faith Based</w:t>
        </w:r>
        <w:r w:rsidR="00ED381C">
          <w:rPr>
            <w:rStyle w:val="Hyperlink"/>
            <w:rFonts w:asciiTheme="minorHAnsi" w:hAnsiTheme="minorHAnsi" w:cstheme="minorHAnsi"/>
            <w:b/>
            <w:bCs/>
          </w:rPr>
          <w:t xml:space="preserve"> Abuse</w:t>
        </w:r>
      </w:hyperlink>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r>
      <w:r w:rsidR="005F4AFD" w:rsidRPr="00BB7329">
        <w:rPr>
          <w:rFonts w:asciiTheme="minorHAnsi" w:hAnsiTheme="minorHAnsi" w:cstheme="minorHAnsi"/>
          <w:b/>
          <w:bCs/>
          <w:color w:val="auto"/>
        </w:rPr>
        <w:tab/>
        <w:t xml:space="preserve">   </w:t>
      </w:r>
      <w:r w:rsidR="00286BB8" w:rsidRPr="00BB7329">
        <w:rPr>
          <w:rFonts w:asciiTheme="minorHAnsi" w:hAnsiTheme="minorHAnsi" w:cstheme="minorHAnsi"/>
          <w:b/>
          <w:bCs/>
          <w:color w:val="auto"/>
        </w:rPr>
        <w:tab/>
      </w:r>
      <w:r w:rsidR="0051636C">
        <w:rPr>
          <w:rFonts w:asciiTheme="minorHAnsi" w:hAnsiTheme="minorHAnsi" w:cstheme="minorHAnsi"/>
          <w:b/>
          <w:bCs/>
          <w:color w:val="auto"/>
        </w:rPr>
        <w:t>24</w:t>
      </w:r>
    </w:p>
    <w:p w14:paraId="029267D2" w14:textId="4F2DD743" w:rsidR="00E32D88" w:rsidRPr="00BB7329" w:rsidRDefault="00B3656C" w:rsidP="00A81379">
      <w:pPr>
        <w:pStyle w:val="Normal1"/>
        <w:spacing w:after="0"/>
        <w:rPr>
          <w:rFonts w:asciiTheme="minorHAnsi" w:hAnsiTheme="minorHAnsi" w:cstheme="minorHAnsi"/>
          <w:b/>
          <w:color w:val="auto"/>
        </w:rPr>
      </w:pPr>
      <w:hyperlink w:anchor="FGM" w:history="1">
        <w:r w:rsidR="007F42B0" w:rsidRPr="00BB7329">
          <w:rPr>
            <w:rStyle w:val="Hyperlink"/>
            <w:rFonts w:asciiTheme="minorHAnsi" w:hAnsiTheme="minorHAnsi" w:cstheme="minorHAnsi"/>
            <w:b/>
          </w:rPr>
          <w:t>FGM</w:t>
        </w:r>
      </w:hyperlink>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E75CB6"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25</w:t>
      </w:r>
    </w:p>
    <w:p w14:paraId="45A58FF2" w14:textId="0FF8D7FA" w:rsidR="00A2217D" w:rsidRPr="00BB7329" w:rsidRDefault="00B3656C" w:rsidP="00A81379">
      <w:pPr>
        <w:pStyle w:val="Normal1"/>
        <w:spacing w:after="0"/>
        <w:rPr>
          <w:rFonts w:asciiTheme="minorHAnsi" w:hAnsiTheme="minorHAnsi" w:cstheme="minorHAnsi"/>
          <w:b/>
          <w:color w:val="auto"/>
        </w:rPr>
      </w:pPr>
      <w:hyperlink w:anchor="Radicalisation" w:history="1">
        <w:r w:rsidR="00FC4D73" w:rsidRPr="00BB7329">
          <w:rPr>
            <w:rStyle w:val="Hyperlink"/>
            <w:rFonts w:asciiTheme="minorHAnsi" w:hAnsiTheme="minorHAnsi" w:cstheme="minorHAnsi"/>
            <w:b/>
          </w:rPr>
          <w:t>Radicalisation, Extremism and Prevent Duty</w:t>
        </w:r>
      </w:hyperlink>
      <w:r w:rsidR="007763A0" w:rsidRPr="00BB7329">
        <w:rPr>
          <w:rFonts w:asciiTheme="minorHAnsi" w:hAnsiTheme="minorHAnsi" w:cstheme="minorHAnsi"/>
          <w:b/>
          <w:color w:val="auto"/>
        </w:rPr>
        <w:tab/>
      </w:r>
      <w:r w:rsidR="007763A0" w:rsidRPr="00BB7329">
        <w:rPr>
          <w:rFonts w:asciiTheme="minorHAnsi" w:hAnsiTheme="minorHAnsi" w:cstheme="minorHAnsi"/>
          <w:b/>
          <w:color w:val="auto"/>
        </w:rPr>
        <w:tab/>
      </w:r>
      <w:r w:rsidR="007763A0" w:rsidRPr="00BB7329">
        <w:rPr>
          <w:rFonts w:asciiTheme="minorHAnsi" w:hAnsiTheme="minorHAnsi" w:cstheme="minorHAnsi"/>
          <w:b/>
          <w:color w:val="auto"/>
        </w:rPr>
        <w:tab/>
      </w:r>
      <w:r w:rsidR="007763A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51636C">
        <w:rPr>
          <w:rFonts w:asciiTheme="minorHAnsi" w:hAnsiTheme="minorHAnsi" w:cstheme="minorHAnsi"/>
          <w:b/>
          <w:color w:val="auto"/>
        </w:rPr>
        <w:t>25</w:t>
      </w:r>
    </w:p>
    <w:p w14:paraId="7B901AA5" w14:textId="3948596E" w:rsidR="00564292" w:rsidRPr="00BB7329" w:rsidRDefault="00B3656C" w:rsidP="00A81379">
      <w:pPr>
        <w:pStyle w:val="Normal1"/>
        <w:spacing w:after="0"/>
        <w:rPr>
          <w:rFonts w:asciiTheme="minorHAnsi" w:hAnsiTheme="minorHAnsi" w:cstheme="minorHAnsi"/>
          <w:b/>
          <w:color w:val="auto"/>
        </w:rPr>
      </w:pPr>
      <w:hyperlink w:anchor="Prison" w:history="1">
        <w:r w:rsidR="00564292" w:rsidRPr="00BB7329">
          <w:rPr>
            <w:rStyle w:val="Hyperlink"/>
            <w:rFonts w:asciiTheme="minorHAnsi" w:hAnsiTheme="minorHAnsi" w:cstheme="minorHAnsi"/>
            <w:b/>
          </w:rPr>
          <w:t>Children with Family Members in Prison</w:t>
        </w:r>
      </w:hyperlink>
      <w:r w:rsidR="00997FE9" w:rsidRPr="00BB7329">
        <w:rPr>
          <w:rFonts w:asciiTheme="minorHAnsi" w:hAnsiTheme="minorHAnsi" w:cstheme="minorHAnsi"/>
          <w:b/>
          <w:color w:val="auto"/>
        </w:rPr>
        <w:tab/>
      </w:r>
      <w:r w:rsidR="00997FE9" w:rsidRPr="00BB7329">
        <w:rPr>
          <w:rFonts w:asciiTheme="minorHAnsi" w:hAnsiTheme="minorHAnsi" w:cstheme="minorHAnsi"/>
          <w:b/>
          <w:color w:val="auto"/>
        </w:rPr>
        <w:tab/>
      </w:r>
      <w:r w:rsidR="00997FE9" w:rsidRPr="00BB7329">
        <w:rPr>
          <w:rFonts w:asciiTheme="minorHAnsi" w:hAnsiTheme="minorHAnsi" w:cstheme="minorHAnsi"/>
          <w:b/>
          <w:color w:val="auto"/>
        </w:rPr>
        <w:tab/>
      </w:r>
      <w:r w:rsidR="00997FE9" w:rsidRPr="00BB7329">
        <w:rPr>
          <w:rFonts w:asciiTheme="minorHAnsi" w:hAnsiTheme="minorHAnsi" w:cstheme="minorHAnsi"/>
          <w:b/>
          <w:color w:val="auto"/>
        </w:rPr>
        <w:tab/>
      </w:r>
      <w:r w:rsidR="00997FE9"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982490" w:rsidRPr="00BB7329">
        <w:rPr>
          <w:rFonts w:asciiTheme="minorHAnsi" w:hAnsiTheme="minorHAnsi" w:cstheme="minorHAnsi"/>
          <w:b/>
          <w:color w:val="auto"/>
        </w:rPr>
        <w:tab/>
      </w:r>
      <w:r w:rsidR="0051636C">
        <w:rPr>
          <w:rFonts w:asciiTheme="minorHAnsi" w:hAnsiTheme="minorHAnsi" w:cstheme="minorHAnsi"/>
          <w:b/>
          <w:color w:val="auto"/>
        </w:rPr>
        <w:t>26</w:t>
      </w:r>
    </w:p>
    <w:p w14:paraId="625B13B7" w14:textId="2C3C6799" w:rsidR="00F61249" w:rsidRPr="00BB7329" w:rsidRDefault="00B3656C" w:rsidP="00A81379">
      <w:pPr>
        <w:pStyle w:val="Normal1"/>
        <w:spacing w:after="0"/>
        <w:rPr>
          <w:rFonts w:asciiTheme="minorHAnsi" w:hAnsiTheme="minorHAnsi" w:cstheme="minorHAnsi"/>
          <w:b/>
          <w:color w:val="auto"/>
        </w:rPr>
      </w:pPr>
      <w:hyperlink w:anchor="Homeless" w:history="1">
        <w:r w:rsidR="00564292" w:rsidRPr="00BB7329">
          <w:rPr>
            <w:rStyle w:val="Hyperlink"/>
            <w:rFonts w:asciiTheme="minorHAnsi" w:hAnsiTheme="minorHAnsi" w:cstheme="minorHAnsi"/>
            <w:b/>
          </w:rPr>
          <w:t>Homelessness</w:t>
        </w:r>
      </w:hyperlink>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0800FD" w:rsidRPr="00BB7329">
        <w:rPr>
          <w:rFonts w:asciiTheme="minorHAnsi" w:hAnsiTheme="minorHAnsi" w:cstheme="minorHAnsi"/>
          <w:b/>
          <w:color w:val="auto"/>
        </w:rPr>
        <w:t>2</w:t>
      </w:r>
      <w:r w:rsidR="0051636C">
        <w:rPr>
          <w:rFonts w:asciiTheme="minorHAnsi" w:hAnsiTheme="minorHAnsi" w:cstheme="minorHAnsi"/>
          <w:b/>
          <w:color w:val="auto"/>
        </w:rPr>
        <w:t>7</w:t>
      </w:r>
    </w:p>
    <w:p w14:paraId="5B104359" w14:textId="5EA0C991" w:rsidR="00AC6478" w:rsidRPr="00BB7329" w:rsidRDefault="00B3656C" w:rsidP="00A81379">
      <w:pPr>
        <w:pStyle w:val="Normal1"/>
        <w:spacing w:after="0"/>
        <w:rPr>
          <w:rFonts w:asciiTheme="minorHAnsi" w:hAnsiTheme="minorHAnsi" w:cstheme="minorHAnsi"/>
          <w:b/>
          <w:color w:val="auto"/>
        </w:rPr>
      </w:pPr>
      <w:hyperlink w:anchor="Mental_Health" w:history="1">
        <w:r w:rsidR="00F61249" w:rsidRPr="00BB7329">
          <w:rPr>
            <w:rStyle w:val="Hyperlink"/>
            <w:rFonts w:asciiTheme="minorHAnsi" w:hAnsiTheme="minorHAnsi" w:cstheme="minorHAnsi"/>
            <w:b/>
          </w:rPr>
          <w:t>Mental Health</w:t>
        </w:r>
      </w:hyperlink>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7D2B66"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0800FD" w:rsidRPr="00BB7329">
        <w:rPr>
          <w:rFonts w:asciiTheme="minorHAnsi" w:hAnsiTheme="minorHAnsi" w:cstheme="minorHAnsi"/>
          <w:b/>
          <w:color w:val="auto"/>
        </w:rPr>
        <w:t>2</w:t>
      </w:r>
      <w:r w:rsidR="0051636C">
        <w:rPr>
          <w:rFonts w:asciiTheme="minorHAnsi" w:hAnsiTheme="minorHAnsi" w:cstheme="minorHAnsi"/>
          <w:b/>
          <w:color w:val="auto"/>
        </w:rPr>
        <w:t>7</w:t>
      </w:r>
    </w:p>
    <w:p w14:paraId="19F48E71" w14:textId="72530B54" w:rsidR="00AC6478" w:rsidRPr="00BB7329" w:rsidRDefault="00B3656C" w:rsidP="00A81379">
      <w:pPr>
        <w:pStyle w:val="Normal1"/>
        <w:spacing w:after="0"/>
        <w:rPr>
          <w:rFonts w:asciiTheme="minorHAnsi" w:hAnsiTheme="minorHAnsi" w:cstheme="minorHAnsi"/>
          <w:b/>
          <w:color w:val="auto"/>
        </w:rPr>
      </w:pPr>
      <w:hyperlink w:anchor="Missing" w:history="1">
        <w:r w:rsidR="004E68D2" w:rsidRPr="00BB7329">
          <w:rPr>
            <w:rStyle w:val="Hyperlink"/>
            <w:rFonts w:asciiTheme="minorHAnsi" w:hAnsiTheme="minorHAnsi" w:cstheme="minorHAnsi"/>
            <w:b/>
          </w:rPr>
          <w:t xml:space="preserve">Attendance and Children </w:t>
        </w:r>
        <w:r w:rsidR="001E5F25" w:rsidRPr="00BB7329">
          <w:rPr>
            <w:rStyle w:val="Hyperlink"/>
            <w:rFonts w:asciiTheme="minorHAnsi" w:hAnsiTheme="minorHAnsi" w:cstheme="minorHAnsi"/>
            <w:b/>
          </w:rPr>
          <w:t>who are</w:t>
        </w:r>
        <w:r w:rsidR="008C47E1" w:rsidRPr="00BB7329">
          <w:rPr>
            <w:rStyle w:val="Hyperlink"/>
            <w:rFonts w:asciiTheme="minorHAnsi" w:hAnsiTheme="minorHAnsi" w:cstheme="minorHAnsi"/>
            <w:b/>
          </w:rPr>
          <w:t xml:space="preserve"> missing</w:t>
        </w:r>
        <w:r w:rsidR="004E68D2" w:rsidRPr="00BB7329">
          <w:rPr>
            <w:rStyle w:val="Hyperlink"/>
            <w:rFonts w:asciiTheme="minorHAnsi" w:hAnsiTheme="minorHAnsi" w:cstheme="minorHAnsi"/>
            <w:b/>
          </w:rPr>
          <w:t xml:space="preserve"> from Education</w:t>
        </w:r>
      </w:hyperlink>
      <w:r w:rsidR="00206D08" w:rsidRPr="00BB7329">
        <w:rPr>
          <w:rFonts w:asciiTheme="minorHAnsi" w:hAnsiTheme="minorHAnsi" w:cstheme="minorHAnsi"/>
          <w:b/>
          <w:color w:val="auto"/>
        </w:rPr>
        <w:tab/>
      </w:r>
      <w:r w:rsidR="00206D08" w:rsidRPr="00BB7329">
        <w:rPr>
          <w:rFonts w:asciiTheme="minorHAnsi" w:hAnsiTheme="minorHAnsi" w:cstheme="minorHAnsi"/>
          <w:b/>
          <w:color w:val="auto"/>
        </w:rPr>
        <w:tab/>
      </w:r>
      <w:r w:rsidR="00206D08" w:rsidRPr="00BB7329">
        <w:rPr>
          <w:rFonts w:asciiTheme="minorHAnsi" w:hAnsiTheme="minorHAnsi" w:cstheme="minorHAnsi"/>
          <w:b/>
          <w:color w:val="auto"/>
        </w:rPr>
        <w:tab/>
      </w:r>
      <w:r w:rsidR="00206D08" w:rsidRPr="00BB7329">
        <w:rPr>
          <w:rFonts w:asciiTheme="minorHAnsi" w:hAnsiTheme="minorHAnsi" w:cstheme="minorHAnsi"/>
          <w:b/>
          <w:color w:val="auto"/>
        </w:rPr>
        <w:tab/>
      </w:r>
      <w:r w:rsidR="00206D08" w:rsidRPr="00BB7329">
        <w:rPr>
          <w:rFonts w:asciiTheme="minorHAnsi" w:hAnsiTheme="minorHAnsi" w:cstheme="minorHAnsi"/>
          <w:b/>
          <w:color w:val="auto"/>
        </w:rPr>
        <w:tab/>
      </w:r>
      <w:r w:rsidR="00206D08" w:rsidRPr="00BB7329">
        <w:rPr>
          <w:rFonts w:asciiTheme="minorHAnsi" w:hAnsiTheme="minorHAnsi" w:cstheme="minorHAnsi"/>
          <w:b/>
          <w:color w:val="auto"/>
        </w:rPr>
        <w:tab/>
        <w:t>2</w:t>
      </w:r>
      <w:r w:rsidR="0051636C">
        <w:rPr>
          <w:rFonts w:asciiTheme="minorHAnsi" w:hAnsiTheme="minorHAnsi" w:cstheme="minorHAnsi"/>
          <w:b/>
          <w:color w:val="auto"/>
        </w:rPr>
        <w:t>8</w:t>
      </w:r>
    </w:p>
    <w:p w14:paraId="5609481C" w14:textId="4BCA3691" w:rsidR="0023579D" w:rsidRPr="00BB7329" w:rsidRDefault="00B3656C" w:rsidP="00A81379">
      <w:pPr>
        <w:pStyle w:val="Normal1"/>
        <w:spacing w:after="0"/>
        <w:rPr>
          <w:rFonts w:asciiTheme="minorHAnsi" w:hAnsiTheme="minorHAnsi" w:cstheme="minorHAnsi"/>
          <w:b/>
          <w:color w:val="auto"/>
        </w:rPr>
      </w:pPr>
      <w:hyperlink w:anchor="Late_Collection_or_Non_Collection" w:history="1">
        <w:r w:rsidR="0023579D" w:rsidRPr="00BB7329">
          <w:rPr>
            <w:rStyle w:val="Hyperlink"/>
            <w:rFonts w:asciiTheme="minorHAnsi" w:hAnsiTheme="minorHAnsi" w:cstheme="minorHAnsi"/>
            <w:b/>
            <w:bCs/>
          </w:rPr>
          <w:t xml:space="preserve">Late/Non </w:t>
        </w:r>
        <w:r w:rsidR="000E399F">
          <w:rPr>
            <w:rStyle w:val="Hyperlink"/>
            <w:rFonts w:asciiTheme="minorHAnsi" w:hAnsiTheme="minorHAnsi" w:cstheme="minorHAnsi"/>
            <w:b/>
            <w:bCs/>
          </w:rPr>
          <w:t>C</w:t>
        </w:r>
        <w:r w:rsidR="0023579D" w:rsidRPr="00BB7329">
          <w:rPr>
            <w:rStyle w:val="Hyperlink"/>
            <w:rFonts w:asciiTheme="minorHAnsi" w:hAnsiTheme="minorHAnsi" w:cstheme="minorHAnsi"/>
            <w:b/>
            <w:bCs/>
          </w:rPr>
          <w:t>ollection</w:t>
        </w:r>
        <w:r w:rsidR="00504993" w:rsidRPr="00BB7329">
          <w:rPr>
            <w:rStyle w:val="Hyperlink"/>
            <w:rFonts w:asciiTheme="minorHAnsi" w:hAnsiTheme="minorHAnsi" w:cstheme="minorHAnsi"/>
            <w:b/>
            <w:bCs/>
          </w:rPr>
          <w:t xml:space="preserve"> </w:t>
        </w:r>
        <w:r w:rsidR="0023579D" w:rsidRPr="00BB7329">
          <w:rPr>
            <w:rStyle w:val="Hyperlink"/>
            <w:rFonts w:asciiTheme="minorHAnsi" w:hAnsiTheme="minorHAnsi" w:cstheme="minorHAnsi"/>
            <w:b/>
            <w:bCs/>
          </w:rPr>
          <w:t xml:space="preserve">of a </w:t>
        </w:r>
        <w:r w:rsidR="000E399F">
          <w:rPr>
            <w:rStyle w:val="Hyperlink"/>
            <w:rFonts w:asciiTheme="minorHAnsi" w:hAnsiTheme="minorHAnsi" w:cstheme="minorHAnsi"/>
            <w:b/>
            <w:bCs/>
          </w:rPr>
          <w:t>C</w:t>
        </w:r>
        <w:r w:rsidR="0023579D" w:rsidRPr="00BB7329">
          <w:rPr>
            <w:rStyle w:val="Hyperlink"/>
            <w:rFonts w:asciiTheme="minorHAnsi" w:hAnsiTheme="minorHAnsi" w:cstheme="minorHAnsi"/>
            <w:b/>
            <w:bCs/>
          </w:rPr>
          <w:t>hild</w:t>
        </w:r>
        <w:r w:rsidR="0023579D" w:rsidRPr="00BB7329">
          <w:rPr>
            <w:rStyle w:val="Hyperlink"/>
            <w:rFonts w:asciiTheme="minorHAnsi" w:hAnsiTheme="minorHAnsi" w:cstheme="minorHAnsi"/>
            <w:b/>
            <w:bCs/>
            <w:u w:val="none"/>
          </w:rPr>
          <w:t xml:space="preserve">  </w:t>
        </w:r>
      </w:hyperlink>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t xml:space="preserve"> </w:t>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r>
      <w:r w:rsidR="0023579D" w:rsidRPr="00BB7329">
        <w:rPr>
          <w:rFonts w:asciiTheme="minorHAnsi" w:hAnsiTheme="minorHAnsi" w:cstheme="minorHAnsi"/>
          <w:b/>
          <w:color w:val="auto"/>
        </w:rPr>
        <w:tab/>
        <w:t>2</w:t>
      </w:r>
      <w:r w:rsidR="0051636C">
        <w:rPr>
          <w:rFonts w:asciiTheme="minorHAnsi" w:hAnsiTheme="minorHAnsi" w:cstheme="minorHAnsi"/>
          <w:b/>
          <w:color w:val="auto"/>
        </w:rPr>
        <w:t>9</w:t>
      </w:r>
    </w:p>
    <w:bookmarkStart w:id="1" w:name="_Hlk141264101"/>
    <w:p w14:paraId="3D2049D1" w14:textId="5BEC0CE1" w:rsidR="00AC6478" w:rsidRPr="00BB7329" w:rsidRDefault="001E044F" w:rsidP="00A81379">
      <w:pPr>
        <w:pStyle w:val="Normal1"/>
        <w:spacing w:after="0"/>
        <w:rPr>
          <w:rFonts w:asciiTheme="minorHAnsi" w:hAnsiTheme="minorHAnsi" w:cstheme="minorHAnsi"/>
          <w:b/>
          <w:color w:val="auto"/>
        </w:rPr>
      </w:pPr>
      <w:r w:rsidRPr="00BB7329">
        <w:fldChar w:fldCharType="begin"/>
      </w:r>
      <w:r w:rsidRPr="00BB7329">
        <w:rPr>
          <w:rFonts w:asciiTheme="minorHAnsi" w:hAnsiTheme="minorHAnsi" w:cstheme="minorHAnsi"/>
        </w:rPr>
        <w:instrText>HYPERLINK \l "LAC"</w:instrText>
      </w:r>
      <w:r w:rsidRPr="00BB7329">
        <w:fldChar w:fldCharType="separate"/>
      </w:r>
      <w:bookmarkStart w:id="2" w:name="_Hlk141264078"/>
      <w:r w:rsidR="00FC23CE" w:rsidRPr="00BB7329">
        <w:rPr>
          <w:rStyle w:val="Hyperlink"/>
          <w:rFonts w:asciiTheme="minorHAnsi" w:hAnsiTheme="minorHAnsi" w:cstheme="minorHAnsi"/>
          <w:b/>
          <w:bCs/>
        </w:rPr>
        <w:t>Looked After</w:t>
      </w:r>
      <w:bookmarkEnd w:id="2"/>
      <w:r w:rsidR="00FC23CE" w:rsidRPr="00BB7329">
        <w:rPr>
          <w:rStyle w:val="Hyperlink"/>
          <w:rFonts w:asciiTheme="minorHAnsi" w:hAnsiTheme="minorHAnsi" w:cstheme="minorHAnsi"/>
          <w:b/>
          <w:bCs/>
        </w:rPr>
        <w:t xml:space="preserve"> Children: The Designated Teacher, Virtual Head</w:t>
      </w:r>
      <w:r w:rsidRPr="00BB7329">
        <w:rPr>
          <w:rStyle w:val="Hyperlink"/>
          <w:rFonts w:asciiTheme="minorHAnsi" w:hAnsiTheme="minorHAnsi" w:cstheme="minorHAnsi"/>
          <w:b/>
          <w:bCs/>
        </w:rPr>
        <w:fldChar w:fldCharType="end"/>
      </w:r>
      <w:r w:rsidR="00AE7A20" w:rsidRPr="00BB7329">
        <w:rPr>
          <w:rStyle w:val="Hyperlink"/>
          <w:rFonts w:asciiTheme="minorHAnsi" w:hAnsiTheme="minorHAnsi" w:cstheme="minorHAnsi"/>
          <w:b/>
          <w:color w:val="auto"/>
          <w:u w:val="none"/>
        </w:rPr>
        <w:t xml:space="preserve"> </w:t>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164B2C" w:rsidRPr="00BB7329">
        <w:rPr>
          <w:rFonts w:asciiTheme="minorHAnsi" w:hAnsiTheme="minorHAnsi" w:cstheme="minorHAnsi"/>
          <w:b/>
          <w:color w:val="auto"/>
        </w:rPr>
        <w:t>2</w:t>
      </w:r>
      <w:r w:rsidR="0051636C">
        <w:rPr>
          <w:rFonts w:asciiTheme="minorHAnsi" w:hAnsiTheme="minorHAnsi" w:cstheme="minorHAnsi"/>
          <w:b/>
          <w:color w:val="auto"/>
        </w:rPr>
        <w:t>9</w:t>
      </w:r>
    </w:p>
    <w:bookmarkEnd w:id="1"/>
    <w:p w14:paraId="1ABCA321" w14:textId="10C23306" w:rsidR="00AC6478" w:rsidRPr="00BB7329" w:rsidRDefault="001E044F" w:rsidP="00A81379">
      <w:pPr>
        <w:pStyle w:val="Normal1"/>
        <w:spacing w:after="0"/>
        <w:rPr>
          <w:rFonts w:asciiTheme="minorHAnsi" w:hAnsiTheme="minorHAnsi" w:cstheme="minorHAnsi"/>
          <w:b/>
          <w:color w:val="auto"/>
        </w:rPr>
      </w:pPr>
      <w:r w:rsidRPr="00BB7329">
        <w:fldChar w:fldCharType="begin"/>
      </w:r>
      <w:r w:rsidR="00572B47" w:rsidRPr="00BB7329">
        <w:rPr>
          <w:rFonts w:asciiTheme="minorHAnsi" w:hAnsiTheme="minorHAnsi" w:cstheme="minorHAnsi"/>
        </w:rPr>
        <w:instrText>HYPERLINK  \l "Private_Fostering"</w:instrText>
      </w:r>
      <w:r w:rsidRPr="00BB7329">
        <w:fldChar w:fldCharType="separate"/>
      </w:r>
      <w:r w:rsidR="00AC6478" w:rsidRPr="00BB7329">
        <w:rPr>
          <w:rStyle w:val="Hyperlink"/>
          <w:rFonts w:asciiTheme="minorHAnsi" w:hAnsiTheme="minorHAnsi" w:cstheme="minorHAnsi"/>
          <w:b/>
        </w:rPr>
        <w:t>Private Fostering</w:t>
      </w:r>
      <w:r w:rsidRPr="00BB7329">
        <w:rPr>
          <w:rStyle w:val="Hyperlink"/>
          <w:rFonts w:asciiTheme="minorHAnsi" w:hAnsiTheme="minorHAnsi" w:cstheme="minorHAnsi"/>
          <w:b/>
        </w:rPr>
        <w:fldChar w:fldCharType="end"/>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164B2C" w:rsidRPr="00BB7329">
        <w:rPr>
          <w:rStyle w:val="Hyperlink"/>
          <w:rFonts w:asciiTheme="minorHAnsi" w:hAnsiTheme="minorHAnsi" w:cstheme="minorHAnsi"/>
          <w:b/>
          <w:color w:val="auto"/>
          <w:u w:val="none"/>
        </w:rPr>
        <w:tab/>
      </w:r>
      <w:r w:rsidR="00286BB8" w:rsidRPr="00BB7329">
        <w:rPr>
          <w:rStyle w:val="Hyperlink"/>
          <w:rFonts w:asciiTheme="minorHAnsi" w:hAnsiTheme="minorHAnsi" w:cstheme="minorHAnsi"/>
          <w:b/>
          <w:color w:val="auto"/>
          <w:u w:val="none"/>
        </w:rPr>
        <w:tab/>
      </w:r>
      <w:r w:rsidR="0051636C">
        <w:rPr>
          <w:rStyle w:val="Hyperlink"/>
          <w:rFonts w:asciiTheme="minorHAnsi" w:hAnsiTheme="minorHAnsi" w:cstheme="minorHAnsi"/>
          <w:b/>
          <w:color w:val="auto"/>
          <w:u w:val="none"/>
        </w:rPr>
        <w:t>30</w:t>
      </w:r>
    </w:p>
    <w:p w14:paraId="51CAF869" w14:textId="2F0B8766" w:rsidR="007109F4" w:rsidRPr="00BB7329" w:rsidRDefault="00B3656C" w:rsidP="00A81379">
      <w:pPr>
        <w:pStyle w:val="Normal1"/>
        <w:spacing w:after="0"/>
        <w:rPr>
          <w:rFonts w:asciiTheme="minorHAnsi" w:hAnsiTheme="minorHAnsi" w:cstheme="minorHAnsi"/>
          <w:b/>
          <w:color w:val="auto"/>
        </w:rPr>
      </w:pPr>
      <w:hyperlink w:anchor="Special_Needs" w:history="1">
        <w:r w:rsidR="00AC6478" w:rsidRPr="00BB7329">
          <w:rPr>
            <w:rStyle w:val="Hyperlink"/>
            <w:rFonts w:asciiTheme="minorHAnsi" w:hAnsiTheme="minorHAnsi" w:cstheme="minorHAnsi"/>
            <w:b/>
          </w:rPr>
          <w:t>Special Education Needs and Disability</w:t>
        </w:r>
      </w:hyperlink>
      <w:r w:rsidR="00AC6478" w:rsidRPr="00BB7329">
        <w:rPr>
          <w:rFonts w:asciiTheme="minorHAnsi" w:hAnsiTheme="minorHAnsi" w:cstheme="minorHAnsi"/>
          <w:b/>
          <w:color w:val="auto"/>
        </w:rPr>
        <w:t xml:space="preserve"> </w:t>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r>
      <w:r w:rsidR="00AC6478" w:rsidRPr="00BB7329">
        <w:rPr>
          <w:rFonts w:asciiTheme="minorHAnsi" w:hAnsiTheme="minorHAnsi" w:cstheme="minorHAnsi"/>
          <w:b/>
          <w:color w:val="auto"/>
        </w:rPr>
        <w:tab/>
        <w:t xml:space="preserve">   </w:t>
      </w:r>
      <w:r w:rsidR="00164B2C" w:rsidRPr="00BB7329">
        <w:rPr>
          <w:rFonts w:asciiTheme="minorHAnsi" w:hAnsiTheme="minorHAnsi" w:cstheme="minorHAnsi"/>
          <w:b/>
          <w:color w:val="auto"/>
        </w:rPr>
        <w:tab/>
      </w:r>
      <w:r w:rsidR="00164B2C"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30</w:t>
      </w:r>
    </w:p>
    <w:p w14:paraId="547014C3" w14:textId="1E9BB2EC" w:rsidR="0029626F" w:rsidRPr="00BB7329" w:rsidRDefault="00B3656C" w:rsidP="00A81379">
      <w:pPr>
        <w:pStyle w:val="Normal1"/>
        <w:spacing w:after="0"/>
        <w:rPr>
          <w:rStyle w:val="Hyperlink"/>
          <w:rFonts w:asciiTheme="minorHAnsi" w:hAnsiTheme="minorHAnsi" w:cstheme="minorHAnsi"/>
          <w:b/>
          <w:color w:val="FF0000"/>
          <w:u w:val="none"/>
        </w:rPr>
      </w:pPr>
      <w:hyperlink w:anchor="The_voice_of_the_Child" w:history="1">
        <w:r w:rsidR="00893836" w:rsidRPr="00BB7329">
          <w:rPr>
            <w:rStyle w:val="Hyperlink"/>
            <w:rFonts w:asciiTheme="minorHAnsi" w:hAnsiTheme="minorHAnsi" w:cstheme="minorHAnsi"/>
            <w:b/>
          </w:rPr>
          <w:t xml:space="preserve">The Voice of the child </w:t>
        </w:r>
        <w:r w:rsidR="001C0FC1" w:rsidRPr="00BB7329">
          <w:rPr>
            <w:rStyle w:val="Hyperlink"/>
            <w:rFonts w:asciiTheme="minorHAnsi" w:hAnsiTheme="minorHAnsi" w:cstheme="minorHAnsi"/>
            <w:b/>
          </w:rPr>
          <w:t>and Daily Lived Experienc</w:t>
        </w:r>
        <w:r w:rsidR="003A42D4" w:rsidRPr="00BB7329">
          <w:rPr>
            <w:rStyle w:val="Hyperlink"/>
            <w:rFonts w:asciiTheme="minorHAnsi" w:hAnsiTheme="minorHAnsi" w:cstheme="minorHAnsi"/>
            <w:b/>
          </w:rPr>
          <w:t>e</w:t>
        </w:r>
      </w:hyperlink>
      <w:r w:rsidR="00237F9C" w:rsidRPr="00BB7329">
        <w:rPr>
          <w:rFonts w:asciiTheme="minorHAnsi" w:hAnsiTheme="minorHAnsi" w:cstheme="minorHAnsi"/>
        </w:rPr>
        <w:tab/>
      </w:r>
      <w:r w:rsidR="00237F9C" w:rsidRPr="00BB7329">
        <w:rPr>
          <w:rFonts w:asciiTheme="minorHAnsi" w:hAnsiTheme="minorHAnsi" w:cstheme="minorHAnsi"/>
        </w:rPr>
        <w:tab/>
      </w:r>
      <w:r w:rsidR="00237F9C" w:rsidRPr="00BB7329">
        <w:rPr>
          <w:rFonts w:asciiTheme="minorHAnsi" w:hAnsiTheme="minorHAnsi" w:cstheme="minorHAnsi"/>
        </w:rPr>
        <w:tab/>
      </w:r>
      <w:r w:rsidR="00237F9C" w:rsidRPr="00BB7329">
        <w:rPr>
          <w:rFonts w:asciiTheme="minorHAnsi" w:hAnsiTheme="minorHAnsi" w:cstheme="minorHAnsi"/>
        </w:rPr>
        <w:tab/>
      </w:r>
      <w:r w:rsidR="00237F9C" w:rsidRPr="00BB7329">
        <w:rPr>
          <w:rFonts w:asciiTheme="minorHAnsi" w:hAnsiTheme="minorHAnsi" w:cstheme="minorHAnsi"/>
        </w:rPr>
        <w:tab/>
      </w:r>
      <w:r w:rsidR="00237F9C" w:rsidRPr="00BB7329">
        <w:rPr>
          <w:rFonts w:asciiTheme="minorHAnsi" w:hAnsiTheme="minorHAnsi" w:cstheme="minorHAnsi"/>
        </w:rPr>
        <w:tab/>
      </w:r>
      <w:r w:rsidR="00237F9C" w:rsidRPr="00BB7329">
        <w:rPr>
          <w:rFonts w:asciiTheme="minorHAnsi" w:hAnsiTheme="minorHAnsi" w:cstheme="minorHAnsi"/>
        </w:rPr>
        <w:tab/>
      </w:r>
      <w:r w:rsidR="0051636C">
        <w:rPr>
          <w:rFonts w:asciiTheme="minorHAnsi" w:hAnsiTheme="minorHAnsi" w:cstheme="minorHAnsi"/>
          <w:b/>
          <w:bCs/>
        </w:rPr>
        <w:t>30</w:t>
      </w:r>
      <w:r w:rsidR="00B33B46" w:rsidRPr="00BB7329">
        <w:rPr>
          <w:rStyle w:val="Hyperlink"/>
          <w:rFonts w:asciiTheme="minorHAnsi" w:hAnsiTheme="minorHAnsi" w:cstheme="minorHAnsi"/>
          <w:b/>
          <w:color w:val="FF0000"/>
          <w:u w:val="none"/>
        </w:rPr>
        <w:tab/>
      </w:r>
    </w:p>
    <w:bookmarkStart w:id="3" w:name="_Hlk141190043"/>
    <w:p w14:paraId="5B7EACAE" w14:textId="69B4074C" w:rsidR="00D560FB" w:rsidRPr="00D560FB" w:rsidRDefault="00AA24F0" w:rsidP="0075733C">
      <w:pPr>
        <w:pStyle w:val="Normal1"/>
        <w:spacing w:after="0"/>
        <w:contextualSpacing/>
        <w:jc w:val="both"/>
        <w:rPr>
          <w:rFonts w:asciiTheme="minorHAnsi" w:hAnsiTheme="minorHAnsi" w:cstheme="minorHAnsi"/>
          <w:b/>
        </w:rPr>
      </w:pPr>
      <w:r w:rsidRPr="00BB7329">
        <w:lastRenderedPageBreak/>
        <w:fldChar w:fldCharType="begin"/>
      </w:r>
      <w:r w:rsidRPr="00BB7329">
        <w:rPr>
          <w:rFonts w:asciiTheme="minorHAnsi" w:hAnsiTheme="minorHAnsi" w:cstheme="minorHAnsi"/>
        </w:rPr>
        <w:instrText>HYPERLINK \l "Whistleblowing"</w:instrText>
      </w:r>
      <w:r w:rsidRPr="00BB7329">
        <w:fldChar w:fldCharType="separate"/>
      </w:r>
      <w:r w:rsidR="00C439C8" w:rsidRPr="00BB7329">
        <w:rPr>
          <w:rStyle w:val="Hyperlink"/>
          <w:rFonts w:asciiTheme="minorHAnsi" w:hAnsiTheme="minorHAnsi" w:cstheme="minorHAnsi"/>
          <w:b/>
        </w:rPr>
        <w:t>Whistleblowing</w:t>
      </w:r>
      <w:r w:rsidRPr="00BB7329">
        <w:rPr>
          <w:rStyle w:val="Hyperlink"/>
          <w:rFonts w:asciiTheme="minorHAnsi" w:hAnsiTheme="minorHAnsi" w:cstheme="minorHAnsi"/>
          <w:b/>
        </w:rPr>
        <w:fldChar w:fldCharType="end"/>
      </w:r>
      <w:r w:rsidR="00212A9A" w:rsidRPr="00BB7329">
        <w:rPr>
          <w:rFonts w:asciiTheme="minorHAnsi" w:hAnsiTheme="minorHAnsi" w:cstheme="minorHAnsi"/>
          <w:b/>
        </w:rPr>
        <w:t xml:space="preserve"> </w:t>
      </w:r>
      <w:bookmarkEnd w:id="3"/>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3A42D4" w:rsidRPr="00BB7329">
        <w:rPr>
          <w:rFonts w:asciiTheme="minorHAnsi" w:hAnsiTheme="minorHAnsi" w:cstheme="minorHAnsi"/>
          <w:b/>
        </w:rPr>
        <w:tab/>
      </w:r>
      <w:r w:rsidR="0051636C">
        <w:rPr>
          <w:rFonts w:asciiTheme="minorHAnsi" w:hAnsiTheme="minorHAnsi" w:cstheme="minorHAnsi"/>
          <w:b/>
        </w:rPr>
        <w:t>31</w:t>
      </w:r>
    </w:p>
    <w:p w14:paraId="03A65DB6" w14:textId="3041C1ED" w:rsidR="0075733C" w:rsidRPr="00BB7329" w:rsidRDefault="00B3656C" w:rsidP="00A81379">
      <w:pPr>
        <w:pStyle w:val="Normal1"/>
        <w:spacing w:after="0"/>
        <w:rPr>
          <w:rFonts w:asciiTheme="minorHAnsi" w:hAnsiTheme="minorHAnsi" w:cstheme="minorHAnsi"/>
          <w:b/>
          <w:color w:val="auto"/>
        </w:rPr>
      </w:pPr>
      <w:hyperlink w:anchor="Resolving_differences" w:history="1">
        <w:r w:rsidR="00636C75" w:rsidRPr="00BB7329">
          <w:rPr>
            <w:rStyle w:val="Hyperlink"/>
            <w:rFonts w:asciiTheme="minorHAnsi" w:hAnsiTheme="minorHAnsi" w:cstheme="minorHAnsi"/>
            <w:b/>
          </w:rPr>
          <w:t>Resolving Differences and Escalation Process</w:t>
        </w:r>
      </w:hyperlink>
      <w:r w:rsidR="00636C75" w:rsidRPr="00BB7329">
        <w:rPr>
          <w:rFonts w:asciiTheme="minorHAnsi" w:hAnsiTheme="minorHAnsi" w:cstheme="minorHAnsi"/>
          <w:b/>
          <w:color w:val="auto"/>
        </w:rPr>
        <w:tab/>
      </w:r>
      <w:r w:rsidR="00B33B46" w:rsidRPr="00BB7329">
        <w:rPr>
          <w:rStyle w:val="Hyperlink"/>
          <w:rFonts w:asciiTheme="minorHAnsi" w:hAnsiTheme="minorHAnsi" w:cstheme="minorHAnsi"/>
          <w:b/>
          <w:color w:val="FF0000"/>
          <w:u w:val="none"/>
        </w:rPr>
        <w:tab/>
      </w:r>
      <w:r w:rsidR="00B33B46" w:rsidRPr="00BB7329">
        <w:rPr>
          <w:rStyle w:val="Hyperlink"/>
          <w:rFonts w:asciiTheme="minorHAnsi" w:hAnsiTheme="minorHAnsi" w:cstheme="minorHAnsi"/>
          <w:b/>
          <w:color w:val="FF0000"/>
          <w:u w:val="none"/>
        </w:rPr>
        <w:tab/>
      </w:r>
      <w:r w:rsidR="00636C75" w:rsidRPr="00BB7329">
        <w:rPr>
          <w:rFonts w:asciiTheme="minorHAnsi" w:hAnsiTheme="minorHAnsi" w:cstheme="minorHAnsi"/>
          <w:b/>
          <w:color w:val="auto"/>
        </w:rPr>
        <w:tab/>
      </w:r>
      <w:r w:rsidR="00636C75" w:rsidRPr="00BB7329">
        <w:rPr>
          <w:rFonts w:asciiTheme="minorHAnsi" w:hAnsiTheme="minorHAnsi" w:cstheme="minorHAnsi"/>
          <w:b/>
          <w:color w:val="auto"/>
        </w:rPr>
        <w:tab/>
      </w:r>
      <w:r w:rsidR="00636C75" w:rsidRPr="00BB7329">
        <w:rPr>
          <w:rFonts w:asciiTheme="minorHAnsi" w:hAnsiTheme="minorHAnsi" w:cstheme="minorHAnsi"/>
          <w:b/>
          <w:color w:val="auto"/>
        </w:rPr>
        <w:tab/>
      </w:r>
      <w:r w:rsidR="00636C75" w:rsidRPr="00BB7329">
        <w:rPr>
          <w:rFonts w:asciiTheme="minorHAnsi" w:hAnsiTheme="minorHAnsi" w:cstheme="minorHAnsi"/>
          <w:b/>
          <w:color w:val="auto"/>
        </w:rPr>
        <w:tab/>
      </w:r>
      <w:r w:rsidR="00233FF1" w:rsidRPr="00BB7329">
        <w:rPr>
          <w:rFonts w:asciiTheme="minorHAnsi" w:hAnsiTheme="minorHAnsi" w:cstheme="minorHAnsi"/>
          <w:b/>
          <w:color w:val="auto"/>
        </w:rPr>
        <w:tab/>
      </w:r>
      <w:r w:rsidR="0051636C">
        <w:rPr>
          <w:rFonts w:asciiTheme="minorHAnsi" w:hAnsiTheme="minorHAnsi" w:cstheme="minorHAnsi"/>
          <w:b/>
          <w:color w:val="auto"/>
        </w:rPr>
        <w:t>31</w:t>
      </w:r>
    </w:p>
    <w:p w14:paraId="2065B93B" w14:textId="0043CA43" w:rsidR="001833FD" w:rsidRPr="00BB7329" w:rsidRDefault="00B3656C" w:rsidP="00A81379">
      <w:pPr>
        <w:pStyle w:val="Normal1"/>
        <w:spacing w:after="0"/>
        <w:rPr>
          <w:rFonts w:asciiTheme="minorHAnsi" w:hAnsiTheme="minorHAnsi" w:cstheme="minorHAnsi"/>
          <w:b/>
          <w:color w:val="auto"/>
        </w:rPr>
      </w:pPr>
      <w:hyperlink w:anchor="Managing_Allegations" w:history="1">
        <w:r w:rsidR="00212A9A" w:rsidRPr="00BB7329">
          <w:rPr>
            <w:rStyle w:val="Hyperlink"/>
            <w:rFonts w:asciiTheme="minorHAnsi" w:hAnsiTheme="minorHAnsi" w:cstheme="minorHAnsi"/>
            <w:b/>
          </w:rPr>
          <w:t>Managing Allegations against those who work with children and young people</w:t>
        </w:r>
        <w:r w:rsidR="00A42133" w:rsidRPr="00BB7329">
          <w:rPr>
            <w:rStyle w:val="Hyperlink"/>
            <w:rFonts w:asciiTheme="minorHAnsi" w:hAnsiTheme="minorHAnsi" w:cstheme="minorHAnsi"/>
            <w:b/>
          </w:rPr>
          <w:tab/>
        </w:r>
      </w:hyperlink>
      <w:r w:rsidR="00A42133" w:rsidRPr="00BB7329">
        <w:rPr>
          <w:rFonts w:asciiTheme="minorHAnsi" w:hAnsiTheme="minorHAnsi" w:cstheme="minorHAnsi"/>
          <w:b/>
          <w:color w:val="auto"/>
        </w:rPr>
        <w:tab/>
      </w:r>
      <w:r w:rsidR="00A42133"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D67FA1">
        <w:rPr>
          <w:rFonts w:asciiTheme="minorHAnsi" w:hAnsiTheme="minorHAnsi" w:cstheme="minorHAnsi"/>
          <w:b/>
          <w:color w:val="auto"/>
        </w:rPr>
        <w:t>31</w:t>
      </w:r>
    </w:p>
    <w:p w14:paraId="797FC30E" w14:textId="4016B8C2" w:rsidR="001833FD" w:rsidRPr="00BB7329" w:rsidRDefault="00B3656C" w:rsidP="00A81379">
      <w:pPr>
        <w:pStyle w:val="Normal1"/>
        <w:spacing w:after="0"/>
        <w:rPr>
          <w:rFonts w:asciiTheme="minorHAnsi" w:hAnsiTheme="minorHAnsi" w:cstheme="minorHAnsi"/>
          <w:b/>
          <w:color w:val="auto"/>
        </w:rPr>
      </w:pPr>
      <w:hyperlink w:anchor="Safer_Recruitment" w:history="1">
        <w:r w:rsidR="001833FD" w:rsidRPr="00BB7329">
          <w:rPr>
            <w:rStyle w:val="Hyperlink"/>
            <w:rFonts w:asciiTheme="minorHAnsi" w:hAnsiTheme="minorHAnsi" w:cstheme="minorHAnsi"/>
            <w:b/>
          </w:rPr>
          <w:t>Safer Recruitment</w:t>
        </w:r>
      </w:hyperlink>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51636C">
        <w:rPr>
          <w:rFonts w:asciiTheme="minorHAnsi" w:hAnsiTheme="minorHAnsi" w:cstheme="minorHAnsi"/>
          <w:b/>
          <w:color w:val="auto"/>
        </w:rPr>
        <w:t>32</w:t>
      </w:r>
    </w:p>
    <w:p w14:paraId="356AD9E3" w14:textId="1DED795D" w:rsidR="00E32D88" w:rsidRPr="00BB7329" w:rsidRDefault="00B3656C" w:rsidP="00A81379">
      <w:pPr>
        <w:pStyle w:val="Normal1"/>
        <w:spacing w:after="0"/>
        <w:rPr>
          <w:rFonts w:asciiTheme="minorHAnsi" w:hAnsiTheme="minorHAnsi" w:cstheme="minorHAnsi"/>
          <w:b/>
          <w:bCs/>
        </w:rPr>
      </w:pPr>
      <w:hyperlink w:anchor="Arrangements_for_Individuals" w:history="1">
        <w:r w:rsidR="001833FD" w:rsidRPr="00BB7329">
          <w:rPr>
            <w:rStyle w:val="Hyperlink"/>
            <w:rFonts w:asciiTheme="minorHAnsi" w:hAnsiTheme="minorHAnsi" w:cstheme="minorHAnsi"/>
            <w:b/>
            <w:bCs/>
          </w:rPr>
          <w:t xml:space="preserve">Arrangements for </w:t>
        </w:r>
        <w:r w:rsidR="003916A5">
          <w:rPr>
            <w:rStyle w:val="Hyperlink"/>
            <w:rFonts w:asciiTheme="minorHAnsi" w:hAnsiTheme="minorHAnsi" w:cstheme="minorHAnsi"/>
            <w:b/>
            <w:bCs/>
          </w:rPr>
          <w:t>I</w:t>
        </w:r>
        <w:r w:rsidR="001833FD" w:rsidRPr="00BB7329">
          <w:rPr>
            <w:rStyle w:val="Hyperlink"/>
            <w:rFonts w:asciiTheme="minorHAnsi" w:hAnsiTheme="minorHAnsi" w:cstheme="minorHAnsi"/>
            <w:b/>
            <w:bCs/>
          </w:rPr>
          <w:t xml:space="preserve">ndividuals </w:t>
        </w:r>
        <w:r w:rsidR="003916A5">
          <w:rPr>
            <w:rStyle w:val="Hyperlink"/>
            <w:rFonts w:asciiTheme="minorHAnsi" w:hAnsiTheme="minorHAnsi" w:cstheme="minorHAnsi"/>
            <w:b/>
            <w:bCs/>
          </w:rPr>
          <w:t>C</w:t>
        </w:r>
        <w:r w:rsidR="001833FD" w:rsidRPr="00BB7329">
          <w:rPr>
            <w:rStyle w:val="Hyperlink"/>
            <w:rFonts w:asciiTheme="minorHAnsi" w:hAnsiTheme="minorHAnsi" w:cstheme="minorHAnsi"/>
            <w:b/>
            <w:bCs/>
          </w:rPr>
          <w:t>oming</w:t>
        </w:r>
        <w:r w:rsidR="003916A5">
          <w:rPr>
            <w:rStyle w:val="Hyperlink"/>
            <w:rFonts w:asciiTheme="minorHAnsi" w:hAnsiTheme="minorHAnsi" w:cstheme="minorHAnsi"/>
            <w:b/>
            <w:bCs/>
          </w:rPr>
          <w:t xml:space="preserve"> O</w:t>
        </w:r>
        <w:r w:rsidR="001833FD" w:rsidRPr="00BB7329">
          <w:rPr>
            <w:rStyle w:val="Hyperlink"/>
            <w:rFonts w:asciiTheme="minorHAnsi" w:hAnsiTheme="minorHAnsi" w:cstheme="minorHAnsi"/>
            <w:b/>
            <w:bCs/>
          </w:rPr>
          <w:t xml:space="preserve">n </w:t>
        </w:r>
        <w:r w:rsidR="003916A5">
          <w:rPr>
            <w:rStyle w:val="Hyperlink"/>
            <w:rFonts w:asciiTheme="minorHAnsi" w:hAnsiTheme="minorHAnsi" w:cstheme="minorHAnsi"/>
            <w:b/>
            <w:bCs/>
          </w:rPr>
          <w:t>T</w:t>
        </w:r>
        <w:r w:rsidR="001833FD" w:rsidRPr="00BB7329">
          <w:rPr>
            <w:rStyle w:val="Hyperlink"/>
            <w:rFonts w:asciiTheme="minorHAnsi" w:hAnsiTheme="minorHAnsi" w:cstheme="minorHAnsi"/>
            <w:b/>
            <w:bCs/>
          </w:rPr>
          <w:t xml:space="preserve">o </w:t>
        </w:r>
        <w:r w:rsidR="003916A5">
          <w:rPr>
            <w:rStyle w:val="Hyperlink"/>
            <w:rFonts w:asciiTheme="minorHAnsi" w:hAnsiTheme="minorHAnsi" w:cstheme="minorHAnsi"/>
            <w:b/>
            <w:bCs/>
          </w:rPr>
          <w:t>O</w:t>
        </w:r>
        <w:r w:rsidR="001833FD" w:rsidRPr="00BB7329">
          <w:rPr>
            <w:rStyle w:val="Hyperlink"/>
            <w:rFonts w:asciiTheme="minorHAnsi" w:hAnsiTheme="minorHAnsi" w:cstheme="minorHAnsi"/>
            <w:b/>
            <w:bCs/>
          </w:rPr>
          <w:t xml:space="preserve">ur </w:t>
        </w:r>
        <w:r w:rsidR="003916A5">
          <w:rPr>
            <w:rStyle w:val="Hyperlink"/>
            <w:rFonts w:asciiTheme="minorHAnsi" w:hAnsiTheme="minorHAnsi" w:cstheme="minorHAnsi"/>
            <w:b/>
            <w:bCs/>
          </w:rPr>
          <w:t>P</w:t>
        </w:r>
        <w:r w:rsidR="001833FD" w:rsidRPr="00BB7329">
          <w:rPr>
            <w:rStyle w:val="Hyperlink"/>
            <w:rFonts w:asciiTheme="minorHAnsi" w:hAnsiTheme="minorHAnsi" w:cstheme="minorHAnsi"/>
            <w:b/>
            <w:bCs/>
          </w:rPr>
          <w:t>remises</w:t>
        </w:r>
      </w:hyperlink>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286BB8" w:rsidRPr="00BB7329">
        <w:rPr>
          <w:rFonts w:asciiTheme="minorHAnsi" w:hAnsiTheme="minorHAnsi" w:cstheme="minorHAnsi"/>
          <w:b/>
          <w:color w:val="auto"/>
        </w:rPr>
        <w:tab/>
      </w:r>
      <w:r w:rsidR="00653940">
        <w:rPr>
          <w:rFonts w:asciiTheme="minorHAnsi" w:hAnsiTheme="minorHAnsi" w:cstheme="minorHAnsi"/>
          <w:b/>
          <w:color w:val="auto"/>
        </w:rPr>
        <w:t>32</w:t>
      </w:r>
      <w:r w:rsidR="007F42B0" w:rsidRPr="00BB7329">
        <w:rPr>
          <w:rFonts w:asciiTheme="minorHAnsi" w:hAnsiTheme="minorHAnsi" w:cstheme="minorHAnsi"/>
          <w:b/>
          <w:color w:val="auto"/>
        </w:rPr>
        <w:tab/>
      </w:r>
    </w:p>
    <w:p w14:paraId="53B6314A" w14:textId="0F79F13C" w:rsidR="00E32D88" w:rsidRDefault="00B3656C" w:rsidP="00A81379">
      <w:pPr>
        <w:pStyle w:val="Normal1"/>
        <w:spacing w:after="0"/>
        <w:rPr>
          <w:rStyle w:val="Hyperlink"/>
          <w:rFonts w:asciiTheme="minorHAnsi" w:hAnsiTheme="minorHAnsi" w:cstheme="minorHAnsi"/>
          <w:b/>
          <w:color w:val="auto"/>
          <w:u w:val="none"/>
        </w:rPr>
      </w:pPr>
      <w:hyperlink w:anchor="Contact_Numbers" w:history="1">
        <w:r w:rsidR="007F42B0" w:rsidRPr="00BB7329">
          <w:rPr>
            <w:rStyle w:val="Hyperlink"/>
            <w:rFonts w:asciiTheme="minorHAnsi" w:hAnsiTheme="minorHAnsi" w:cstheme="minorHAnsi"/>
            <w:b/>
          </w:rPr>
          <w:t>Useful Telephone Contact Numbers</w:t>
        </w:r>
      </w:hyperlink>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C91AF8" w:rsidRPr="00BB7329">
        <w:rPr>
          <w:rStyle w:val="Hyperlink"/>
          <w:rFonts w:asciiTheme="minorHAnsi" w:hAnsiTheme="minorHAnsi" w:cstheme="minorHAnsi"/>
          <w:b/>
          <w:color w:val="auto"/>
          <w:u w:val="none"/>
        </w:rPr>
        <w:tab/>
      </w:r>
      <w:r w:rsidR="00267CB9">
        <w:rPr>
          <w:rStyle w:val="Hyperlink"/>
          <w:rFonts w:asciiTheme="minorHAnsi" w:hAnsiTheme="minorHAnsi" w:cstheme="minorHAnsi"/>
          <w:b/>
          <w:color w:val="auto"/>
          <w:u w:val="none"/>
        </w:rPr>
        <w:t>33</w:t>
      </w:r>
    </w:p>
    <w:p w14:paraId="1AC2F833" w14:textId="77777777" w:rsidR="008B0D01" w:rsidRDefault="008B0D01" w:rsidP="00A81379">
      <w:pPr>
        <w:pStyle w:val="Normal1"/>
        <w:spacing w:after="0"/>
        <w:rPr>
          <w:rStyle w:val="Hyperlink"/>
          <w:rFonts w:asciiTheme="minorHAnsi" w:hAnsiTheme="minorHAnsi" w:cstheme="minorHAnsi"/>
          <w:b/>
          <w:color w:val="auto"/>
          <w:u w:val="none"/>
        </w:rPr>
      </w:pPr>
    </w:p>
    <w:p w14:paraId="13A50F9F" w14:textId="77777777" w:rsidR="008B0D01" w:rsidRDefault="008B0D01" w:rsidP="00A81379">
      <w:pPr>
        <w:pStyle w:val="Normal1"/>
        <w:spacing w:after="0"/>
        <w:rPr>
          <w:rStyle w:val="Hyperlink"/>
          <w:rFonts w:asciiTheme="minorHAnsi" w:hAnsiTheme="minorHAnsi" w:cstheme="minorHAnsi"/>
          <w:b/>
          <w:color w:val="auto"/>
          <w:u w:val="none"/>
        </w:rPr>
      </w:pPr>
    </w:p>
    <w:p w14:paraId="75204BD7" w14:textId="0E02C4E0" w:rsidR="008B0D01" w:rsidRDefault="008B0D01" w:rsidP="00A81379">
      <w:pPr>
        <w:pStyle w:val="Normal1"/>
        <w:spacing w:after="0"/>
        <w:rPr>
          <w:rStyle w:val="Hyperlink"/>
          <w:rFonts w:asciiTheme="minorHAnsi" w:hAnsiTheme="minorHAnsi" w:cstheme="minorHAnsi"/>
          <w:b/>
          <w:color w:val="auto"/>
          <w:u w:val="none"/>
        </w:rPr>
      </w:pPr>
      <w:r>
        <w:rPr>
          <w:rStyle w:val="Hyperlink"/>
          <w:rFonts w:asciiTheme="minorHAnsi" w:hAnsiTheme="minorHAnsi" w:cstheme="minorHAnsi"/>
          <w:b/>
          <w:color w:val="auto"/>
          <w:u w:val="none"/>
        </w:rPr>
        <w:t>APPENDICES:-</w:t>
      </w:r>
    </w:p>
    <w:p w14:paraId="230A914E" w14:textId="77777777" w:rsidR="008B0D01" w:rsidRDefault="008B0D01" w:rsidP="00A81379">
      <w:pPr>
        <w:pStyle w:val="Normal1"/>
        <w:spacing w:after="0"/>
        <w:rPr>
          <w:rStyle w:val="Hyperlink"/>
          <w:rFonts w:asciiTheme="minorHAnsi" w:hAnsiTheme="minorHAnsi" w:cstheme="minorHAnsi"/>
          <w:b/>
          <w:color w:val="auto"/>
          <w:u w:val="none"/>
        </w:rPr>
      </w:pPr>
    </w:p>
    <w:p w14:paraId="0F8DC179" w14:textId="55C8FCCB" w:rsidR="00A02F06" w:rsidRPr="00BB7329" w:rsidRDefault="00B3656C" w:rsidP="008B0D01">
      <w:pPr>
        <w:pStyle w:val="Normal1"/>
        <w:spacing w:after="0" w:line="360" w:lineRule="auto"/>
        <w:rPr>
          <w:rFonts w:asciiTheme="minorHAnsi" w:hAnsiTheme="minorHAnsi" w:cstheme="minorHAnsi"/>
          <w:b/>
          <w:color w:val="auto"/>
        </w:rPr>
      </w:pPr>
      <w:hyperlink w:anchor="Appendix1" w:history="1">
        <w:r w:rsidR="00BB7329" w:rsidRPr="00772778">
          <w:rPr>
            <w:rStyle w:val="Hyperlink"/>
            <w:rFonts w:asciiTheme="minorHAnsi" w:hAnsiTheme="minorHAnsi" w:cstheme="minorHAnsi"/>
            <w:b/>
          </w:rPr>
          <w:t>Appendix 1</w:t>
        </w:r>
      </w:hyperlink>
      <w:r w:rsidR="007F42B0" w:rsidRPr="00BB7329">
        <w:rPr>
          <w:rFonts w:asciiTheme="minorHAnsi" w:hAnsiTheme="minorHAnsi" w:cstheme="minorHAnsi"/>
          <w:b/>
          <w:color w:val="auto"/>
        </w:rPr>
        <w:t xml:space="preserve"> – </w:t>
      </w:r>
      <w:r w:rsidR="003E0752" w:rsidRPr="00BB7329">
        <w:rPr>
          <w:rFonts w:asciiTheme="minorHAnsi" w:hAnsiTheme="minorHAnsi" w:cstheme="minorHAnsi"/>
          <w:b/>
          <w:color w:val="auto"/>
        </w:rPr>
        <w:t xml:space="preserve">Summary </w:t>
      </w:r>
      <w:r w:rsidR="007F42B0" w:rsidRPr="00BB7329">
        <w:rPr>
          <w:rFonts w:asciiTheme="minorHAnsi" w:hAnsiTheme="minorHAnsi" w:cstheme="minorHAnsi"/>
          <w:b/>
          <w:color w:val="auto"/>
        </w:rPr>
        <w:t xml:space="preserve">Child Protection and Safeguarding Children Policy for Parents and </w:t>
      </w:r>
      <w:r w:rsidR="00636C75" w:rsidRPr="00BB7329">
        <w:rPr>
          <w:rFonts w:asciiTheme="minorHAnsi" w:hAnsiTheme="minorHAnsi" w:cstheme="minorHAnsi"/>
          <w:b/>
          <w:color w:val="auto"/>
        </w:rPr>
        <w:t>C</w:t>
      </w:r>
      <w:r w:rsidR="007F42B0" w:rsidRPr="00BB7329">
        <w:rPr>
          <w:rFonts w:asciiTheme="minorHAnsi" w:hAnsiTheme="minorHAnsi" w:cstheme="minorHAnsi"/>
          <w:b/>
          <w:color w:val="auto"/>
        </w:rPr>
        <w:t>arer</w:t>
      </w:r>
      <w:r w:rsidR="003E0752" w:rsidRPr="00BB7329">
        <w:rPr>
          <w:rFonts w:asciiTheme="minorHAnsi" w:hAnsiTheme="minorHAnsi" w:cstheme="minorHAnsi"/>
          <w:b/>
          <w:color w:val="auto"/>
        </w:rPr>
        <w:t>s</w:t>
      </w:r>
      <w:r w:rsidR="00392503" w:rsidRPr="00BB7329">
        <w:rPr>
          <w:rFonts w:asciiTheme="minorHAnsi" w:hAnsiTheme="minorHAnsi" w:cstheme="minorHAnsi"/>
          <w:b/>
          <w:color w:val="auto"/>
        </w:rPr>
        <w:tab/>
      </w:r>
      <w:r w:rsidR="00267CB9">
        <w:rPr>
          <w:rFonts w:asciiTheme="minorHAnsi" w:hAnsiTheme="minorHAnsi" w:cstheme="minorHAnsi"/>
          <w:b/>
          <w:color w:val="auto"/>
        </w:rPr>
        <w:t>34</w:t>
      </w:r>
    </w:p>
    <w:p w14:paraId="4C43ED6A" w14:textId="1427123A" w:rsidR="00E32D88" w:rsidRPr="00BB7329" w:rsidRDefault="00B3656C" w:rsidP="008B0D01">
      <w:pPr>
        <w:pStyle w:val="Normal1"/>
        <w:spacing w:after="0" w:line="360" w:lineRule="auto"/>
        <w:rPr>
          <w:rFonts w:asciiTheme="minorHAnsi" w:hAnsiTheme="minorHAnsi" w:cstheme="minorHAnsi"/>
          <w:b/>
          <w:color w:val="auto"/>
        </w:rPr>
      </w:pPr>
      <w:hyperlink w:anchor="Appendix2" w:history="1">
        <w:r w:rsidR="00BB7329" w:rsidRPr="00BB7329">
          <w:rPr>
            <w:rStyle w:val="Hyperlink"/>
            <w:rFonts w:asciiTheme="minorHAnsi" w:hAnsiTheme="minorHAnsi" w:cstheme="minorHAnsi"/>
            <w:b/>
          </w:rPr>
          <w:t>Appendix 2</w:t>
        </w:r>
      </w:hyperlink>
      <w:r w:rsidR="007F42B0" w:rsidRPr="00BB7329">
        <w:rPr>
          <w:rFonts w:asciiTheme="minorHAnsi" w:hAnsiTheme="minorHAnsi" w:cstheme="minorHAnsi"/>
          <w:b/>
          <w:color w:val="auto"/>
        </w:rPr>
        <w:t xml:space="preserve"> – Role of </w:t>
      </w:r>
      <w:r w:rsidR="00FC23CE" w:rsidRPr="00BB7329">
        <w:rPr>
          <w:rFonts w:asciiTheme="minorHAnsi" w:hAnsiTheme="minorHAnsi" w:cstheme="minorHAnsi"/>
          <w:b/>
          <w:color w:val="auto"/>
        </w:rPr>
        <w:t>D</w:t>
      </w:r>
      <w:r w:rsidR="007F42B0" w:rsidRPr="00BB7329">
        <w:rPr>
          <w:rFonts w:asciiTheme="minorHAnsi" w:hAnsiTheme="minorHAnsi" w:cstheme="minorHAnsi"/>
          <w:b/>
          <w:color w:val="auto"/>
        </w:rPr>
        <w:t xml:space="preserve">esignated </w:t>
      </w:r>
      <w:r w:rsidR="00FC23CE" w:rsidRPr="00BB7329">
        <w:rPr>
          <w:rFonts w:asciiTheme="minorHAnsi" w:hAnsiTheme="minorHAnsi" w:cstheme="minorHAnsi"/>
          <w:b/>
          <w:color w:val="auto"/>
        </w:rPr>
        <w:t>S</w:t>
      </w:r>
      <w:r w:rsidR="007F42B0" w:rsidRPr="00BB7329">
        <w:rPr>
          <w:rFonts w:asciiTheme="minorHAnsi" w:hAnsiTheme="minorHAnsi" w:cstheme="minorHAnsi"/>
          <w:b/>
          <w:color w:val="auto"/>
        </w:rPr>
        <w:t xml:space="preserve">afeguarding </w:t>
      </w:r>
      <w:r w:rsidR="00FC23CE" w:rsidRPr="00BB7329">
        <w:rPr>
          <w:rFonts w:asciiTheme="minorHAnsi" w:hAnsiTheme="minorHAnsi" w:cstheme="minorHAnsi"/>
          <w:b/>
          <w:color w:val="auto"/>
        </w:rPr>
        <w:t>L</w:t>
      </w:r>
      <w:r w:rsidR="007F42B0" w:rsidRPr="00BB7329">
        <w:rPr>
          <w:rFonts w:asciiTheme="minorHAnsi" w:hAnsiTheme="minorHAnsi" w:cstheme="minorHAnsi"/>
          <w:b/>
          <w:color w:val="auto"/>
        </w:rPr>
        <w:t>ead</w:t>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051E73" w:rsidRPr="00BB7329">
        <w:rPr>
          <w:rFonts w:asciiTheme="minorHAnsi" w:hAnsiTheme="minorHAnsi" w:cstheme="minorHAnsi"/>
          <w:b/>
          <w:color w:val="auto"/>
        </w:rPr>
        <w:t>3</w:t>
      </w:r>
      <w:r w:rsidR="00267CB9">
        <w:rPr>
          <w:rFonts w:asciiTheme="minorHAnsi" w:hAnsiTheme="minorHAnsi" w:cstheme="minorHAnsi"/>
          <w:b/>
          <w:color w:val="auto"/>
        </w:rPr>
        <w:t>6</w:t>
      </w:r>
    </w:p>
    <w:p w14:paraId="64F7C6A9" w14:textId="1763387A" w:rsidR="00A02F06" w:rsidRPr="00BB7329" w:rsidRDefault="00B3656C" w:rsidP="008B0D01">
      <w:pPr>
        <w:pStyle w:val="Normal1"/>
        <w:spacing w:after="0" w:line="360" w:lineRule="auto"/>
        <w:rPr>
          <w:rFonts w:asciiTheme="minorHAnsi" w:hAnsiTheme="minorHAnsi" w:cstheme="minorHAnsi"/>
          <w:b/>
          <w:color w:val="auto"/>
        </w:rPr>
      </w:pPr>
      <w:hyperlink w:anchor="Appendix3" w:history="1">
        <w:r w:rsidR="00BB7329" w:rsidRPr="00772778">
          <w:rPr>
            <w:rStyle w:val="Hyperlink"/>
            <w:rFonts w:asciiTheme="minorHAnsi" w:hAnsiTheme="minorHAnsi" w:cstheme="minorHAnsi"/>
            <w:b/>
          </w:rPr>
          <w:t>Appendix 3</w:t>
        </w:r>
      </w:hyperlink>
      <w:r w:rsidR="007F42B0" w:rsidRPr="00BB7329">
        <w:rPr>
          <w:rFonts w:asciiTheme="minorHAnsi" w:hAnsiTheme="minorHAnsi" w:cstheme="minorHAnsi"/>
          <w:b/>
          <w:color w:val="auto"/>
        </w:rPr>
        <w:t xml:space="preserve"> – Guidance for </w:t>
      </w:r>
      <w:r w:rsidR="003044C1">
        <w:rPr>
          <w:rFonts w:asciiTheme="minorHAnsi" w:hAnsiTheme="minorHAnsi" w:cstheme="minorHAnsi"/>
          <w:b/>
          <w:color w:val="auto"/>
        </w:rPr>
        <w:t>S</w:t>
      </w:r>
      <w:r w:rsidR="007F42B0" w:rsidRPr="00BB7329">
        <w:rPr>
          <w:rFonts w:asciiTheme="minorHAnsi" w:hAnsiTheme="minorHAnsi" w:cstheme="minorHAnsi"/>
          <w:b/>
          <w:color w:val="auto"/>
        </w:rPr>
        <w:t xml:space="preserve">afeguarding </w:t>
      </w:r>
      <w:r w:rsidR="003044C1">
        <w:rPr>
          <w:rFonts w:asciiTheme="minorHAnsi" w:hAnsiTheme="minorHAnsi" w:cstheme="minorHAnsi"/>
          <w:b/>
          <w:color w:val="auto"/>
        </w:rPr>
        <w:t>R</w:t>
      </w:r>
      <w:r w:rsidR="007F42B0" w:rsidRPr="00BB7329">
        <w:rPr>
          <w:rFonts w:asciiTheme="minorHAnsi" w:hAnsiTheme="minorHAnsi" w:cstheme="minorHAnsi"/>
          <w:b/>
          <w:color w:val="auto"/>
        </w:rPr>
        <w:t>ecords</w:t>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t>3</w:t>
      </w:r>
      <w:r w:rsidR="00267CB9">
        <w:rPr>
          <w:rFonts w:asciiTheme="minorHAnsi" w:hAnsiTheme="minorHAnsi" w:cstheme="minorHAnsi"/>
          <w:b/>
          <w:color w:val="auto"/>
        </w:rPr>
        <w:t>7</w:t>
      </w:r>
    </w:p>
    <w:p w14:paraId="108D225B" w14:textId="5BDEF39F" w:rsidR="00A02F06" w:rsidRPr="00BB7329" w:rsidRDefault="00B3656C" w:rsidP="008B0D01">
      <w:pPr>
        <w:pStyle w:val="Normal1"/>
        <w:spacing w:after="0" w:line="360" w:lineRule="auto"/>
        <w:rPr>
          <w:rFonts w:asciiTheme="minorHAnsi" w:hAnsiTheme="minorHAnsi" w:cstheme="minorHAnsi"/>
          <w:b/>
          <w:color w:val="auto"/>
        </w:rPr>
      </w:pPr>
      <w:hyperlink w:anchor="Appendix4" w:history="1">
        <w:r w:rsidR="00BB7329" w:rsidRPr="00711E03">
          <w:rPr>
            <w:rStyle w:val="Hyperlink"/>
            <w:rFonts w:asciiTheme="minorHAnsi" w:hAnsiTheme="minorHAnsi" w:cstheme="minorHAnsi"/>
            <w:b/>
          </w:rPr>
          <w:t>Appendix 4</w:t>
        </w:r>
      </w:hyperlink>
      <w:r w:rsidR="007F42B0" w:rsidRPr="00BB7329">
        <w:rPr>
          <w:rFonts w:asciiTheme="minorHAnsi" w:hAnsiTheme="minorHAnsi" w:cstheme="minorHAnsi"/>
          <w:b/>
          <w:color w:val="auto"/>
        </w:rPr>
        <w:t xml:space="preserve"> – </w:t>
      </w:r>
      <w:r w:rsidR="00B8254B" w:rsidRPr="00BB7329">
        <w:rPr>
          <w:rFonts w:asciiTheme="minorHAnsi" w:hAnsiTheme="minorHAnsi" w:cstheme="minorHAnsi"/>
          <w:b/>
          <w:color w:val="auto"/>
        </w:rPr>
        <w:t xml:space="preserve">Home </w:t>
      </w:r>
      <w:r w:rsidR="00B8254B">
        <w:rPr>
          <w:rFonts w:asciiTheme="minorHAnsi" w:hAnsiTheme="minorHAnsi" w:cstheme="minorHAnsi"/>
          <w:b/>
          <w:color w:val="auto"/>
        </w:rPr>
        <w:t>I</w:t>
      </w:r>
      <w:r w:rsidR="00B8254B" w:rsidRPr="00BB7329">
        <w:rPr>
          <w:rFonts w:asciiTheme="minorHAnsi" w:hAnsiTheme="minorHAnsi" w:cstheme="minorHAnsi"/>
          <w:b/>
          <w:color w:val="auto"/>
        </w:rPr>
        <w:t xml:space="preserve">njury </w:t>
      </w:r>
      <w:r w:rsidR="00B8254B">
        <w:rPr>
          <w:rFonts w:asciiTheme="minorHAnsi" w:hAnsiTheme="minorHAnsi" w:cstheme="minorHAnsi"/>
          <w:b/>
          <w:color w:val="auto"/>
        </w:rPr>
        <w:t>F</w:t>
      </w:r>
      <w:r w:rsidR="00B8254B" w:rsidRPr="00BB7329">
        <w:rPr>
          <w:rFonts w:asciiTheme="minorHAnsi" w:hAnsiTheme="minorHAnsi" w:cstheme="minorHAnsi"/>
          <w:b/>
          <w:color w:val="auto"/>
        </w:rPr>
        <w:t>orm</w:t>
      </w:r>
      <w:r w:rsidR="00B8254B">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t>3</w:t>
      </w:r>
      <w:r w:rsidR="00267CB9">
        <w:rPr>
          <w:rFonts w:asciiTheme="minorHAnsi" w:hAnsiTheme="minorHAnsi" w:cstheme="minorHAnsi"/>
          <w:b/>
          <w:color w:val="auto"/>
        </w:rPr>
        <w:t>8</w:t>
      </w:r>
    </w:p>
    <w:p w14:paraId="116BB230" w14:textId="753D6E68" w:rsidR="00E32D88" w:rsidRPr="00BB7329" w:rsidRDefault="00B3656C" w:rsidP="008B0D01">
      <w:pPr>
        <w:pStyle w:val="Normal1"/>
        <w:spacing w:after="0" w:line="360" w:lineRule="auto"/>
        <w:rPr>
          <w:rFonts w:asciiTheme="minorHAnsi" w:hAnsiTheme="minorHAnsi" w:cstheme="minorHAnsi"/>
          <w:b/>
          <w:color w:val="auto"/>
        </w:rPr>
      </w:pPr>
      <w:hyperlink w:anchor="Appendix5" w:history="1">
        <w:r w:rsidR="00BB7329" w:rsidRPr="00772778">
          <w:rPr>
            <w:rStyle w:val="Hyperlink"/>
            <w:rFonts w:asciiTheme="minorHAnsi" w:hAnsiTheme="minorHAnsi" w:cstheme="minorHAnsi"/>
            <w:b/>
          </w:rPr>
          <w:t>Appendix 5</w:t>
        </w:r>
      </w:hyperlink>
      <w:r w:rsidR="007F42B0" w:rsidRPr="00BB7329">
        <w:rPr>
          <w:rFonts w:asciiTheme="minorHAnsi" w:hAnsiTheme="minorHAnsi" w:cstheme="minorHAnsi"/>
          <w:b/>
          <w:color w:val="auto"/>
        </w:rPr>
        <w:t xml:space="preserve"> –</w:t>
      </w:r>
      <w:r w:rsidR="00B8254B">
        <w:rPr>
          <w:rFonts w:asciiTheme="minorHAnsi" w:hAnsiTheme="minorHAnsi" w:cstheme="minorHAnsi"/>
          <w:b/>
          <w:color w:val="auto"/>
        </w:rPr>
        <w:t xml:space="preserve"> </w:t>
      </w:r>
      <w:r w:rsidR="00B8254B" w:rsidRPr="00BB7329">
        <w:rPr>
          <w:rFonts w:asciiTheme="minorHAnsi" w:hAnsiTheme="minorHAnsi" w:cstheme="minorHAnsi"/>
          <w:b/>
          <w:color w:val="auto"/>
        </w:rPr>
        <w:t xml:space="preserve">Transfer of </w:t>
      </w:r>
      <w:r w:rsidR="00B8254B">
        <w:rPr>
          <w:rFonts w:asciiTheme="minorHAnsi" w:hAnsiTheme="minorHAnsi" w:cstheme="minorHAnsi"/>
          <w:b/>
          <w:color w:val="auto"/>
        </w:rPr>
        <w:t>S</w:t>
      </w:r>
      <w:r w:rsidR="00B8254B" w:rsidRPr="00BB7329">
        <w:rPr>
          <w:rFonts w:asciiTheme="minorHAnsi" w:hAnsiTheme="minorHAnsi" w:cstheme="minorHAnsi"/>
          <w:b/>
          <w:color w:val="auto"/>
        </w:rPr>
        <w:t xml:space="preserve">afeguarding </w:t>
      </w:r>
      <w:r w:rsidR="00B8254B">
        <w:rPr>
          <w:rFonts w:asciiTheme="minorHAnsi" w:hAnsiTheme="minorHAnsi" w:cstheme="minorHAnsi"/>
          <w:b/>
          <w:color w:val="auto"/>
        </w:rPr>
        <w:t>R</w:t>
      </w:r>
      <w:r w:rsidR="00B8254B" w:rsidRPr="00BB7329">
        <w:rPr>
          <w:rFonts w:asciiTheme="minorHAnsi" w:hAnsiTheme="minorHAnsi" w:cstheme="minorHAnsi"/>
          <w:b/>
          <w:color w:val="auto"/>
        </w:rPr>
        <w:t>ecords</w:t>
      </w:r>
      <w:r w:rsidR="00B8254B" w:rsidRPr="00BB7329">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t>3</w:t>
      </w:r>
      <w:r w:rsidR="00516CBB">
        <w:rPr>
          <w:rFonts w:asciiTheme="minorHAnsi" w:hAnsiTheme="minorHAnsi" w:cstheme="minorHAnsi"/>
          <w:b/>
          <w:color w:val="auto"/>
        </w:rPr>
        <w:t>9</w:t>
      </w:r>
    </w:p>
    <w:p w14:paraId="6B9F8698" w14:textId="74B5B764" w:rsidR="00E32D88" w:rsidRPr="00BB7329" w:rsidRDefault="00B3656C" w:rsidP="008B0D01">
      <w:pPr>
        <w:pStyle w:val="Normal1"/>
        <w:spacing w:after="0" w:line="360" w:lineRule="auto"/>
        <w:rPr>
          <w:rFonts w:asciiTheme="minorHAnsi" w:hAnsiTheme="minorHAnsi" w:cstheme="minorHAnsi"/>
          <w:b/>
          <w:color w:val="auto"/>
        </w:rPr>
      </w:pPr>
      <w:hyperlink w:anchor="Appendix6" w:history="1">
        <w:r w:rsidR="00BB7329" w:rsidRPr="00BB7329">
          <w:rPr>
            <w:rStyle w:val="Hyperlink"/>
            <w:rFonts w:asciiTheme="minorHAnsi" w:hAnsiTheme="minorHAnsi" w:cstheme="minorHAnsi"/>
            <w:b/>
          </w:rPr>
          <w:t>Appendix 6</w:t>
        </w:r>
      </w:hyperlink>
      <w:r w:rsidR="007F42B0" w:rsidRPr="00BB7329">
        <w:rPr>
          <w:rFonts w:asciiTheme="minorHAnsi" w:hAnsiTheme="minorHAnsi" w:cstheme="minorHAnsi"/>
          <w:b/>
          <w:color w:val="auto"/>
        </w:rPr>
        <w:t xml:space="preserve"> –</w:t>
      </w:r>
      <w:r w:rsidR="00B8254B">
        <w:rPr>
          <w:rFonts w:asciiTheme="minorHAnsi" w:hAnsiTheme="minorHAnsi" w:cstheme="minorHAnsi"/>
          <w:b/>
          <w:color w:val="auto"/>
        </w:rPr>
        <w:t xml:space="preserve"> </w:t>
      </w:r>
      <w:r w:rsidR="00B8254B" w:rsidRPr="00BB7329">
        <w:rPr>
          <w:rFonts w:asciiTheme="minorHAnsi" w:hAnsiTheme="minorHAnsi" w:cstheme="minorHAnsi"/>
          <w:b/>
          <w:color w:val="auto"/>
        </w:rPr>
        <w:t xml:space="preserve">Managing Professional </w:t>
      </w:r>
      <w:r w:rsidR="00B8254B">
        <w:rPr>
          <w:rFonts w:asciiTheme="minorHAnsi" w:hAnsiTheme="minorHAnsi" w:cstheme="minorHAnsi"/>
          <w:b/>
          <w:color w:val="auto"/>
        </w:rPr>
        <w:t>A</w:t>
      </w:r>
      <w:r w:rsidR="00B8254B" w:rsidRPr="00BB7329">
        <w:rPr>
          <w:rFonts w:asciiTheme="minorHAnsi" w:hAnsiTheme="minorHAnsi" w:cstheme="minorHAnsi"/>
          <w:b/>
          <w:color w:val="auto"/>
        </w:rPr>
        <w:t>llegations – LADO (First Steps for Schools and Colleges)</w:t>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051E73" w:rsidRPr="00BB7329">
        <w:rPr>
          <w:rFonts w:asciiTheme="minorHAnsi" w:hAnsiTheme="minorHAnsi" w:cstheme="minorHAnsi"/>
          <w:b/>
          <w:color w:val="auto"/>
        </w:rPr>
        <w:t>4</w:t>
      </w:r>
      <w:r w:rsidR="00267CB9">
        <w:rPr>
          <w:rFonts w:asciiTheme="minorHAnsi" w:hAnsiTheme="minorHAnsi" w:cstheme="minorHAnsi"/>
          <w:b/>
          <w:color w:val="auto"/>
        </w:rPr>
        <w:t>0</w:t>
      </w:r>
    </w:p>
    <w:p w14:paraId="61FB6708" w14:textId="6EA32B98" w:rsidR="00A02F06" w:rsidRPr="00BB7329" w:rsidRDefault="00B3656C" w:rsidP="008B0D01">
      <w:pPr>
        <w:pStyle w:val="Normal1"/>
        <w:spacing w:after="0" w:line="360" w:lineRule="auto"/>
        <w:rPr>
          <w:rFonts w:asciiTheme="minorHAnsi" w:hAnsiTheme="minorHAnsi" w:cstheme="minorHAnsi"/>
          <w:b/>
          <w:color w:val="auto"/>
        </w:rPr>
      </w:pPr>
      <w:hyperlink w:anchor="Appendix7" w:history="1">
        <w:r w:rsidR="00BB7329" w:rsidRPr="00BB7329">
          <w:rPr>
            <w:rStyle w:val="Hyperlink"/>
            <w:rFonts w:asciiTheme="minorHAnsi" w:hAnsiTheme="minorHAnsi" w:cstheme="minorHAnsi"/>
            <w:b/>
          </w:rPr>
          <w:t>Appendix 7</w:t>
        </w:r>
      </w:hyperlink>
      <w:r w:rsidR="007F42B0" w:rsidRPr="00BB7329">
        <w:rPr>
          <w:rFonts w:asciiTheme="minorHAnsi" w:hAnsiTheme="minorHAnsi" w:cstheme="minorHAnsi"/>
          <w:b/>
          <w:color w:val="auto"/>
        </w:rPr>
        <w:t xml:space="preserve"> –</w:t>
      </w:r>
      <w:r w:rsidR="00B8254B">
        <w:rPr>
          <w:rFonts w:asciiTheme="minorHAnsi" w:hAnsiTheme="minorHAnsi" w:cstheme="minorHAnsi"/>
          <w:b/>
          <w:color w:val="auto"/>
        </w:rPr>
        <w:t xml:space="preserve"> </w:t>
      </w:r>
      <w:r w:rsidR="00B8254B" w:rsidRPr="00BB7329">
        <w:rPr>
          <w:rFonts w:asciiTheme="minorHAnsi" w:hAnsiTheme="minorHAnsi" w:cstheme="minorHAnsi"/>
          <w:b/>
          <w:color w:val="auto"/>
        </w:rPr>
        <w:t xml:space="preserve">Managing </w:t>
      </w:r>
      <w:r w:rsidR="00B8254B">
        <w:rPr>
          <w:rFonts w:asciiTheme="minorHAnsi" w:hAnsiTheme="minorHAnsi" w:cstheme="minorHAnsi"/>
          <w:b/>
          <w:color w:val="auto"/>
        </w:rPr>
        <w:t>P</w:t>
      </w:r>
      <w:r w:rsidR="00B8254B" w:rsidRPr="00BB7329">
        <w:rPr>
          <w:rFonts w:asciiTheme="minorHAnsi" w:hAnsiTheme="minorHAnsi" w:cstheme="minorHAnsi"/>
          <w:b/>
          <w:color w:val="auto"/>
        </w:rPr>
        <w:t xml:space="preserve">rofessional </w:t>
      </w:r>
      <w:r w:rsidR="00B8254B">
        <w:rPr>
          <w:rFonts w:asciiTheme="minorHAnsi" w:hAnsiTheme="minorHAnsi" w:cstheme="minorHAnsi"/>
          <w:b/>
          <w:color w:val="auto"/>
        </w:rPr>
        <w:t>A</w:t>
      </w:r>
      <w:r w:rsidR="00B8254B" w:rsidRPr="00BB7329">
        <w:rPr>
          <w:rFonts w:asciiTheme="minorHAnsi" w:hAnsiTheme="minorHAnsi" w:cstheme="minorHAnsi"/>
          <w:b/>
          <w:color w:val="auto"/>
        </w:rPr>
        <w:t xml:space="preserve">llegations </w:t>
      </w:r>
      <w:r w:rsidR="00B8254B">
        <w:rPr>
          <w:rFonts w:asciiTheme="minorHAnsi" w:hAnsiTheme="minorHAnsi" w:cstheme="minorHAnsi"/>
          <w:b/>
          <w:color w:val="auto"/>
        </w:rPr>
        <w:t>Tr</w:t>
      </w:r>
      <w:r w:rsidR="00B8254B" w:rsidRPr="00BB7329">
        <w:rPr>
          <w:rFonts w:asciiTheme="minorHAnsi" w:hAnsiTheme="minorHAnsi" w:cstheme="minorHAnsi"/>
          <w:b/>
          <w:color w:val="auto"/>
        </w:rPr>
        <w:t xml:space="preserve">acking </w:t>
      </w:r>
      <w:r w:rsidR="00B8254B">
        <w:rPr>
          <w:rFonts w:asciiTheme="minorHAnsi" w:hAnsiTheme="minorHAnsi" w:cstheme="minorHAnsi"/>
          <w:b/>
          <w:color w:val="auto"/>
        </w:rPr>
        <w:t>F</w:t>
      </w:r>
      <w:r w:rsidR="00B8254B" w:rsidRPr="00BB7329">
        <w:rPr>
          <w:rFonts w:asciiTheme="minorHAnsi" w:hAnsiTheme="minorHAnsi" w:cstheme="minorHAnsi"/>
          <w:b/>
          <w:color w:val="auto"/>
        </w:rPr>
        <w:t>orm</w:t>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392503" w:rsidRPr="00BB7329">
        <w:rPr>
          <w:rFonts w:asciiTheme="minorHAnsi" w:hAnsiTheme="minorHAnsi" w:cstheme="minorHAnsi"/>
          <w:b/>
          <w:color w:val="auto"/>
        </w:rPr>
        <w:tab/>
        <w:t>4</w:t>
      </w:r>
      <w:r w:rsidR="00267CB9">
        <w:rPr>
          <w:rFonts w:asciiTheme="minorHAnsi" w:hAnsiTheme="minorHAnsi" w:cstheme="minorHAnsi"/>
          <w:b/>
          <w:color w:val="auto"/>
        </w:rPr>
        <w:t>1</w:t>
      </w:r>
    </w:p>
    <w:p w14:paraId="04AC9AD1" w14:textId="18BD02A8" w:rsidR="00E32D88" w:rsidRPr="00BB7329" w:rsidRDefault="00B3656C" w:rsidP="008B0D01">
      <w:pPr>
        <w:pStyle w:val="Normal1"/>
        <w:spacing w:after="0" w:line="360" w:lineRule="auto"/>
        <w:rPr>
          <w:rFonts w:asciiTheme="minorHAnsi" w:hAnsiTheme="minorHAnsi" w:cstheme="minorHAnsi"/>
          <w:b/>
          <w:color w:val="auto"/>
        </w:rPr>
      </w:pPr>
      <w:hyperlink w:anchor="Appendix8" w:history="1">
        <w:r w:rsidR="00BB7329" w:rsidRPr="00BB7329">
          <w:rPr>
            <w:rStyle w:val="Hyperlink"/>
            <w:rFonts w:asciiTheme="minorHAnsi" w:hAnsiTheme="minorHAnsi" w:cstheme="minorHAnsi"/>
            <w:b/>
          </w:rPr>
          <w:t>Appendix 8</w:t>
        </w:r>
      </w:hyperlink>
      <w:r w:rsidR="007F42B0" w:rsidRPr="00BB7329">
        <w:rPr>
          <w:rFonts w:asciiTheme="minorHAnsi" w:hAnsiTheme="minorHAnsi" w:cstheme="minorHAnsi"/>
          <w:b/>
          <w:color w:val="auto"/>
        </w:rPr>
        <w:t xml:space="preserve"> –</w:t>
      </w:r>
      <w:r w:rsidR="00B8254B">
        <w:rPr>
          <w:rFonts w:asciiTheme="minorHAnsi" w:hAnsiTheme="minorHAnsi" w:cstheme="minorHAnsi"/>
          <w:b/>
          <w:color w:val="auto"/>
        </w:rPr>
        <w:t xml:space="preserve"> </w:t>
      </w:r>
      <w:r w:rsidR="00B8254B" w:rsidRPr="00BB7329">
        <w:rPr>
          <w:rFonts w:asciiTheme="minorHAnsi" w:hAnsiTheme="minorHAnsi" w:cstheme="minorHAnsi"/>
          <w:b/>
          <w:color w:val="auto"/>
        </w:rPr>
        <w:t xml:space="preserve">The </w:t>
      </w:r>
      <w:r w:rsidR="00B8254B">
        <w:rPr>
          <w:rFonts w:asciiTheme="minorHAnsi" w:hAnsiTheme="minorHAnsi" w:cstheme="minorHAnsi"/>
          <w:b/>
          <w:color w:val="auto"/>
        </w:rPr>
        <w:t>R</w:t>
      </w:r>
      <w:r w:rsidR="00B8254B" w:rsidRPr="00BB7329">
        <w:rPr>
          <w:rFonts w:asciiTheme="minorHAnsi" w:hAnsiTheme="minorHAnsi" w:cstheme="minorHAnsi"/>
          <w:b/>
          <w:color w:val="auto"/>
        </w:rPr>
        <w:t>ole of the Designated Teacher for CLA</w:t>
      </w:r>
      <w:r w:rsidR="00B8254B">
        <w:rPr>
          <w:rFonts w:asciiTheme="minorHAnsi" w:hAnsiTheme="minorHAnsi" w:cstheme="minorHAnsi"/>
          <w:b/>
          <w:color w:val="auto"/>
        </w:rPr>
        <w:tab/>
      </w:r>
      <w:r w:rsidR="00B8254B">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t>4</w:t>
      </w:r>
      <w:r w:rsidR="00267CB9">
        <w:rPr>
          <w:rFonts w:asciiTheme="minorHAnsi" w:hAnsiTheme="minorHAnsi" w:cstheme="minorHAnsi"/>
          <w:b/>
          <w:color w:val="auto"/>
        </w:rPr>
        <w:t>4</w:t>
      </w:r>
    </w:p>
    <w:p w14:paraId="6CBBEF88" w14:textId="445904F9" w:rsidR="00E32D88" w:rsidRPr="00BB7329" w:rsidRDefault="00B3656C" w:rsidP="008B0D01">
      <w:pPr>
        <w:pStyle w:val="Normal1"/>
        <w:spacing w:after="0" w:line="360" w:lineRule="auto"/>
        <w:rPr>
          <w:rFonts w:asciiTheme="minorHAnsi" w:hAnsiTheme="minorHAnsi" w:cstheme="minorHAnsi"/>
          <w:b/>
          <w:color w:val="auto"/>
        </w:rPr>
      </w:pPr>
      <w:hyperlink w:anchor="Appendix9" w:history="1">
        <w:r w:rsidR="00BB7329" w:rsidRPr="00BB7329">
          <w:rPr>
            <w:rStyle w:val="Hyperlink"/>
            <w:rFonts w:asciiTheme="minorHAnsi" w:hAnsiTheme="minorHAnsi" w:cstheme="minorHAnsi"/>
            <w:b/>
          </w:rPr>
          <w:t>Appendix 9</w:t>
        </w:r>
      </w:hyperlink>
      <w:r w:rsidR="007F42B0" w:rsidRPr="00BB7329">
        <w:rPr>
          <w:rFonts w:asciiTheme="minorHAnsi" w:hAnsiTheme="minorHAnsi" w:cstheme="minorHAnsi"/>
          <w:b/>
          <w:color w:val="auto"/>
        </w:rPr>
        <w:t xml:space="preserve"> –</w:t>
      </w:r>
      <w:r w:rsidR="00B8254B">
        <w:rPr>
          <w:rFonts w:asciiTheme="minorHAnsi" w:hAnsiTheme="minorHAnsi" w:cstheme="minorHAnsi"/>
          <w:b/>
          <w:color w:val="auto"/>
        </w:rPr>
        <w:t xml:space="preserve"> </w:t>
      </w:r>
      <w:r w:rsidR="00B8254B" w:rsidRPr="00BB7329">
        <w:rPr>
          <w:rFonts w:asciiTheme="minorHAnsi" w:hAnsiTheme="minorHAnsi" w:cstheme="minorHAnsi"/>
          <w:b/>
          <w:color w:val="auto"/>
        </w:rPr>
        <w:t xml:space="preserve">Quick </w:t>
      </w:r>
      <w:r w:rsidR="00B8254B">
        <w:rPr>
          <w:rFonts w:asciiTheme="minorHAnsi" w:hAnsiTheme="minorHAnsi" w:cstheme="minorHAnsi"/>
          <w:b/>
          <w:color w:val="auto"/>
        </w:rPr>
        <w:t>G</w:t>
      </w:r>
      <w:r w:rsidR="00B8254B" w:rsidRPr="00BB7329">
        <w:rPr>
          <w:rFonts w:asciiTheme="minorHAnsi" w:hAnsiTheme="minorHAnsi" w:cstheme="minorHAnsi"/>
          <w:b/>
          <w:color w:val="auto"/>
        </w:rPr>
        <w:t xml:space="preserve">uide to </w:t>
      </w:r>
      <w:r w:rsidR="00B8254B">
        <w:rPr>
          <w:rFonts w:asciiTheme="minorHAnsi" w:hAnsiTheme="minorHAnsi" w:cstheme="minorHAnsi"/>
          <w:b/>
          <w:color w:val="auto"/>
        </w:rPr>
        <w:t>M</w:t>
      </w:r>
      <w:r w:rsidR="00B8254B" w:rsidRPr="00BB7329">
        <w:rPr>
          <w:rFonts w:asciiTheme="minorHAnsi" w:hAnsiTheme="minorHAnsi" w:cstheme="minorHAnsi"/>
          <w:b/>
          <w:color w:val="auto"/>
        </w:rPr>
        <w:t xml:space="preserve">aking a </w:t>
      </w:r>
      <w:r w:rsidR="00B8254B">
        <w:rPr>
          <w:rFonts w:asciiTheme="minorHAnsi" w:hAnsiTheme="minorHAnsi" w:cstheme="minorHAnsi"/>
          <w:b/>
          <w:color w:val="auto"/>
        </w:rPr>
        <w:t>R</w:t>
      </w:r>
      <w:r w:rsidR="00B8254B" w:rsidRPr="00BB7329">
        <w:rPr>
          <w:rFonts w:asciiTheme="minorHAnsi" w:hAnsiTheme="minorHAnsi" w:cstheme="minorHAnsi"/>
          <w:b/>
          <w:color w:val="auto"/>
        </w:rPr>
        <w:t>eferral</w:t>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392503" w:rsidRPr="00BB7329">
        <w:rPr>
          <w:rFonts w:asciiTheme="minorHAnsi" w:hAnsiTheme="minorHAnsi" w:cstheme="minorHAnsi"/>
          <w:b/>
          <w:color w:val="auto"/>
        </w:rPr>
        <w:t>4</w:t>
      </w:r>
      <w:r w:rsidR="00267CB9">
        <w:rPr>
          <w:rFonts w:asciiTheme="minorHAnsi" w:hAnsiTheme="minorHAnsi" w:cstheme="minorHAnsi"/>
          <w:b/>
          <w:color w:val="auto"/>
        </w:rPr>
        <w:t>5</w:t>
      </w:r>
    </w:p>
    <w:p w14:paraId="00E129AC" w14:textId="0C3E2B20" w:rsidR="00E32D88" w:rsidRPr="00BB7329" w:rsidRDefault="00B3656C" w:rsidP="008B0D01">
      <w:pPr>
        <w:pStyle w:val="Normal1"/>
        <w:spacing w:after="0" w:line="360" w:lineRule="auto"/>
        <w:rPr>
          <w:rFonts w:asciiTheme="minorHAnsi" w:hAnsiTheme="minorHAnsi" w:cstheme="minorHAnsi"/>
          <w:b/>
          <w:color w:val="auto"/>
        </w:rPr>
      </w:pPr>
      <w:hyperlink w:anchor="Appendix10" w:history="1">
        <w:r w:rsidR="00BB7329" w:rsidRPr="00C14B0A">
          <w:rPr>
            <w:rStyle w:val="Hyperlink"/>
            <w:rFonts w:asciiTheme="minorHAnsi" w:hAnsiTheme="minorHAnsi" w:cstheme="minorHAnsi"/>
            <w:b/>
          </w:rPr>
          <w:t>Appendix 10</w:t>
        </w:r>
      </w:hyperlink>
      <w:r w:rsidR="007F42B0" w:rsidRPr="00BB7329">
        <w:rPr>
          <w:rFonts w:asciiTheme="minorHAnsi" w:hAnsiTheme="minorHAnsi" w:cstheme="minorHAnsi"/>
          <w:b/>
          <w:color w:val="auto"/>
        </w:rPr>
        <w:t xml:space="preserve"> –</w:t>
      </w:r>
      <w:r w:rsidR="00B8254B">
        <w:rPr>
          <w:rFonts w:asciiTheme="minorHAnsi" w:hAnsiTheme="minorHAnsi" w:cstheme="minorHAnsi"/>
          <w:b/>
          <w:color w:val="auto"/>
        </w:rPr>
        <w:t xml:space="preserve"> </w:t>
      </w:r>
      <w:r w:rsidR="00B8254B" w:rsidRPr="00BB7329">
        <w:rPr>
          <w:rFonts w:asciiTheme="minorHAnsi" w:hAnsiTheme="minorHAnsi" w:cstheme="minorHAnsi"/>
          <w:b/>
          <w:color w:val="auto"/>
        </w:rPr>
        <w:t xml:space="preserve">Encompass </w:t>
      </w:r>
      <w:r w:rsidR="00B8254B">
        <w:rPr>
          <w:rFonts w:asciiTheme="minorHAnsi" w:hAnsiTheme="minorHAnsi" w:cstheme="minorHAnsi"/>
          <w:b/>
          <w:color w:val="auto"/>
        </w:rPr>
        <w:t>F</w:t>
      </w:r>
      <w:r w:rsidR="00B8254B" w:rsidRPr="00BB7329">
        <w:rPr>
          <w:rFonts w:asciiTheme="minorHAnsi" w:hAnsiTheme="minorHAnsi" w:cstheme="minorHAnsi"/>
          <w:b/>
          <w:color w:val="auto"/>
        </w:rPr>
        <w:t xml:space="preserve">lowchart </w:t>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392503" w:rsidRPr="00BB7329">
        <w:rPr>
          <w:rFonts w:asciiTheme="minorHAnsi" w:hAnsiTheme="minorHAnsi" w:cstheme="minorHAnsi"/>
          <w:b/>
          <w:color w:val="auto"/>
        </w:rPr>
        <w:t>4</w:t>
      </w:r>
      <w:r w:rsidR="00267CB9">
        <w:rPr>
          <w:rFonts w:asciiTheme="minorHAnsi" w:hAnsiTheme="minorHAnsi" w:cstheme="minorHAnsi"/>
          <w:b/>
          <w:color w:val="auto"/>
        </w:rPr>
        <w:t>6</w:t>
      </w:r>
      <w:r w:rsidR="007F42B0" w:rsidRPr="00BB7329">
        <w:rPr>
          <w:rFonts w:asciiTheme="minorHAnsi" w:hAnsiTheme="minorHAnsi" w:cstheme="minorHAnsi"/>
          <w:b/>
          <w:color w:val="auto"/>
        </w:rPr>
        <w:t xml:space="preserve">  </w:t>
      </w:r>
    </w:p>
    <w:p w14:paraId="5908694D" w14:textId="431D1151" w:rsidR="00E32D88" w:rsidRPr="00BB7329" w:rsidRDefault="00B3656C" w:rsidP="008B0D01">
      <w:pPr>
        <w:pStyle w:val="Normal1"/>
        <w:spacing w:after="0" w:line="360" w:lineRule="auto"/>
        <w:rPr>
          <w:rFonts w:asciiTheme="minorHAnsi" w:hAnsiTheme="minorHAnsi" w:cstheme="minorHAnsi"/>
          <w:b/>
          <w:color w:val="auto"/>
        </w:rPr>
      </w:pPr>
      <w:hyperlink w:anchor="Appendix11" w:history="1">
        <w:r w:rsidR="00BB7329" w:rsidRPr="00BB7329">
          <w:rPr>
            <w:rStyle w:val="Hyperlink"/>
            <w:rFonts w:asciiTheme="minorHAnsi" w:hAnsiTheme="minorHAnsi" w:cstheme="minorHAnsi"/>
            <w:b/>
          </w:rPr>
          <w:t>Appendix 11</w:t>
        </w:r>
      </w:hyperlink>
      <w:r w:rsidR="007F42B0" w:rsidRPr="00BB7329">
        <w:rPr>
          <w:rFonts w:asciiTheme="minorHAnsi" w:hAnsiTheme="minorHAnsi" w:cstheme="minorHAnsi"/>
          <w:b/>
          <w:color w:val="auto"/>
        </w:rPr>
        <w:t xml:space="preserve"> –</w:t>
      </w:r>
      <w:r w:rsidR="00392503" w:rsidRPr="00BB7329">
        <w:rPr>
          <w:rFonts w:asciiTheme="minorHAnsi" w:hAnsiTheme="minorHAnsi" w:cstheme="minorHAnsi"/>
          <w:b/>
          <w:color w:val="auto"/>
        </w:rPr>
        <w:tab/>
      </w:r>
      <w:r w:rsidR="00B8254B">
        <w:rPr>
          <w:rFonts w:asciiTheme="minorHAnsi" w:hAnsiTheme="minorHAnsi" w:cstheme="minorHAnsi"/>
          <w:b/>
          <w:color w:val="auto"/>
        </w:rPr>
        <w:t>Child on Child Abuse, Sexual</w:t>
      </w:r>
      <w:r w:rsidR="00B8254B" w:rsidRPr="00BB7329">
        <w:rPr>
          <w:rFonts w:asciiTheme="minorHAnsi" w:hAnsiTheme="minorHAnsi" w:cstheme="minorHAnsi"/>
          <w:b/>
          <w:color w:val="auto"/>
        </w:rPr>
        <w:t xml:space="preserve"> </w:t>
      </w:r>
      <w:r w:rsidR="00B8254B">
        <w:rPr>
          <w:rFonts w:asciiTheme="minorHAnsi" w:hAnsiTheme="minorHAnsi" w:cstheme="minorHAnsi"/>
          <w:b/>
          <w:color w:val="auto"/>
        </w:rPr>
        <w:t>V</w:t>
      </w:r>
      <w:r w:rsidR="00B8254B" w:rsidRPr="00BB7329">
        <w:rPr>
          <w:rFonts w:asciiTheme="minorHAnsi" w:hAnsiTheme="minorHAnsi" w:cstheme="minorHAnsi"/>
          <w:b/>
          <w:color w:val="auto"/>
        </w:rPr>
        <w:t xml:space="preserve">iolence and </w:t>
      </w:r>
      <w:r w:rsidR="00B8254B">
        <w:rPr>
          <w:rFonts w:asciiTheme="minorHAnsi" w:hAnsiTheme="minorHAnsi" w:cstheme="minorHAnsi"/>
          <w:b/>
          <w:color w:val="auto"/>
        </w:rPr>
        <w:t>H</w:t>
      </w:r>
      <w:r w:rsidR="00B8254B" w:rsidRPr="00BB7329">
        <w:rPr>
          <w:rFonts w:asciiTheme="minorHAnsi" w:hAnsiTheme="minorHAnsi" w:cstheme="minorHAnsi"/>
          <w:b/>
          <w:color w:val="auto"/>
        </w:rPr>
        <w:t xml:space="preserve">arassment </w:t>
      </w:r>
      <w:r w:rsidR="00B8254B">
        <w:rPr>
          <w:rFonts w:asciiTheme="minorHAnsi" w:hAnsiTheme="minorHAnsi" w:cstheme="minorHAnsi"/>
          <w:b/>
          <w:color w:val="auto"/>
        </w:rPr>
        <w:t>F</w:t>
      </w:r>
      <w:r w:rsidR="00B8254B" w:rsidRPr="00BB7329">
        <w:rPr>
          <w:rFonts w:asciiTheme="minorHAnsi" w:hAnsiTheme="minorHAnsi" w:cstheme="minorHAnsi"/>
          <w:b/>
          <w:color w:val="auto"/>
        </w:rPr>
        <w:t>lowchart</w:t>
      </w:r>
      <w:r w:rsidR="00B8254B">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t>4</w:t>
      </w:r>
      <w:r w:rsidR="00267CB9">
        <w:rPr>
          <w:rFonts w:asciiTheme="minorHAnsi" w:hAnsiTheme="minorHAnsi" w:cstheme="minorHAnsi"/>
          <w:b/>
          <w:color w:val="auto"/>
        </w:rPr>
        <w:t>7</w:t>
      </w:r>
    </w:p>
    <w:p w14:paraId="57EA7B0A" w14:textId="0C7F875F" w:rsidR="00125251" w:rsidRPr="00BB7329" w:rsidRDefault="00B3656C" w:rsidP="008B0D01">
      <w:pPr>
        <w:pStyle w:val="Normal1"/>
        <w:spacing w:after="0" w:line="360" w:lineRule="auto"/>
        <w:rPr>
          <w:rFonts w:asciiTheme="minorHAnsi" w:hAnsiTheme="minorHAnsi" w:cstheme="minorHAnsi"/>
          <w:b/>
          <w:color w:val="auto"/>
        </w:rPr>
      </w:pPr>
      <w:hyperlink w:anchor="Appendix12" w:history="1">
        <w:r w:rsidR="00BB7329" w:rsidRPr="00C14B0A">
          <w:rPr>
            <w:rStyle w:val="Hyperlink"/>
            <w:rFonts w:asciiTheme="minorHAnsi" w:hAnsiTheme="minorHAnsi" w:cstheme="minorHAnsi"/>
            <w:b/>
          </w:rPr>
          <w:t>Appendix 12</w:t>
        </w:r>
      </w:hyperlink>
      <w:r w:rsidR="007F42B0" w:rsidRPr="00BB7329">
        <w:rPr>
          <w:rFonts w:asciiTheme="minorHAnsi" w:hAnsiTheme="minorHAnsi" w:cstheme="minorHAnsi"/>
          <w:b/>
          <w:color w:val="auto"/>
        </w:rPr>
        <w:t xml:space="preserve"> –</w:t>
      </w:r>
      <w:r w:rsidR="00392503" w:rsidRPr="00BB7329">
        <w:rPr>
          <w:rFonts w:asciiTheme="minorHAnsi" w:hAnsiTheme="minorHAnsi" w:cstheme="minorHAnsi"/>
          <w:b/>
          <w:color w:val="auto"/>
        </w:rPr>
        <w:tab/>
      </w:r>
      <w:r w:rsidR="00B8254B">
        <w:rPr>
          <w:rFonts w:asciiTheme="minorHAnsi" w:hAnsiTheme="minorHAnsi" w:cstheme="minorHAnsi"/>
          <w:b/>
          <w:color w:val="auto"/>
        </w:rPr>
        <w:t>FGM F</w:t>
      </w:r>
      <w:r w:rsidR="00B8254B" w:rsidRPr="00BB7329">
        <w:rPr>
          <w:rFonts w:asciiTheme="minorHAnsi" w:hAnsiTheme="minorHAnsi" w:cstheme="minorHAnsi"/>
          <w:b/>
          <w:color w:val="auto"/>
        </w:rPr>
        <w:t>lowchart</w:t>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Pr>
          <w:rFonts w:asciiTheme="minorHAnsi" w:hAnsiTheme="minorHAnsi" w:cstheme="minorHAnsi"/>
          <w:b/>
          <w:color w:val="auto"/>
        </w:rPr>
        <w:tab/>
      </w:r>
      <w:r w:rsidR="00B8254B"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392503" w:rsidRPr="00BB7329">
        <w:rPr>
          <w:rFonts w:asciiTheme="minorHAnsi" w:hAnsiTheme="minorHAnsi" w:cstheme="minorHAnsi"/>
          <w:b/>
          <w:color w:val="auto"/>
        </w:rPr>
        <w:tab/>
      </w:r>
      <w:r w:rsidR="00267CB9">
        <w:rPr>
          <w:rFonts w:asciiTheme="minorHAnsi" w:hAnsiTheme="minorHAnsi" w:cstheme="minorHAnsi"/>
          <w:b/>
          <w:color w:val="auto"/>
        </w:rPr>
        <w:t>48</w:t>
      </w:r>
      <w:r w:rsidR="00360EDD" w:rsidRPr="00BB7329">
        <w:rPr>
          <w:rFonts w:asciiTheme="minorHAnsi" w:hAnsiTheme="minorHAnsi" w:cstheme="minorHAnsi"/>
          <w:b/>
          <w:color w:val="auto"/>
        </w:rPr>
        <w:tab/>
      </w:r>
    </w:p>
    <w:p w14:paraId="7A2A2047" w14:textId="77777777" w:rsidR="00BB7329" w:rsidRPr="00BB7329" w:rsidRDefault="00BB7329" w:rsidP="007F5B68">
      <w:pPr>
        <w:pStyle w:val="Normal1"/>
        <w:spacing w:after="0" w:line="240" w:lineRule="auto"/>
        <w:rPr>
          <w:rFonts w:asciiTheme="minorHAnsi" w:hAnsiTheme="minorHAnsi" w:cstheme="minorHAnsi"/>
          <w:b/>
          <w:color w:val="auto"/>
          <w:u w:val="single"/>
        </w:rPr>
      </w:pPr>
      <w:bookmarkStart w:id="4" w:name="Updates"/>
      <w:bookmarkEnd w:id="4"/>
    </w:p>
    <w:p w14:paraId="59AB7F96" w14:textId="4CAC318E" w:rsidR="00CE1A4D" w:rsidRDefault="00CE1A4D">
      <w:pPr>
        <w:rPr>
          <w:rFonts w:asciiTheme="minorHAnsi" w:hAnsiTheme="minorHAnsi" w:cstheme="minorHAnsi"/>
          <w:b/>
          <w:color w:val="auto"/>
          <w:u w:val="single"/>
        </w:rPr>
      </w:pPr>
      <w:r>
        <w:rPr>
          <w:rFonts w:asciiTheme="minorHAnsi" w:hAnsiTheme="minorHAnsi" w:cstheme="minorHAnsi"/>
          <w:b/>
          <w:color w:val="auto"/>
          <w:u w:val="single"/>
        </w:rPr>
        <w:br w:type="page"/>
      </w:r>
    </w:p>
    <w:p w14:paraId="597F15A8" w14:textId="0EE40E90" w:rsidR="00A81379" w:rsidRPr="00BB7329" w:rsidRDefault="00DE5C79">
      <w:pPr>
        <w:pStyle w:val="Normal1"/>
        <w:rPr>
          <w:rFonts w:asciiTheme="minorHAnsi" w:hAnsiTheme="minorHAnsi" w:cstheme="minorHAnsi"/>
          <w:b/>
          <w:color w:val="auto"/>
          <w:u w:val="single"/>
        </w:rPr>
      </w:pPr>
      <w:bookmarkStart w:id="5" w:name="Updates_and_amendments_made_from_the_Saf"/>
      <w:r w:rsidRPr="001E1A88">
        <w:rPr>
          <w:rFonts w:asciiTheme="minorHAnsi" w:hAnsiTheme="minorHAnsi" w:cstheme="minorHAnsi"/>
          <w:b/>
          <w:color w:val="auto"/>
          <w:u w:val="single"/>
        </w:rPr>
        <w:lastRenderedPageBreak/>
        <w:t>Updates and amendments made from the Safeguarding and Child Protection Policy 20</w:t>
      </w:r>
      <w:r w:rsidR="001B41F3" w:rsidRPr="001E1A88">
        <w:rPr>
          <w:rFonts w:asciiTheme="minorHAnsi" w:hAnsiTheme="minorHAnsi" w:cstheme="minorHAnsi"/>
          <w:b/>
          <w:color w:val="auto"/>
          <w:u w:val="single"/>
        </w:rPr>
        <w:t>2</w:t>
      </w:r>
      <w:r w:rsidR="002D368E" w:rsidRPr="001E1A88">
        <w:rPr>
          <w:rFonts w:asciiTheme="minorHAnsi" w:hAnsiTheme="minorHAnsi" w:cstheme="minorHAnsi"/>
          <w:b/>
          <w:color w:val="auto"/>
          <w:u w:val="single"/>
        </w:rPr>
        <w:t>5</w:t>
      </w:r>
      <w:r w:rsidR="00055285" w:rsidRPr="001E1A88">
        <w:rPr>
          <w:rFonts w:asciiTheme="minorHAnsi" w:hAnsiTheme="minorHAnsi" w:cstheme="minorHAnsi"/>
          <w:b/>
          <w:color w:val="auto"/>
          <w:u w:val="single"/>
        </w:rPr>
        <w:t>-</w:t>
      </w:r>
      <w:r w:rsidR="002D368E" w:rsidRPr="001E1A88">
        <w:rPr>
          <w:rFonts w:asciiTheme="minorHAnsi" w:hAnsiTheme="minorHAnsi" w:cstheme="minorHAnsi"/>
          <w:b/>
          <w:color w:val="auto"/>
          <w:u w:val="single"/>
        </w:rPr>
        <w:t>26</w:t>
      </w:r>
    </w:p>
    <w:tbl>
      <w:tblPr>
        <w:tblStyle w:val="TableGrid"/>
        <w:tblW w:w="10485" w:type="dxa"/>
        <w:tblLook w:val="04A0" w:firstRow="1" w:lastRow="0" w:firstColumn="1" w:lastColumn="0" w:noHBand="0" w:noVBand="1"/>
      </w:tblPr>
      <w:tblGrid>
        <w:gridCol w:w="3199"/>
        <w:gridCol w:w="7286"/>
      </w:tblGrid>
      <w:tr w:rsidR="00C55ACC" w:rsidRPr="00BB7329" w14:paraId="407911BA" w14:textId="77777777" w:rsidTr="00C55ACC">
        <w:tc>
          <w:tcPr>
            <w:tcW w:w="3199" w:type="dxa"/>
            <w:shd w:val="clear" w:color="auto" w:fill="D9D9D9" w:themeFill="background1" w:themeFillShade="D9"/>
          </w:tcPr>
          <w:bookmarkEnd w:id="5"/>
          <w:p w14:paraId="7B6EC4DD" w14:textId="77777777" w:rsidR="00C55ACC" w:rsidRPr="00BB7329" w:rsidRDefault="00C55ACC" w:rsidP="001F514E">
            <w:pPr>
              <w:rPr>
                <w:rFonts w:asciiTheme="minorHAnsi" w:hAnsiTheme="minorHAnsi" w:cstheme="minorHAnsi"/>
              </w:rPr>
            </w:pPr>
            <w:r w:rsidRPr="00BB7329">
              <w:rPr>
                <w:rFonts w:asciiTheme="minorHAnsi" w:hAnsiTheme="minorHAnsi" w:cstheme="minorHAnsi"/>
              </w:rPr>
              <w:t>Section</w:t>
            </w:r>
          </w:p>
        </w:tc>
        <w:tc>
          <w:tcPr>
            <w:tcW w:w="7286" w:type="dxa"/>
            <w:shd w:val="clear" w:color="auto" w:fill="D9D9D9" w:themeFill="background1" w:themeFillShade="D9"/>
          </w:tcPr>
          <w:p w14:paraId="638355A2" w14:textId="77777777" w:rsidR="00C55ACC" w:rsidRPr="00BB7329" w:rsidRDefault="00C55ACC" w:rsidP="001F514E">
            <w:pPr>
              <w:rPr>
                <w:rFonts w:asciiTheme="minorHAnsi" w:hAnsiTheme="minorHAnsi" w:cstheme="minorHAnsi"/>
              </w:rPr>
            </w:pPr>
            <w:r w:rsidRPr="00BB7329">
              <w:rPr>
                <w:rFonts w:asciiTheme="minorHAnsi" w:hAnsiTheme="minorHAnsi" w:cstheme="minorHAnsi"/>
              </w:rPr>
              <w:t>Summary of change</w:t>
            </w:r>
          </w:p>
        </w:tc>
      </w:tr>
      <w:tr w:rsidR="00C65A73" w:rsidRPr="00BB7329" w14:paraId="148A9787" w14:textId="77777777" w:rsidTr="00AE1DEF">
        <w:tc>
          <w:tcPr>
            <w:tcW w:w="3199" w:type="dxa"/>
          </w:tcPr>
          <w:p w14:paraId="7FA9D94B" w14:textId="77777777" w:rsidR="00C65A73" w:rsidRPr="00BB7329" w:rsidRDefault="00C65A73" w:rsidP="001F514E">
            <w:pPr>
              <w:rPr>
                <w:rFonts w:asciiTheme="minorHAnsi" w:hAnsiTheme="minorHAnsi" w:cstheme="minorHAnsi"/>
              </w:rPr>
            </w:pPr>
            <w:r w:rsidRPr="00BB7329">
              <w:rPr>
                <w:rFonts w:asciiTheme="minorHAnsi" w:hAnsiTheme="minorHAnsi" w:cstheme="minorHAnsi"/>
              </w:rPr>
              <w:t xml:space="preserve">All </w:t>
            </w:r>
          </w:p>
        </w:tc>
        <w:tc>
          <w:tcPr>
            <w:tcW w:w="7286" w:type="dxa"/>
          </w:tcPr>
          <w:p w14:paraId="2DBFF96F" w14:textId="77777777" w:rsidR="00C65A73" w:rsidRPr="00BB7329" w:rsidRDefault="00B33834" w:rsidP="001F514E">
            <w:pPr>
              <w:rPr>
                <w:rFonts w:asciiTheme="minorHAnsi" w:hAnsiTheme="minorHAnsi" w:cstheme="minorHAnsi"/>
              </w:rPr>
            </w:pPr>
            <w:r w:rsidRPr="00BB7329">
              <w:rPr>
                <w:rFonts w:asciiTheme="minorHAnsi" w:hAnsiTheme="minorHAnsi" w:cstheme="minorHAnsi"/>
              </w:rPr>
              <w:t>Keeping Children Safe in Education has been updated throughout to 202</w:t>
            </w:r>
            <w:r w:rsidR="00332774" w:rsidRPr="00BB7329">
              <w:rPr>
                <w:rFonts w:asciiTheme="minorHAnsi" w:hAnsiTheme="minorHAnsi" w:cstheme="minorHAnsi"/>
              </w:rPr>
              <w:t>6</w:t>
            </w:r>
            <w:r w:rsidRPr="00BB7329">
              <w:rPr>
                <w:rFonts w:asciiTheme="minorHAnsi" w:hAnsiTheme="minorHAnsi" w:cstheme="minorHAnsi"/>
              </w:rPr>
              <w:t>.</w:t>
            </w:r>
          </w:p>
          <w:p w14:paraId="32021273" w14:textId="485F658F" w:rsidR="002D368E" w:rsidRPr="00BB7329" w:rsidRDefault="002D368E" w:rsidP="001F514E">
            <w:pPr>
              <w:rPr>
                <w:rFonts w:asciiTheme="minorHAnsi" w:hAnsiTheme="minorHAnsi" w:cstheme="minorHAnsi"/>
              </w:rPr>
            </w:pPr>
            <w:r w:rsidRPr="00BB7329">
              <w:rPr>
                <w:rFonts w:asciiTheme="minorHAnsi" w:hAnsiTheme="minorHAnsi" w:cstheme="minorHAnsi"/>
              </w:rPr>
              <w:t>Working Together to Safeguard Children</w:t>
            </w:r>
            <w:r w:rsidR="00AE4210" w:rsidRPr="00BB7329">
              <w:rPr>
                <w:rFonts w:asciiTheme="minorHAnsi" w:hAnsiTheme="minorHAnsi" w:cstheme="minorHAnsi"/>
              </w:rPr>
              <w:t xml:space="preserve"> updated throughout to 2026.</w:t>
            </w:r>
          </w:p>
        </w:tc>
      </w:tr>
      <w:tr w:rsidR="00AE1DEF" w:rsidRPr="00BB7329" w14:paraId="1C9DF3CA" w14:textId="77777777" w:rsidTr="00AE1DEF">
        <w:tc>
          <w:tcPr>
            <w:tcW w:w="3199" w:type="dxa"/>
          </w:tcPr>
          <w:p w14:paraId="23E3D00A" w14:textId="77777777" w:rsidR="00AE1DEF" w:rsidRPr="00BB7329" w:rsidRDefault="00AE1DEF" w:rsidP="001F514E">
            <w:pPr>
              <w:rPr>
                <w:rFonts w:asciiTheme="minorHAnsi" w:hAnsiTheme="minorHAnsi" w:cstheme="minorHAnsi"/>
              </w:rPr>
            </w:pPr>
            <w:r w:rsidRPr="00BB7329">
              <w:rPr>
                <w:rFonts w:asciiTheme="minorHAnsi" w:hAnsiTheme="minorHAnsi" w:cstheme="minorHAnsi"/>
              </w:rPr>
              <w:t>All</w:t>
            </w:r>
          </w:p>
        </w:tc>
        <w:tc>
          <w:tcPr>
            <w:tcW w:w="7286" w:type="dxa"/>
          </w:tcPr>
          <w:p w14:paraId="1FD79CE6" w14:textId="77777777" w:rsidR="00AE1DEF" w:rsidRPr="00BB7329" w:rsidRDefault="00C54956" w:rsidP="001F514E">
            <w:pPr>
              <w:rPr>
                <w:rFonts w:asciiTheme="minorHAnsi" w:hAnsiTheme="minorHAnsi" w:cstheme="minorHAnsi"/>
              </w:rPr>
            </w:pPr>
            <w:r w:rsidRPr="00BB7329">
              <w:rPr>
                <w:rFonts w:asciiTheme="minorHAnsi" w:hAnsiTheme="minorHAnsi" w:cstheme="minorHAnsi"/>
              </w:rPr>
              <w:t>Minor rewording</w:t>
            </w:r>
          </w:p>
          <w:p w14:paraId="75B0D9BC" w14:textId="39428633" w:rsidR="004A79EF" w:rsidRPr="00BB7329" w:rsidRDefault="004A79EF" w:rsidP="001F514E">
            <w:pPr>
              <w:rPr>
                <w:rFonts w:asciiTheme="minorHAnsi" w:hAnsiTheme="minorHAnsi" w:cstheme="minorHAnsi"/>
              </w:rPr>
            </w:pPr>
          </w:p>
        </w:tc>
      </w:tr>
      <w:tr w:rsidR="00596CDD" w:rsidRPr="00BB7329" w14:paraId="2ABC71E3" w14:textId="77777777" w:rsidTr="00AE1DEF">
        <w:tc>
          <w:tcPr>
            <w:tcW w:w="3199" w:type="dxa"/>
          </w:tcPr>
          <w:p w14:paraId="42F9D36A" w14:textId="77777777" w:rsidR="00596CDD" w:rsidRPr="00BB7329" w:rsidRDefault="002925A7" w:rsidP="001F514E">
            <w:pPr>
              <w:rPr>
                <w:rFonts w:asciiTheme="minorHAnsi" w:hAnsiTheme="minorHAnsi" w:cstheme="minorHAnsi"/>
              </w:rPr>
            </w:pPr>
            <w:r w:rsidRPr="00BB7329">
              <w:rPr>
                <w:rFonts w:asciiTheme="minorHAnsi" w:hAnsiTheme="minorHAnsi" w:cstheme="minorHAnsi"/>
              </w:rPr>
              <w:t>Scope</w:t>
            </w:r>
          </w:p>
        </w:tc>
        <w:tc>
          <w:tcPr>
            <w:tcW w:w="7286" w:type="dxa"/>
          </w:tcPr>
          <w:p w14:paraId="54ACC6A6" w14:textId="77777777" w:rsidR="002915FB" w:rsidRPr="00BB7329" w:rsidRDefault="002915FB" w:rsidP="001F514E">
            <w:pPr>
              <w:rPr>
                <w:rFonts w:asciiTheme="minorHAnsi" w:hAnsiTheme="minorHAnsi" w:cstheme="minorHAnsi"/>
              </w:rPr>
            </w:pPr>
            <w:r w:rsidRPr="00BB7329">
              <w:rPr>
                <w:rFonts w:asciiTheme="minorHAnsi" w:hAnsiTheme="minorHAnsi" w:cstheme="minorHAnsi"/>
              </w:rPr>
              <w:t xml:space="preserve">Improved wording </w:t>
            </w:r>
          </w:p>
          <w:p w14:paraId="05305869" w14:textId="72CD5BB8" w:rsidR="002915FB" w:rsidRPr="00BB7329" w:rsidRDefault="008D689A" w:rsidP="001F514E">
            <w:pPr>
              <w:rPr>
                <w:rFonts w:asciiTheme="minorHAnsi" w:hAnsiTheme="minorHAnsi" w:cstheme="minorHAnsi"/>
              </w:rPr>
            </w:pPr>
            <w:r>
              <w:rPr>
                <w:rFonts w:asciiTheme="minorHAnsi" w:hAnsiTheme="minorHAnsi" w:cstheme="minorHAnsi"/>
              </w:rPr>
              <w:t>Added Wellbeing and S</w:t>
            </w:r>
            <w:r w:rsidR="002F7AFB" w:rsidRPr="00BB7329">
              <w:rPr>
                <w:rFonts w:asciiTheme="minorHAnsi" w:hAnsiTheme="minorHAnsi" w:cstheme="minorHAnsi"/>
              </w:rPr>
              <w:t xml:space="preserve">chools Act </w:t>
            </w:r>
          </w:p>
        </w:tc>
      </w:tr>
      <w:tr w:rsidR="00634515" w:rsidRPr="00BB7329" w14:paraId="1C972EEA" w14:textId="77777777" w:rsidTr="00AE1DEF">
        <w:tc>
          <w:tcPr>
            <w:tcW w:w="3199" w:type="dxa"/>
          </w:tcPr>
          <w:p w14:paraId="620F06D1" w14:textId="75A3D16C" w:rsidR="00634515" w:rsidRPr="00BB7329" w:rsidRDefault="00634515" w:rsidP="001F514E">
            <w:pPr>
              <w:rPr>
                <w:rFonts w:asciiTheme="minorHAnsi" w:hAnsiTheme="minorHAnsi" w:cstheme="minorHAnsi"/>
              </w:rPr>
            </w:pPr>
            <w:r w:rsidRPr="00BB7329">
              <w:rPr>
                <w:rFonts w:asciiTheme="minorHAnsi" w:hAnsiTheme="minorHAnsi" w:cstheme="minorHAnsi"/>
              </w:rPr>
              <w:t xml:space="preserve">Key concepts and definitions </w:t>
            </w:r>
          </w:p>
        </w:tc>
        <w:tc>
          <w:tcPr>
            <w:tcW w:w="7286" w:type="dxa"/>
          </w:tcPr>
          <w:p w14:paraId="6EEF875E" w14:textId="3BEC7085" w:rsidR="00634515" w:rsidRPr="00BB7329" w:rsidRDefault="00634515" w:rsidP="00634515">
            <w:pPr>
              <w:pStyle w:val="Normal1"/>
              <w:rPr>
                <w:rFonts w:asciiTheme="minorHAnsi" w:hAnsiTheme="minorHAnsi" w:cstheme="minorHAnsi"/>
              </w:rPr>
            </w:pPr>
            <w:r w:rsidRPr="00BB7329">
              <w:rPr>
                <w:rFonts w:asciiTheme="minorHAnsi" w:hAnsiTheme="minorHAnsi" w:cstheme="minorHAnsi"/>
              </w:rPr>
              <w:t>Added that nationally the term Early Help</w:t>
            </w:r>
            <w:r w:rsidR="008D689A">
              <w:rPr>
                <w:rFonts w:asciiTheme="minorHAnsi" w:hAnsiTheme="minorHAnsi" w:cstheme="minorHAnsi"/>
              </w:rPr>
              <w:t xml:space="preserve"> is used whilst locally Family H</w:t>
            </w:r>
            <w:r w:rsidRPr="00BB7329">
              <w:rPr>
                <w:rFonts w:asciiTheme="minorHAnsi" w:hAnsiTheme="minorHAnsi" w:cstheme="minorHAnsi"/>
              </w:rPr>
              <w:t>elp is used. For the purpose of this policy we will use Early/Family Help.</w:t>
            </w:r>
          </w:p>
          <w:p w14:paraId="7585799B" w14:textId="77777777" w:rsidR="00634515" w:rsidRPr="00BB7329" w:rsidRDefault="00634515" w:rsidP="001F514E">
            <w:pPr>
              <w:rPr>
                <w:rFonts w:asciiTheme="minorHAnsi" w:hAnsiTheme="minorHAnsi" w:cstheme="minorHAnsi"/>
              </w:rPr>
            </w:pPr>
          </w:p>
        </w:tc>
      </w:tr>
      <w:tr w:rsidR="00E07B97" w:rsidRPr="00BB7329" w14:paraId="5E1554DC" w14:textId="77777777" w:rsidTr="00AE1DEF">
        <w:tc>
          <w:tcPr>
            <w:tcW w:w="3199" w:type="dxa"/>
          </w:tcPr>
          <w:p w14:paraId="24A00112" w14:textId="702817FF" w:rsidR="00E07B97" w:rsidRPr="00BB7329" w:rsidRDefault="00E07B97" w:rsidP="001F514E">
            <w:pPr>
              <w:rPr>
                <w:rFonts w:asciiTheme="minorHAnsi" w:hAnsiTheme="minorHAnsi" w:cstheme="minorHAnsi"/>
              </w:rPr>
            </w:pPr>
            <w:r w:rsidRPr="00BB7329">
              <w:rPr>
                <w:rFonts w:asciiTheme="minorHAnsi" w:hAnsiTheme="minorHAnsi" w:cstheme="minorHAnsi"/>
              </w:rPr>
              <w:t>Equality and diversity</w:t>
            </w:r>
          </w:p>
        </w:tc>
        <w:tc>
          <w:tcPr>
            <w:tcW w:w="7286" w:type="dxa"/>
          </w:tcPr>
          <w:p w14:paraId="36F5B909" w14:textId="58D9D6F3" w:rsidR="0036231B" w:rsidRPr="00BB7329" w:rsidRDefault="0036231B" w:rsidP="001F514E">
            <w:pPr>
              <w:rPr>
                <w:rFonts w:asciiTheme="minorHAnsi" w:hAnsiTheme="minorHAnsi" w:cstheme="minorHAnsi"/>
              </w:rPr>
            </w:pPr>
            <w:r w:rsidRPr="00BB7329">
              <w:rPr>
                <w:rFonts w:asciiTheme="minorHAnsi" w:hAnsiTheme="minorHAnsi" w:cstheme="minorHAnsi"/>
              </w:rPr>
              <w:t>Statement strengthened.</w:t>
            </w:r>
          </w:p>
          <w:p w14:paraId="2955DD3E" w14:textId="2405998E" w:rsidR="00E07B97" w:rsidRPr="00BB7329" w:rsidRDefault="00177FE5" w:rsidP="001F514E">
            <w:pPr>
              <w:rPr>
                <w:rFonts w:asciiTheme="minorHAnsi" w:hAnsiTheme="minorHAnsi" w:cstheme="minorHAnsi"/>
              </w:rPr>
            </w:pPr>
            <w:r w:rsidRPr="00BB7329">
              <w:rPr>
                <w:rFonts w:asciiTheme="minorHAnsi" w:hAnsiTheme="minorHAnsi" w:cstheme="minorHAnsi"/>
              </w:rPr>
              <w:t xml:space="preserve">Children who are questioning their gender </w:t>
            </w:r>
            <w:r w:rsidR="00701BC6" w:rsidRPr="00BB7329">
              <w:rPr>
                <w:rFonts w:asciiTheme="minorHAnsi" w:hAnsiTheme="minorHAnsi" w:cstheme="minorHAnsi"/>
              </w:rPr>
              <w:t>section added.</w:t>
            </w:r>
          </w:p>
        </w:tc>
      </w:tr>
      <w:tr w:rsidR="00ED381C" w:rsidRPr="00BB7329" w14:paraId="48DF3F69" w14:textId="77777777" w:rsidTr="00AE1DEF">
        <w:tc>
          <w:tcPr>
            <w:tcW w:w="3199" w:type="dxa"/>
          </w:tcPr>
          <w:p w14:paraId="47FF672D" w14:textId="7FF886B3" w:rsidR="00ED381C" w:rsidRPr="00BB7329" w:rsidRDefault="00ED381C" w:rsidP="001F514E">
            <w:pPr>
              <w:rPr>
                <w:rFonts w:asciiTheme="minorHAnsi" w:hAnsiTheme="minorHAnsi" w:cstheme="minorHAnsi"/>
              </w:rPr>
            </w:pPr>
            <w:r>
              <w:rPr>
                <w:rFonts w:asciiTheme="minorHAnsi" w:hAnsiTheme="minorHAnsi" w:cstheme="minorHAnsi"/>
              </w:rPr>
              <w:t xml:space="preserve">Our Role </w:t>
            </w:r>
          </w:p>
        </w:tc>
        <w:tc>
          <w:tcPr>
            <w:tcW w:w="7286" w:type="dxa"/>
          </w:tcPr>
          <w:p w14:paraId="2C26001E" w14:textId="443280AB" w:rsidR="00ED381C" w:rsidRPr="00ED381C" w:rsidRDefault="00ED381C" w:rsidP="00ED381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highlight w:val="magenta"/>
                <w:lang w:eastAsia="en-GB"/>
              </w:rPr>
            </w:pPr>
            <w:r w:rsidRPr="000D3F22">
              <w:rPr>
                <w:rFonts w:asciiTheme="minorHAnsi" w:eastAsia="Times New Roman" w:hAnsiTheme="minorHAnsi" w:cstheme="minorHAnsi"/>
                <w:color w:val="auto"/>
                <w:lang w:eastAsia="en-GB"/>
              </w:rPr>
              <w:t>Added bullet point- regarding a recognition that children may experience prejudice-based harm, including racism, faith-based prejudice, and other forms of discrimination and that Staff are alert to the signs and impact of prejudice-based harm and ensure that concerns are considered within safeguarding practice where appropriate.</w:t>
            </w:r>
          </w:p>
        </w:tc>
      </w:tr>
      <w:tr w:rsidR="00C27989" w:rsidRPr="00BB7329" w14:paraId="42AC2522" w14:textId="77777777" w:rsidTr="00AE1DEF">
        <w:tc>
          <w:tcPr>
            <w:tcW w:w="3199" w:type="dxa"/>
          </w:tcPr>
          <w:p w14:paraId="245A589D" w14:textId="0550E0D2" w:rsidR="00C27989" w:rsidRPr="00BB7329" w:rsidRDefault="00C27989" w:rsidP="001F514E">
            <w:pPr>
              <w:rPr>
                <w:rFonts w:asciiTheme="minorHAnsi" w:hAnsiTheme="minorHAnsi" w:cstheme="minorHAnsi"/>
              </w:rPr>
            </w:pPr>
            <w:r w:rsidRPr="00BB7329">
              <w:rPr>
                <w:rFonts w:asciiTheme="minorHAnsi" w:hAnsiTheme="minorHAnsi" w:cstheme="minorHAnsi"/>
              </w:rPr>
              <w:t>Types of abuse</w:t>
            </w:r>
          </w:p>
        </w:tc>
        <w:tc>
          <w:tcPr>
            <w:tcW w:w="7286" w:type="dxa"/>
          </w:tcPr>
          <w:p w14:paraId="257FD019" w14:textId="77777777" w:rsidR="00C27989" w:rsidRPr="00BB7329" w:rsidRDefault="00AA5A03" w:rsidP="00AA5A03">
            <w:pPr>
              <w:pStyle w:val="Default"/>
              <w:rPr>
                <w:rFonts w:asciiTheme="minorHAnsi" w:hAnsiTheme="minorHAnsi" w:cstheme="minorHAnsi"/>
                <w:sz w:val="22"/>
                <w:szCs w:val="22"/>
              </w:rPr>
            </w:pPr>
            <w:r w:rsidRPr="00BB7329">
              <w:rPr>
                <w:rFonts w:asciiTheme="minorHAnsi" w:hAnsiTheme="minorHAnsi" w:cstheme="minorHAnsi"/>
                <w:sz w:val="22"/>
                <w:szCs w:val="22"/>
              </w:rPr>
              <w:t>Updated definitions of abuse to be in line with KCSIE 2026.</w:t>
            </w:r>
          </w:p>
          <w:p w14:paraId="4670B6B8" w14:textId="77777777" w:rsidR="00594B59" w:rsidRDefault="00594B59" w:rsidP="00AA5A03">
            <w:pPr>
              <w:pStyle w:val="Default"/>
              <w:rPr>
                <w:rFonts w:asciiTheme="minorHAnsi" w:hAnsiTheme="minorHAnsi" w:cstheme="minorHAnsi"/>
                <w:sz w:val="22"/>
                <w:szCs w:val="22"/>
              </w:rPr>
            </w:pPr>
            <w:r w:rsidRPr="00BB7329">
              <w:rPr>
                <w:rFonts w:asciiTheme="minorHAnsi" w:hAnsiTheme="minorHAnsi" w:cstheme="minorHAnsi"/>
                <w:sz w:val="22"/>
                <w:szCs w:val="22"/>
              </w:rPr>
              <w:t>persistent criticism, belittling, or name-calling added to emotional abuse</w:t>
            </w:r>
          </w:p>
          <w:p w14:paraId="717652DD" w14:textId="77777777" w:rsidR="00996294" w:rsidRDefault="00432F1A" w:rsidP="00AA5A03">
            <w:pPr>
              <w:pStyle w:val="Default"/>
              <w:rPr>
                <w:rFonts w:asciiTheme="minorHAnsi" w:hAnsiTheme="minorHAnsi" w:cstheme="minorHAnsi"/>
              </w:rPr>
            </w:pPr>
            <w:r>
              <w:rPr>
                <w:rFonts w:asciiTheme="minorHAnsi" w:hAnsiTheme="minorHAnsi" w:cstheme="minorHAnsi"/>
                <w:sz w:val="22"/>
                <w:szCs w:val="22"/>
              </w:rPr>
              <w:t>Added child to care giver abuse.</w:t>
            </w:r>
            <w:r w:rsidR="00996294" w:rsidRPr="00BB7329">
              <w:rPr>
                <w:rFonts w:asciiTheme="minorHAnsi" w:hAnsiTheme="minorHAnsi" w:cstheme="minorHAnsi"/>
              </w:rPr>
              <w:t xml:space="preserve"> </w:t>
            </w:r>
          </w:p>
          <w:p w14:paraId="39065308" w14:textId="794D4A8F" w:rsidR="00432F1A" w:rsidRPr="00BB7329" w:rsidRDefault="00996294" w:rsidP="00AA5A03">
            <w:pPr>
              <w:pStyle w:val="Default"/>
              <w:rPr>
                <w:rFonts w:asciiTheme="minorHAnsi" w:hAnsiTheme="minorHAnsi" w:cstheme="minorHAnsi"/>
                <w:sz w:val="22"/>
                <w:szCs w:val="22"/>
              </w:rPr>
            </w:pPr>
            <w:r w:rsidRPr="00BB7329">
              <w:rPr>
                <w:rFonts w:asciiTheme="minorHAnsi" w:hAnsiTheme="minorHAnsi" w:cstheme="minorHAnsi"/>
              </w:rPr>
              <w:t>Sexual abuse</w:t>
            </w:r>
            <w:r>
              <w:rPr>
                <w:rFonts w:asciiTheme="minorHAnsi" w:hAnsiTheme="minorHAnsi" w:cstheme="minorHAnsi"/>
              </w:rPr>
              <w:t>-</w:t>
            </w:r>
            <w:r w:rsidRPr="00BB7329">
              <w:rPr>
                <w:rFonts w:asciiTheme="minorHAnsi" w:hAnsiTheme="minorHAnsi" w:cstheme="minorHAnsi"/>
              </w:rPr>
              <w:t xml:space="preserve"> Added penetration with an object</w:t>
            </w:r>
            <w:r>
              <w:rPr>
                <w:rFonts w:asciiTheme="minorHAnsi" w:hAnsiTheme="minorHAnsi" w:cstheme="minorHAnsi"/>
              </w:rPr>
              <w:t xml:space="preserve"> and link to Child Centre for Sexual Abuse</w:t>
            </w:r>
          </w:p>
        </w:tc>
      </w:tr>
      <w:tr w:rsidR="000327CC" w:rsidRPr="00BB7329" w14:paraId="05BEFB51" w14:textId="77777777" w:rsidTr="00AE1DEF">
        <w:tc>
          <w:tcPr>
            <w:tcW w:w="3199" w:type="dxa"/>
          </w:tcPr>
          <w:p w14:paraId="18442737" w14:textId="123E79E6" w:rsidR="000327CC" w:rsidRPr="00BB7329" w:rsidRDefault="000327CC" w:rsidP="001F514E">
            <w:pPr>
              <w:rPr>
                <w:rFonts w:asciiTheme="minorHAnsi" w:hAnsiTheme="minorHAnsi" w:cstheme="minorHAnsi"/>
              </w:rPr>
            </w:pPr>
            <w:r w:rsidRPr="00BB7329">
              <w:rPr>
                <w:rFonts w:asciiTheme="minorHAnsi" w:hAnsiTheme="minorHAnsi" w:cstheme="minorHAnsi"/>
              </w:rPr>
              <w:t>Record Keeping</w:t>
            </w:r>
          </w:p>
        </w:tc>
        <w:tc>
          <w:tcPr>
            <w:tcW w:w="7286" w:type="dxa"/>
          </w:tcPr>
          <w:p w14:paraId="705882C1" w14:textId="77777777" w:rsidR="000327CC" w:rsidRDefault="00FA632A" w:rsidP="001F514E">
            <w:pPr>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Added additional information relating to transition - The DSL will provide comprehensive context on high-level risks; such as serious violence, channel support, and AI-related harms prior to the child’s arrival. Verbal DSL to DSL consultations will take place</w:t>
            </w:r>
            <w:r w:rsidRPr="00BB7329">
              <w:rPr>
                <w:rFonts w:asciiTheme="minorHAnsi" w:eastAsiaTheme="minorEastAsia" w:hAnsiTheme="minorHAnsi" w:cstheme="minorHAnsi"/>
                <w:b/>
                <w:bCs/>
                <w:color w:val="000000" w:themeColor="text1"/>
                <w:kern w:val="24"/>
              </w:rPr>
              <w:t xml:space="preserve"> </w:t>
            </w:r>
            <w:r w:rsidRPr="00BB7329">
              <w:rPr>
                <w:rFonts w:asciiTheme="minorHAnsi" w:eastAsiaTheme="minorEastAsia" w:hAnsiTheme="minorHAnsi" w:cstheme="minorHAnsi"/>
                <w:color w:val="000000" w:themeColor="text1"/>
                <w:kern w:val="24"/>
              </w:rPr>
              <w:t>to ensure no safeguarding nuance is lost during the transition.</w:t>
            </w:r>
          </w:p>
          <w:p w14:paraId="09A122C1" w14:textId="7AAB6675" w:rsidR="00627716" w:rsidRPr="00BB7329" w:rsidRDefault="00627716" w:rsidP="001F514E">
            <w:pPr>
              <w:rPr>
                <w:rFonts w:asciiTheme="minorHAnsi" w:hAnsiTheme="minorHAnsi" w:cstheme="minorHAnsi"/>
              </w:rPr>
            </w:pPr>
            <w:r>
              <w:rPr>
                <w:rFonts w:asciiTheme="minorHAnsi" w:eastAsiaTheme="minorEastAsia" w:hAnsiTheme="minorHAnsi" w:cstheme="minorHAnsi"/>
                <w:color w:val="000000" w:themeColor="text1"/>
                <w:kern w:val="24"/>
              </w:rPr>
              <w:t>Added reference to the information sharing duty 2026.</w:t>
            </w:r>
          </w:p>
        </w:tc>
      </w:tr>
      <w:tr w:rsidR="00636AE6" w:rsidRPr="00BB7329" w14:paraId="63D0C3CF" w14:textId="77777777" w:rsidTr="00AE1DEF">
        <w:tc>
          <w:tcPr>
            <w:tcW w:w="3199" w:type="dxa"/>
          </w:tcPr>
          <w:p w14:paraId="5A49EF4E" w14:textId="300D6F79" w:rsidR="00636AE6" w:rsidRPr="00BB7329" w:rsidRDefault="00636AE6" w:rsidP="001F514E">
            <w:pPr>
              <w:rPr>
                <w:rFonts w:asciiTheme="minorHAnsi" w:hAnsiTheme="minorHAnsi" w:cstheme="minorHAnsi"/>
              </w:rPr>
            </w:pPr>
            <w:r w:rsidRPr="00BB7329">
              <w:rPr>
                <w:rFonts w:asciiTheme="minorHAnsi" w:hAnsiTheme="minorHAnsi" w:cstheme="minorHAnsi"/>
              </w:rPr>
              <w:t>Relationships and sex education</w:t>
            </w:r>
          </w:p>
        </w:tc>
        <w:tc>
          <w:tcPr>
            <w:tcW w:w="7286" w:type="dxa"/>
          </w:tcPr>
          <w:p w14:paraId="616E6976" w14:textId="22AB3138" w:rsidR="00636AE6" w:rsidRPr="00BB7329" w:rsidRDefault="00636AE6" w:rsidP="001F514E">
            <w:pPr>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Added reference that statutory guidance is followed. Link added.</w:t>
            </w:r>
          </w:p>
        </w:tc>
      </w:tr>
      <w:tr w:rsidR="002B1B21" w:rsidRPr="00BB7329" w14:paraId="30E1279B" w14:textId="77777777" w:rsidTr="00AE1DEF">
        <w:tc>
          <w:tcPr>
            <w:tcW w:w="3199" w:type="dxa"/>
          </w:tcPr>
          <w:p w14:paraId="097B95E0" w14:textId="77D70DF4" w:rsidR="002B1B21" w:rsidRPr="00BB7329" w:rsidRDefault="002B1B21" w:rsidP="001F514E">
            <w:pPr>
              <w:rPr>
                <w:rFonts w:asciiTheme="minorHAnsi" w:hAnsiTheme="minorHAnsi" w:cstheme="minorHAnsi"/>
              </w:rPr>
            </w:pPr>
            <w:r w:rsidRPr="00BB7329">
              <w:rPr>
                <w:rFonts w:asciiTheme="minorHAnsi" w:hAnsiTheme="minorHAnsi" w:cstheme="minorHAnsi"/>
              </w:rPr>
              <w:t>Responding to a disclosure</w:t>
            </w:r>
          </w:p>
        </w:tc>
        <w:tc>
          <w:tcPr>
            <w:tcW w:w="7286" w:type="dxa"/>
          </w:tcPr>
          <w:p w14:paraId="653156F0" w14:textId="01A6EF3D" w:rsidR="002B1B21" w:rsidRPr="00BB7329" w:rsidRDefault="00BF6B20" w:rsidP="001F514E">
            <w:pPr>
              <w:rPr>
                <w:rFonts w:asciiTheme="minorHAnsi" w:hAnsiTheme="minorHAnsi" w:cstheme="minorHAnsi"/>
              </w:rPr>
            </w:pPr>
            <w:r w:rsidRPr="00BB7329">
              <w:rPr>
                <w:rFonts w:asciiTheme="minorHAnsi" w:hAnsiTheme="minorHAnsi" w:cstheme="minorHAnsi"/>
              </w:rPr>
              <w:t>Wording strengthened</w:t>
            </w:r>
          </w:p>
        </w:tc>
      </w:tr>
      <w:tr w:rsidR="009E09D9" w:rsidRPr="00BB7329" w14:paraId="54202BEF" w14:textId="77777777" w:rsidTr="00AE1DEF">
        <w:tc>
          <w:tcPr>
            <w:tcW w:w="3199" w:type="dxa"/>
          </w:tcPr>
          <w:p w14:paraId="09492210" w14:textId="77777777" w:rsidR="009E09D9" w:rsidRPr="00BB7329" w:rsidRDefault="009E09D9" w:rsidP="001F514E">
            <w:pPr>
              <w:rPr>
                <w:rFonts w:asciiTheme="minorHAnsi" w:hAnsiTheme="minorHAnsi" w:cstheme="minorHAnsi"/>
              </w:rPr>
            </w:pPr>
            <w:r w:rsidRPr="00BB7329">
              <w:rPr>
                <w:rFonts w:asciiTheme="minorHAnsi" w:hAnsiTheme="minorHAnsi" w:cstheme="minorHAnsi"/>
              </w:rPr>
              <w:t>Safeguarding and promoting welfare</w:t>
            </w:r>
          </w:p>
        </w:tc>
        <w:tc>
          <w:tcPr>
            <w:tcW w:w="7286" w:type="dxa"/>
          </w:tcPr>
          <w:p w14:paraId="55AC7563" w14:textId="06501D26" w:rsidR="009E09D9" w:rsidRPr="00BB7329" w:rsidRDefault="00650A78" w:rsidP="00F0770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Added stronger recognition that </w:t>
            </w:r>
            <w:r w:rsidR="00AB5B9E" w:rsidRPr="00BB7329">
              <w:rPr>
                <w:rFonts w:asciiTheme="minorHAnsi" w:eastAsia="Times New Roman" w:hAnsiTheme="minorHAnsi" w:cstheme="minorHAnsi"/>
                <w:color w:val="auto"/>
                <w:lang w:eastAsia="en-GB"/>
              </w:rPr>
              <w:t xml:space="preserve">students who are </w:t>
            </w:r>
            <w:r w:rsidRPr="00BB7329">
              <w:rPr>
                <w:rFonts w:asciiTheme="minorHAnsi" w:eastAsia="Times New Roman" w:hAnsiTheme="minorHAnsi" w:cstheme="minorHAnsi"/>
                <w:color w:val="auto"/>
                <w:lang w:eastAsia="en-GB"/>
              </w:rPr>
              <w:t>repeatedly absent from education, repeatedly removed from lessons, experience multiple suspensions, are on a part-time timetable, are at risk of permanent exclusion, or attend alternative provision may have unmet needs and be more vulnerable to harm</w:t>
            </w:r>
            <w:r w:rsidR="00AB5B9E" w:rsidRPr="00BB7329">
              <w:rPr>
                <w:rFonts w:asciiTheme="minorHAnsi" w:eastAsia="Times New Roman" w:hAnsiTheme="minorHAnsi" w:cstheme="minorHAnsi"/>
                <w:color w:val="auto"/>
                <w:lang w:eastAsia="en-GB"/>
              </w:rPr>
              <w:t xml:space="preserve"> and may </w:t>
            </w:r>
            <w:r w:rsidRPr="00BB7329">
              <w:rPr>
                <w:rFonts w:asciiTheme="minorHAnsi" w:eastAsia="Times New Roman" w:hAnsiTheme="minorHAnsi" w:cstheme="minorHAnsi"/>
                <w:color w:val="auto"/>
                <w:lang w:eastAsia="en-GB"/>
              </w:rPr>
              <w:t xml:space="preserve">require additional safeguarding support and </w:t>
            </w:r>
            <w:r w:rsidR="00AB5B9E" w:rsidRPr="00BB7329">
              <w:rPr>
                <w:rFonts w:asciiTheme="minorHAnsi" w:eastAsia="Times New Roman" w:hAnsiTheme="minorHAnsi" w:cstheme="minorHAnsi"/>
                <w:color w:val="auto"/>
                <w:lang w:eastAsia="en-GB"/>
              </w:rPr>
              <w:t>family</w:t>
            </w:r>
            <w:r w:rsidRPr="00BB7329">
              <w:rPr>
                <w:rFonts w:asciiTheme="minorHAnsi" w:eastAsia="Times New Roman" w:hAnsiTheme="minorHAnsi" w:cstheme="minorHAnsi"/>
                <w:color w:val="auto"/>
                <w:lang w:eastAsia="en-GB"/>
              </w:rPr>
              <w:t xml:space="preserve"> help.</w:t>
            </w:r>
          </w:p>
        </w:tc>
      </w:tr>
      <w:tr w:rsidR="005948F9" w:rsidRPr="00BB7329" w14:paraId="2C58C272" w14:textId="77777777" w:rsidTr="00AE1DEF">
        <w:tc>
          <w:tcPr>
            <w:tcW w:w="3199" w:type="dxa"/>
          </w:tcPr>
          <w:p w14:paraId="714248E9" w14:textId="77777777" w:rsidR="005948F9" w:rsidRPr="00BB7329" w:rsidRDefault="005948F9" w:rsidP="001F514E">
            <w:pPr>
              <w:rPr>
                <w:rFonts w:asciiTheme="minorHAnsi" w:hAnsiTheme="minorHAnsi" w:cstheme="minorHAnsi"/>
              </w:rPr>
            </w:pPr>
            <w:r w:rsidRPr="00BB7329">
              <w:rPr>
                <w:rFonts w:asciiTheme="minorHAnsi" w:hAnsiTheme="minorHAnsi" w:cstheme="minorHAnsi"/>
              </w:rPr>
              <w:t>Early Help</w:t>
            </w:r>
          </w:p>
        </w:tc>
        <w:tc>
          <w:tcPr>
            <w:tcW w:w="7286" w:type="dxa"/>
          </w:tcPr>
          <w:p w14:paraId="0BB59687" w14:textId="77777777" w:rsidR="00102177" w:rsidRPr="00BB7329" w:rsidRDefault="00A23C68" w:rsidP="00ED7958">
            <w:pPr>
              <w:pStyle w:val="Normal1"/>
              <w:rPr>
                <w:rFonts w:asciiTheme="minorHAnsi" w:hAnsiTheme="minorHAnsi" w:cstheme="minorHAnsi"/>
                <w:color w:val="000000" w:themeColor="text1"/>
              </w:rPr>
            </w:pPr>
            <w:r w:rsidRPr="00BB7329">
              <w:rPr>
                <w:rFonts w:asciiTheme="minorHAnsi" w:hAnsiTheme="minorHAnsi" w:cstheme="minorHAnsi"/>
                <w:color w:val="000000" w:themeColor="text1"/>
              </w:rPr>
              <w:t>Changed throughout to Early/</w:t>
            </w:r>
            <w:r w:rsidRPr="00BB7329">
              <w:rPr>
                <w:rFonts w:asciiTheme="minorHAnsi" w:hAnsiTheme="minorHAnsi" w:cstheme="minorHAnsi"/>
                <w:b/>
                <w:bCs/>
                <w:color w:val="000000" w:themeColor="text1"/>
              </w:rPr>
              <w:t>Family</w:t>
            </w:r>
            <w:r w:rsidRPr="00BB7329">
              <w:rPr>
                <w:rFonts w:asciiTheme="minorHAnsi" w:hAnsiTheme="minorHAnsi" w:cstheme="minorHAnsi"/>
                <w:color w:val="000000" w:themeColor="text1"/>
              </w:rPr>
              <w:t xml:space="preserve"> Help</w:t>
            </w:r>
          </w:p>
          <w:p w14:paraId="1D969D43" w14:textId="7EF4B0DD" w:rsidR="00C80A8C" w:rsidRPr="00BB7329" w:rsidRDefault="00C80A8C" w:rsidP="00ED7958">
            <w:pPr>
              <w:pStyle w:val="Normal1"/>
              <w:rPr>
                <w:rFonts w:asciiTheme="minorHAnsi" w:hAnsiTheme="minorHAnsi" w:cstheme="minorHAnsi"/>
                <w:bCs/>
                <w:color w:val="auto"/>
              </w:rPr>
            </w:pPr>
            <w:r w:rsidRPr="00BB7329">
              <w:rPr>
                <w:rFonts w:asciiTheme="minorHAnsi" w:hAnsiTheme="minorHAnsi" w:cstheme="minorHAnsi"/>
                <w:bCs/>
                <w:color w:val="auto"/>
              </w:rPr>
              <w:t>Additional factors added to why Early/Fam</w:t>
            </w:r>
            <w:r w:rsidR="007C114B">
              <w:rPr>
                <w:rFonts w:asciiTheme="minorHAnsi" w:hAnsiTheme="minorHAnsi" w:cstheme="minorHAnsi"/>
                <w:bCs/>
                <w:color w:val="auto"/>
              </w:rPr>
              <w:t>ily H</w:t>
            </w:r>
            <w:r w:rsidRPr="00BB7329">
              <w:rPr>
                <w:rFonts w:asciiTheme="minorHAnsi" w:hAnsiTheme="minorHAnsi" w:cstheme="minorHAnsi"/>
                <w:bCs/>
                <w:color w:val="auto"/>
              </w:rPr>
              <w:t>elp may be needed- Exhibiting early signs of violent, abusive and/or harmful behaviours</w:t>
            </w:r>
            <w:r w:rsidR="00594B59" w:rsidRPr="00BB7329">
              <w:rPr>
                <w:rFonts w:asciiTheme="minorHAnsi" w:hAnsiTheme="minorHAnsi" w:cstheme="minorHAnsi"/>
                <w:bCs/>
                <w:color w:val="auto"/>
              </w:rPr>
              <w:t xml:space="preserve">, pregnant or a parent themselves, </w:t>
            </w:r>
            <w:r w:rsidR="007C114B">
              <w:rPr>
                <w:rFonts w:asciiTheme="minorHAnsi" w:hAnsiTheme="minorHAnsi" w:cstheme="minorHAnsi"/>
                <w:bCs/>
                <w:color w:val="auto"/>
              </w:rPr>
              <w:t>f</w:t>
            </w:r>
            <w:r w:rsidRPr="00BB7329">
              <w:rPr>
                <w:rFonts w:asciiTheme="minorHAnsi" w:hAnsiTheme="minorHAnsi" w:cstheme="minorHAnsi"/>
                <w:bCs/>
                <w:color w:val="auto"/>
              </w:rPr>
              <w:t>requent removal from classroom and part</w:t>
            </w:r>
            <w:r w:rsidR="007C114B">
              <w:rPr>
                <w:rFonts w:asciiTheme="minorHAnsi" w:hAnsiTheme="minorHAnsi" w:cstheme="minorHAnsi"/>
                <w:bCs/>
                <w:color w:val="auto"/>
              </w:rPr>
              <w:t>-</w:t>
            </w:r>
            <w:r w:rsidRPr="00BB7329">
              <w:rPr>
                <w:rFonts w:asciiTheme="minorHAnsi" w:hAnsiTheme="minorHAnsi" w:cstheme="minorHAnsi"/>
                <w:bCs/>
                <w:color w:val="auto"/>
              </w:rPr>
              <w:t>time timetable</w:t>
            </w:r>
            <w:r w:rsidR="00594B59" w:rsidRPr="00BB7329">
              <w:rPr>
                <w:rFonts w:asciiTheme="minorHAnsi" w:hAnsiTheme="minorHAnsi" w:cstheme="minorHAnsi"/>
                <w:bCs/>
                <w:color w:val="auto"/>
              </w:rPr>
              <w:t xml:space="preserve">, </w:t>
            </w:r>
          </w:p>
          <w:p w14:paraId="16F411BA" w14:textId="594624C8" w:rsidR="00485BD8" w:rsidRPr="00BB7329" w:rsidRDefault="00485BD8" w:rsidP="00ED7958">
            <w:pPr>
              <w:pStyle w:val="Normal1"/>
              <w:rPr>
                <w:rFonts w:asciiTheme="minorHAnsi" w:hAnsiTheme="minorHAnsi" w:cstheme="minorHAnsi"/>
                <w:bCs/>
                <w:color w:val="auto"/>
              </w:rPr>
            </w:pPr>
            <w:r w:rsidRPr="00BB7329">
              <w:rPr>
                <w:rFonts w:asciiTheme="minorHAnsi" w:hAnsiTheme="minorHAnsi" w:cstheme="minorHAnsi"/>
                <w:bCs/>
                <w:color w:val="auto"/>
              </w:rPr>
              <w:t>Add</w:t>
            </w:r>
            <w:r w:rsidR="007C114B">
              <w:rPr>
                <w:rFonts w:asciiTheme="minorHAnsi" w:hAnsiTheme="minorHAnsi" w:cstheme="minorHAnsi"/>
                <w:bCs/>
                <w:color w:val="auto"/>
              </w:rPr>
              <w:t>ition of community based Early H</w:t>
            </w:r>
            <w:r w:rsidRPr="00BB7329">
              <w:rPr>
                <w:rFonts w:asciiTheme="minorHAnsi" w:hAnsiTheme="minorHAnsi" w:cstheme="minorHAnsi"/>
                <w:bCs/>
                <w:color w:val="auto"/>
              </w:rPr>
              <w:t>elp and Targeted Early Help due to SG reforms.</w:t>
            </w:r>
          </w:p>
        </w:tc>
      </w:tr>
      <w:tr w:rsidR="00701BC6" w:rsidRPr="00BB7329" w14:paraId="05BC5F0A" w14:textId="77777777" w:rsidTr="00AE1DEF">
        <w:tc>
          <w:tcPr>
            <w:tcW w:w="3199" w:type="dxa"/>
          </w:tcPr>
          <w:p w14:paraId="633216F0" w14:textId="56918328" w:rsidR="00701BC6" w:rsidRPr="00BB7329" w:rsidRDefault="00701BC6" w:rsidP="001F514E">
            <w:pPr>
              <w:rPr>
                <w:rFonts w:asciiTheme="minorHAnsi" w:hAnsiTheme="minorHAnsi" w:cstheme="minorHAnsi"/>
              </w:rPr>
            </w:pPr>
            <w:r w:rsidRPr="00BB7329">
              <w:rPr>
                <w:rFonts w:asciiTheme="minorHAnsi" w:hAnsiTheme="minorHAnsi" w:cstheme="minorHAnsi"/>
              </w:rPr>
              <w:t>Child on child</w:t>
            </w:r>
          </w:p>
        </w:tc>
        <w:tc>
          <w:tcPr>
            <w:tcW w:w="7286" w:type="dxa"/>
          </w:tcPr>
          <w:p w14:paraId="087FD810" w14:textId="1B4C7EE4" w:rsidR="00600434" w:rsidRPr="00BB7329" w:rsidRDefault="00600434" w:rsidP="00701BC6">
            <w:pPr>
              <w:pStyle w:val="Normal1"/>
              <w:spacing w:after="100" w:afterAutospacing="1"/>
              <w:rPr>
                <w:rFonts w:asciiTheme="minorHAnsi" w:eastAsiaTheme="minorEastAsia" w:hAnsiTheme="minorHAnsi" w:cstheme="minorHAnsi"/>
                <w:color w:val="000000" w:themeColor="text1"/>
                <w:kern w:val="24"/>
              </w:rPr>
            </w:pPr>
            <w:r w:rsidRPr="00BB7329">
              <w:rPr>
                <w:rFonts w:asciiTheme="minorHAnsi" w:hAnsiTheme="minorHAnsi" w:cstheme="minorHAnsi"/>
              </w:rPr>
              <w:t>Added to title- (including harassment and violence)</w:t>
            </w:r>
          </w:p>
          <w:p w14:paraId="20B04FC3" w14:textId="77777777" w:rsidR="007F3CB3" w:rsidRDefault="007F3CB3" w:rsidP="007F3CB3">
            <w:pPr>
              <w:pStyle w:val="Normal1"/>
              <w:spacing w:after="100" w:afterAutospacing="1"/>
              <w:rPr>
                <w:rFonts w:asciiTheme="minorHAnsi" w:hAnsiTheme="minorHAnsi" w:cstheme="minorHAnsi"/>
              </w:rPr>
            </w:pPr>
            <w:r w:rsidRPr="00BB7329">
              <w:rPr>
                <w:rFonts w:asciiTheme="minorHAnsi" w:hAnsiTheme="minorHAnsi" w:cstheme="minorHAnsi"/>
              </w:rPr>
              <w:t>Additions and changes to the types of child on child abuse</w:t>
            </w:r>
          </w:p>
          <w:p w14:paraId="2B312077" w14:textId="402FEC81" w:rsidR="004634C2" w:rsidRPr="000D3F22" w:rsidRDefault="004634C2" w:rsidP="007F3CB3">
            <w:pPr>
              <w:pStyle w:val="Normal1"/>
              <w:spacing w:after="100" w:afterAutospacing="1"/>
              <w:rPr>
                <w:rFonts w:asciiTheme="minorHAnsi" w:hAnsiTheme="minorHAnsi" w:cstheme="minorHAnsi"/>
              </w:rPr>
            </w:pPr>
            <w:r w:rsidRPr="000D3F22">
              <w:rPr>
                <w:rFonts w:asciiTheme="minorHAnsi" w:hAnsiTheme="minorHAnsi" w:cstheme="minorHAnsi"/>
              </w:rPr>
              <w:t>Added additional bullet point in relation to discriminatory behaviour, including racism, faith-targeted abuse and other prejudice-based incidents.</w:t>
            </w:r>
          </w:p>
          <w:p w14:paraId="55797BE4" w14:textId="72B78E45" w:rsidR="007F3CB3" w:rsidRPr="00BB7329" w:rsidRDefault="00701BC6" w:rsidP="007F3CB3">
            <w:pPr>
              <w:pStyle w:val="Normal1"/>
              <w:spacing w:after="100" w:afterAutospacing="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 xml:space="preserve">Additional </w:t>
            </w:r>
            <w:r w:rsidR="007F3CB3" w:rsidRPr="00BB7329">
              <w:rPr>
                <w:rFonts w:asciiTheme="minorHAnsi" w:eastAsiaTheme="minorEastAsia" w:hAnsiTheme="minorHAnsi" w:cstheme="minorHAnsi"/>
                <w:color w:val="000000" w:themeColor="text1"/>
                <w:kern w:val="24"/>
              </w:rPr>
              <w:t>inf</w:t>
            </w:r>
            <w:r w:rsidR="007C114B">
              <w:rPr>
                <w:rFonts w:asciiTheme="minorHAnsi" w:eastAsiaTheme="minorEastAsia" w:hAnsiTheme="minorHAnsi" w:cstheme="minorHAnsi"/>
                <w:color w:val="000000" w:themeColor="text1"/>
                <w:kern w:val="24"/>
              </w:rPr>
              <w:t>ormation added to nude and semi-</w:t>
            </w:r>
            <w:r w:rsidR="007F3CB3" w:rsidRPr="00BB7329">
              <w:rPr>
                <w:rFonts w:asciiTheme="minorHAnsi" w:eastAsiaTheme="minorEastAsia" w:hAnsiTheme="minorHAnsi" w:cstheme="minorHAnsi"/>
                <w:color w:val="000000" w:themeColor="text1"/>
                <w:kern w:val="24"/>
              </w:rPr>
              <w:t xml:space="preserve">nude to include </w:t>
            </w:r>
            <w:r w:rsidR="007C114B">
              <w:rPr>
                <w:rFonts w:asciiTheme="minorHAnsi" w:hAnsiTheme="minorHAnsi" w:cstheme="minorHAnsi"/>
              </w:rPr>
              <w:t>consensual and non-</w:t>
            </w:r>
            <w:r w:rsidR="007F3CB3" w:rsidRPr="00BB7329">
              <w:rPr>
                <w:rFonts w:asciiTheme="minorHAnsi" w:hAnsiTheme="minorHAnsi" w:cstheme="minorHAnsi"/>
              </w:rPr>
              <w:t>consensual sharing of Nudes and Semi Nudes including those generated by AI.</w:t>
            </w:r>
          </w:p>
          <w:p w14:paraId="3B316CEE" w14:textId="7E4DC9E8" w:rsidR="007F3CB3" w:rsidRPr="00BB7329" w:rsidRDefault="007F3CB3" w:rsidP="007F3CB3">
            <w:pPr>
              <w:pStyle w:val="Normal1"/>
              <w:spacing w:after="100" w:afterAutospacing="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lastRenderedPageBreak/>
              <w:t xml:space="preserve">Added bullet points relating to domestic abuse in teenage relationships, </w:t>
            </w:r>
            <w:r w:rsidRPr="00BB7329">
              <w:rPr>
                <w:rFonts w:asciiTheme="minorHAnsi" w:hAnsiTheme="minorHAnsi" w:cstheme="minorHAnsi"/>
                <w:color w:val="auto"/>
              </w:rPr>
              <w:t xml:space="preserve">physical assault and harm, or the threat of harm with a weapon, causing someone to engage in sexual activity without consent, harmful sexual behaviour, sexual violence and sexual harassment – which may include misogyny/misandry. </w:t>
            </w:r>
          </w:p>
          <w:p w14:paraId="241C03D0" w14:textId="17F6D189" w:rsidR="007F3CB3" w:rsidRPr="00BB7329" w:rsidRDefault="00C27989" w:rsidP="00701BC6">
            <w:pPr>
              <w:pStyle w:val="Normal1"/>
              <w:spacing w:after="100" w:afterAutospacing="1"/>
              <w:rPr>
                <w:rFonts w:asciiTheme="minorHAnsi" w:hAnsiTheme="minorHAnsi" w:cstheme="minorHAnsi"/>
                <w:color w:val="0B0C0C"/>
                <w:lang w:val="en"/>
              </w:rPr>
            </w:pPr>
            <w:r w:rsidRPr="00BB7329">
              <w:rPr>
                <w:rFonts w:asciiTheme="minorHAnsi" w:hAnsiTheme="minorHAnsi" w:cstheme="minorHAnsi"/>
                <w:color w:val="0B0C0C"/>
                <w:lang w:val="en"/>
              </w:rPr>
              <w:t>Added- Any concerns whether this is thought to have taken place on or off site will be reported to the DSL (or deputy).</w:t>
            </w:r>
            <w:r w:rsidR="00B527AE" w:rsidRPr="00BB7329">
              <w:rPr>
                <w:rFonts w:asciiTheme="minorHAnsi" w:hAnsiTheme="minorHAnsi" w:cstheme="minorHAnsi"/>
                <w:color w:val="0B0C0C"/>
                <w:lang w:val="en"/>
              </w:rPr>
              <w:t xml:space="preserve"> Added any concerns will be investigated, dealt with and recorded</w:t>
            </w:r>
            <w:r w:rsidR="007C114B">
              <w:rPr>
                <w:rFonts w:asciiTheme="minorHAnsi" w:hAnsiTheme="minorHAnsi" w:cstheme="minorHAnsi"/>
                <w:color w:val="0B0C0C"/>
                <w:lang w:val="en"/>
              </w:rPr>
              <w:t>.</w:t>
            </w:r>
          </w:p>
          <w:p w14:paraId="13A6EC1A" w14:textId="62FC7E6B" w:rsidR="005F5223" w:rsidRPr="00BB7329" w:rsidRDefault="005F5223" w:rsidP="005F5223">
            <w:pPr>
              <w:pStyle w:val="Normal1"/>
              <w:spacing w:after="100" w:afterAutospacing="1"/>
              <w:rPr>
                <w:rFonts w:asciiTheme="minorHAnsi" w:hAnsiTheme="minorHAnsi" w:cstheme="minorHAnsi"/>
              </w:rPr>
            </w:pPr>
            <w:r w:rsidRPr="00BB7329">
              <w:rPr>
                <w:rFonts w:asciiTheme="minorHAnsi" w:hAnsiTheme="minorHAnsi" w:cstheme="minorHAnsi"/>
              </w:rPr>
              <w:t>Added recognition that it is more likely that</w:t>
            </w:r>
            <w:r w:rsidR="007C114B">
              <w:rPr>
                <w:rFonts w:asciiTheme="minorHAnsi" w:hAnsiTheme="minorHAnsi" w:cstheme="minorHAnsi"/>
              </w:rPr>
              <w:t xml:space="preserve"> girls will be victims and boys</w:t>
            </w:r>
            <w:r w:rsidRPr="00BB7329">
              <w:rPr>
                <w:rFonts w:asciiTheme="minorHAnsi" w:hAnsiTheme="minorHAnsi" w:cstheme="minorHAnsi"/>
              </w:rPr>
              <w:t xml:space="preserve"> perpetrators, but that all child-on-child abuse is unacceptable and will be taken seriously. Also a recognition that even if there are no reports of child-on-child abuse, such abuse may still be taking place an</w:t>
            </w:r>
            <w:r w:rsidR="009B50EC">
              <w:rPr>
                <w:rFonts w:asciiTheme="minorHAnsi" w:hAnsiTheme="minorHAnsi" w:cstheme="minorHAnsi"/>
              </w:rPr>
              <w:t>d is simply not being reported.</w:t>
            </w:r>
          </w:p>
        </w:tc>
      </w:tr>
      <w:tr w:rsidR="002744DE" w:rsidRPr="00BB7329" w14:paraId="555B8E5C" w14:textId="77777777" w:rsidTr="00AE1DEF">
        <w:tc>
          <w:tcPr>
            <w:tcW w:w="3199" w:type="dxa"/>
          </w:tcPr>
          <w:p w14:paraId="05A8D84E" w14:textId="77777777" w:rsidR="002744DE" w:rsidRPr="00BB7329" w:rsidRDefault="002744DE" w:rsidP="001F514E">
            <w:pPr>
              <w:rPr>
                <w:rFonts w:asciiTheme="minorHAnsi" w:hAnsiTheme="minorHAnsi" w:cstheme="minorHAnsi"/>
              </w:rPr>
            </w:pPr>
            <w:r w:rsidRPr="00BB7329">
              <w:rPr>
                <w:rFonts w:asciiTheme="minorHAnsi" w:hAnsiTheme="minorHAnsi" w:cstheme="minorHAnsi"/>
              </w:rPr>
              <w:lastRenderedPageBreak/>
              <w:t xml:space="preserve">Sexually harmful behaviour and </w:t>
            </w:r>
            <w:r w:rsidR="00E819D5" w:rsidRPr="00BB7329">
              <w:rPr>
                <w:rFonts w:asciiTheme="minorHAnsi" w:hAnsiTheme="minorHAnsi" w:cstheme="minorHAnsi"/>
              </w:rPr>
              <w:t>Harassment</w:t>
            </w:r>
          </w:p>
        </w:tc>
        <w:tc>
          <w:tcPr>
            <w:tcW w:w="7286" w:type="dxa"/>
          </w:tcPr>
          <w:p w14:paraId="7C98BE22" w14:textId="3FD1B80F" w:rsidR="004467FA" w:rsidRPr="00BB7329" w:rsidRDefault="004467FA" w:rsidP="004467F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heme="minorHAnsi" w:hAnsiTheme="minorHAnsi" w:cstheme="minorHAnsi"/>
                <w:bCs/>
              </w:rPr>
            </w:pPr>
            <w:r w:rsidRPr="00BB7329">
              <w:rPr>
                <w:rFonts w:asciiTheme="minorHAnsi" w:hAnsiTheme="minorHAnsi" w:cstheme="minorHAnsi"/>
                <w:bCs/>
                <w:color w:val="auto"/>
              </w:rPr>
              <w:t>Title updated to HARMFUL SEXUAL BEHAVIOUR,</w:t>
            </w:r>
            <w:r w:rsidRPr="00BB7329">
              <w:rPr>
                <w:rFonts w:asciiTheme="minorHAnsi" w:hAnsiTheme="minorHAnsi" w:cstheme="minorHAnsi"/>
                <w:bCs/>
              </w:rPr>
              <w:t xml:space="preserve"> SEXUAL VIOLENCE AND SEXUAL HARASSMENT </w:t>
            </w:r>
          </w:p>
          <w:p w14:paraId="6DEB729C" w14:textId="77777777" w:rsidR="004467FA" w:rsidRPr="00BB7329" w:rsidRDefault="004467FA" w:rsidP="00ED7958">
            <w:pPr>
              <w:pStyle w:val="Normal1"/>
              <w:rPr>
                <w:rFonts w:asciiTheme="minorHAnsi" w:hAnsiTheme="minorHAnsi" w:cstheme="minorHAnsi"/>
                <w:color w:val="000000" w:themeColor="text1"/>
              </w:rPr>
            </w:pPr>
          </w:p>
          <w:p w14:paraId="54F21A85" w14:textId="6CC8C99D" w:rsidR="003E458D" w:rsidRPr="00BB7329" w:rsidRDefault="00033C13" w:rsidP="00ED7958">
            <w:pPr>
              <w:pStyle w:val="Normal1"/>
              <w:rPr>
                <w:rFonts w:asciiTheme="minorHAnsi" w:hAnsiTheme="minorHAnsi" w:cstheme="minorHAnsi"/>
                <w:color w:val="000000" w:themeColor="text1"/>
              </w:rPr>
            </w:pPr>
            <w:r w:rsidRPr="00BB7329">
              <w:rPr>
                <w:rFonts w:asciiTheme="minorHAnsi" w:hAnsiTheme="minorHAnsi" w:cstheme="minorHAnsi"/>
                <w:color w:val="000000" w:themeColor="text1"/>
              </w:rPr>
              <w:t>Added Misogyny</w:t>
            </w:r>
          </w:p>
          <w:p w14:paraId="29ABD9EE" w14:textId="77777777" w:rsidR="00D47810" w:rsidRPr="00BB7329" w:rsidRDefault="00D47810" w:rsidP="00ED7958">
            <w:pPr>
              <w:pStyle w:val="Normal1"/>
              <w:rPr>
                <w:rFonts w:asciiTheme="minorHAnsi" w:hAnsiTheme="minorHAnsi" w:cstheme="minorHAnsi"/>
                <w:color w:val="000000" w:themeColor="text1"/>
              </w:rPr>
            </w:pPr>
          </w:p>
          <w:p w14:paraId="65EDF400" w14:textId="72E4974A" w:rsidR="00D47810" w:rsidRPr="00BB7329" w:rsidRDefault="00D47810" w:rsidP="00ED7958">
            <w:pPr>
              <w:pStyle w:val="Normal1"/>
              <w:rPr>
                <w:rFonts w:asciiTheme="minorHAnsi" w:hAnsiTheme="minorHAnsi" w:cstheme="minorHAnsi"/>
                <w:sz w:val="23"/>
                <w:szCs w:val="23"/>
              </w:rPr>
            </w:pPr>
            <w:r w:rsidRPr="00BB7329">
              <w:rPr>
                <w:rFonts w:asciiTheme="minorHAnsi" w:hAnsiTheme="minorHAnsi" w:cstheme="minorHAnsi"/>
                <w:color w:val="000000" w:themeColor="text1"/>
              </w:rPr>
              <w:t xml:space="preserve">Our culture – sentence regarding zero tolerance to banter strengthened to add - </w:t>
            </w:r>
            <w:r w:rsidRPr="00BB7329">
              <w:rPr>
                <w:rFonts w:asciiTheme="minorHAnsi" w:hAnsiTheme="minorHAnsi" w:cstheme="minorHAnsi"/>
              </w:rPr>
              <w:t xml:space="preserve">We recognise that </w:t>
            </w:r>
            <w:r w:rsidRPr="00BB7329">
              <w:rPr>
                <w:rFonts w:asciiTheme="minorHAnsi" w:hAnsiTheme="minorHAnsi" w:cstheme="minorHAnsi"/>
                <w:sz w:val="23"/>
                <w:szCs w:val="23"/>
              </w:rPr>
              <w:t>this can lead to a culture of unacceptable behaviour, misogyny and an unsafe environment for our students.</w:t>
            </w:r>
          </w:p>
          <w:p w14:paraId="397EED1F" w14:textId="5DE0AD67" w:rsidR="004467FA" w:rsidRPr="00BB7329" w:rsidRDefault="004467FA" w:rsidP="00ED7958">
            <w:pPr>
              <w:pStyle w:val="Normal1"/>
              <w:rPr>
                <w:rFonts w:asciiTheme="minorHAnsi" w:hAnsiTheme="minorHAnsi" w:cstheme="minorHAnsi"/>
                <w:color w:val="000000" w:themeColor="text1"/>
              </w:rPr>
            </w:pPr>
            <w:r w:rsidRPr="00BB7329">
              <w:rPr>
                <w:rFonts w:asciiTheme="minorHAnsi" w:hAnsiTheme="minorHAnsi" w:cstheme="minorHAnsi"/>
                <w:color w:val="000000" w:themeColor="text1"/>
                <w:sz w:val="23"/>
                <w:szCs w:val="23"/>
              </w:rPr>
              <w:t>Section improved throughout.</w:t>
            </w:r>
          </w:p>
        </w:tc>
      </w:tr>
      <w:tr w:rsidR="00B1503D" w:rsidRPr="00BB7329" w14:paraId="6E24615F" w14:textId="77777777" w:rsidTr="00AE1DEF">
        <w:tc>
          <w:tcPr>
            <w:tcW w:w="3199" w:type="dxa"/>
          </w:tcPr>
          <w:p w14:paraId="29F705B4" w14:textId="67AC0014" w:rsidR="00B1503D" w:rsidRPr="009B50EC" w:rsidRDefault="00B1503D" w:rsidP="001F514E">
            <w:pPr>
              <w:rPr>
                <w:rFonts w:asciiTheme="minorHAnsi" w:hAnsiTheme="minorHAnsi" w:cstheme="minorHAnsi"/>
              </w:rPr>
            </w:pPr>
            <w:proofErr w:type="spellStart"/>
            <w:r w:rsidRPr="009B50EC">
              <w:rPr>
                <w:rFonts w:asciiTheme="minorHAnsi" w:hAnsiTheme="minorHAnsi" w:cstheme="minorHAnsi"/>
              </w:rPr>
              <w:t>Honor</w:t>
            </w:r>
            <w:proofErr w:type="spellEnd"/>
            <w:r w:rsidRPr="009B50EC">
              <w:rPr>
                <w:rFonts w:asciiTheme="minorHAnsi" w:hAnsiTheme="minorHAnsi" w:cstheme="minorHAnsi"/>
              </w:rPr>
              <w:t xml:space="preserve"> Based Abuse</w:t>
            </w:r>
          </w:p>
        </w:tc>
        <w:tc>
          <w:tcPr>
            <w:tcW w:w="7286" w:type="dxa"/>
          </w:tcPr>
          <w:p w14:paraId="04A2A1C3" w14:textId="4166F134" w:rsidR="00B1503D" w:rsidRPr="009B50EC" w:rsidRDefault="00B1503D" w:rsidP="004467F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Theme="minorHAnsi" w:hAnsiTheme="minorHAnsi" w:cstheme="minorHAnsi"/>
                <w:bCs/>
                <w:color w:val="auto"/>
              </w:rPr>
            </w:pPr>
            <w:r w:rsidRPr="009B50EC">
              <w:rPr>
                <w:rFonts w:asciiTheme="minorHAnsi" w:hAnsiTheme="minorHAnsi" w:cstheme="minorHAnsi"/>
                <w:bCs/>
                <w:color w:val="auto"/>
              </w:rPr>
              <w:t xml:space="preserve">Title amended to include </w:t>
            </w:r>
            <w:r w:rsidR="002D1366" w:rsidRPr="009B50EC">
              <w:rPr>
                <w:rFonts w:asciiTheme="minorHAnsi" w:hAnsiTheme="minorHAnsi" w:cstheme="minorHAnsi"/>
                <w:bCs/>
                <w:color w:val="auto"/>
              </w:rPr>
              <w:t>f</w:t>
            </w:r>
            <w:r w:rsidRPr="009B50EC">
              <w:rPr>
                <w:rFonts w:asciiTheme="minorHAnsi" w:hAnsiTheme="minorHAnsi" w:cstheme="minorHAnsi"/>
                <w:bCs/>
                <w:color w:val="auto"/>
              </w:rPr>
              <w:t>aith based abuse</w:t>
            </w:r>
            <w:r w:rsidR="007C114B">
              <w:rPr>
                <w:rFonts w:asciiTheme="minorHAnsi" w:hAnsiTheme="minorHAnsi" w:cstheme="minorHAnsi"/>
                <w:bCs/>
                <w:color w:val="auto"/>
              </w:rPr>
              <w:t>.</w:t>
            </w:r>
          </w:p>
        </w:tc>
      </w:tr>
      <w:tr w:rsidR="0006149E" w:rsidRPr="00BB7329" w14:paraId="05F2DF8E" w14:textId="77777777" w:rsidTr="00AE1DEF">
        <w:tc>
          <w:tcPr>
            <w:tcW w:w="3199" w:type="dxa"/>
          </w:tcPr>
          <w:p w14:paraId="5EC848A4" w14:textId="1376081B" w:rsidR="0006149E" w:rsidRPr="00BB7329" w:rsidRDefault="0006149E" w:rsidP="001F514E">
            <w:pPr>
              <w:rPr>
                <w:rFonts w:asciiTheme="minorHAnsi" w:hAnsiTheme="minorHAnsi" w:cstheme="minorHAnsi"/>
              </w:rPr>
            </w:pPr>
            <w:r w:rsidRPr="00BB7329">
              <w:rPr>
                <w:rFonts w:asciiTheme="minorHAnsi" w:hAnsiTheme="minorHAnsi" w:cstheme="minorHAnsi"/>
              </w:rPr>
              <w:t>The voice of the child</w:t>
            </w:r>
          </w:p>
        </w:tc>
        <w:tc>
          <w:tcPr>
            <w:tcW w:w="7286" w:type="dxa"/>
          </w:tcPr>
          <w:p w14:paraId="44979318" w14:textId="539D589E" w:rsidR="0006149E" w:rsidRPr="00BB7329" w:rsidRDefault="0006149E" w:rsidP="00ED7958">
            <w:pPr>
              <w:pStyle w:val="Normal1"/>
              <w:rPr>
                <w:rFonts w:asciiTheme="minorHAnsi" w:hAnsiTheme="minorHAnsi" w:cstheme="minorHAnsi"/>
                <w:color w:val="000000" w:themeColor="text1"/>
              </w:rPr>
            </w:pPr>
            <w:r w:rsidRPr="00BB7329">
              <w:rPr>
                <w:rFonts w:asciiTheme="minorHAnsi" w:hAnsiTheme="minorHAnsi" w:cstheme="minorHAnsi"/>
                <w:color w:val="000000" w:themeColor="text1"/>
              </w:rPr>
              <w:t>Strengthened this section regarding treating concerns seriously listening and acting upon concerns.</w:t>
            </w:r>
          </w:p>
        </w:tc>
      </w:tr>
      <w:tr w:rsidR="00E819D5" w:rsidRPr="00BB7329" w14:paraId="7878C9BF" w14:textId="77777777" w:rsidTr="00AE1DEF">
        <w:tc>
          <w:tcPr>
            <w:tcW w:w="3199" w:type="dxa"/>
          </w:tcPr>
          <w:p w14:paraId="34713FEE" w14:textId="77777777" w:rsidR="00E819D5" w:rsidRPr="00BB7329" w:rsidRDefault="00E819D5" w:rsidP="001F514E">
            <w:pPr>
              <w:rPr>
                <w:rFonts w:asciiTheme="minorHAnsi" w:hAnsiTheme="minorHAnsi" w:cstheme="minorHAnsi"/>
              </w:rPr>
            </w:pPr>
            <w:r w:rsidRPr="00BB7329">
              <w:rPr>
                <w:rFonts w:asciiTheme="minorHAnsi" w:hAnsiTheme="minorHAnsi" w:cstheme="minorHAnsi"/>
              </w:rPr>
              <w:t xml:space="preserve">Online safety </w:t>
            </w:r>
          </w:p>
        </w:tc>
        <w:tc>
          <w:tcPr>
            <w:tcW w:w="7286" w:type="dxa"/>
          </w:tcPr>
          <w:p w14:paraId="343DA56C" w14:textId="77777777" w:rsidR="00E25D04" w:rsidRPr="00BB7329" w:rsidRDefault="00E25D04" w:rsidP="00E25D04">
            <w:pPr>
              <w:rPr>
                <w:rFonts w:asciiTheme="minorHAnsi" w:hAnsiTheme="minorHAnsi" w:cstheme="minorHAnsi"/>
              </w:rPr>
            </w:pPr>
            <w:r w:rsidRPr="00BB7329">
              <w:rPr>
                <w:rFonts w:asciiTheme="minorHAnsi" w:hAnsiTheme="minorHAnsi" w:cstheme="minorHAnsi"/>
              </w:rPr>
              <w:t>Added reference to the 4 C’s.</w:t>
            </w:r>
          </w:p>
          <w:p w14:paraId="58E0CC92" w14:textId="02FB9B1E" w:rsidR="00851900" w:rsidRPr="00BB7329" w:rsidRDefault="00E25D04" w:rsidP="00851900">
            <w:pPr>
              <w:pStyle w:val="Normal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Added heading in relation to mobile devices.</w:t>
            </w:r>
          </w:p>
          <w:p w14:paraId="51F1B31B" w14:textId="366908BE" w:rsidR="000B7C3E" w:rsidRPr="00BB7329" w:rsidRDefault="000B7C3E" w:rsidP="00851900">
            <w:pPr>
              <w:pStyle w:val="Normal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 xml:space="preserve">Added reference in relation to procedures for all mobile devices such as </w:t>
            </w:r>
            <w:r w:rsidR="00B378B1" w:rsidRPr="00BB7329">
              <w:rPr>
                <w:rFonts w:asciiTheme="minorHAnsi" w:eastAsiaTheme="minorEastAsia" w:hAnsiTheme="minorHAnsi" w:cstheme="minorHAnsi"/>
                <w:color w:val="000000" w:themeColor="text1"/>
                <w:kern w:val="24"/>
              </w:rPr>
              <w:t>smart</w:t>
            </w:r>
            <w:r w:rsidRPr="00BB7329">
              <w:rPr>
                <w:rFonts w:asciiTheme="minorHAnsi" w:eastAsiaTheme="minorEastAsia" w:hAnsiTheme="minorHAnsi" w:cstheme="minorHAnsi"/>
                <w:color w:val="000000" w:themeColor="text1"/>
                <w:kern w:val="24"/>
              </w:rPr>
              <w:t xml:space="preserve"> </w:t>
            </w:r>
            <w:r w:rsidR="00B378B1" w:rsidRPr="00BB7329">
              <w:rPr>
                <w:rFonts w:asciiTheme="minorHAnsi" w:eastAsiaTheme="minorEastAsia" w:hAnsiTheme="minorHAnsi" w:cstheme="minorHAnsi"/>
                <w:color w:val="000000" w:themeColor="text1"/>
                <w:kern w:val="24"/>
              </w:rPr>
              <w:t>g</w:t>
            </w:r>
            <w:r w:rsidRPr="00BB7329">
              <w:rPr>
                <w:rFonts w:asciiTheme="minorHAnsi" w:eastAsiaTheme="minorEastAsia" w:hAnsiTheme="minorHAnsi" w:cstheme="minorHAnsi"/>
                <w:color w:val="000000" w:themeColor="text1"/>
                <w:kern w:val="24"/>
              </w:rPr>
              <w:t>lasses and smart watches</w:t>
            </w:r>
          </w:p>
          <w:p w14:paraId="77AE6580" w14:textId="23BADB29" w:rsidR="00E25D04" w:rsidRPr="00BB7329" w:rsidRDefault="00AE4210" w:rsidP="00E25D04">
            <w:pPr>
              <w:rPr>
                <w:rFonts w:asciiTheme="minorHAnsi" w:hAnsiTheme="minorHAnsi" w:cstheme="minorHAnsi"/>
              </w:rPr>
            </w:pPr>
            <w:r w:rsidRPr="00BB7329">
              <w:rPr>
                <w:rFonts w:asciiTheme="minorHAnsi" w:hAnsiTheme="minorHAnsi" w:cstheme="minorHAnsi"/>
              </w:rPr>
              <w:t xml:space="preserve">Added - We are a mobile phone free school and follow </w:t>
            </w:r>
            <w:hyperlink r:id="rId10" w:history="1">
              <w:r w:rsidRPr="00BB7329">
                <w:rPr>
                  <w:rFonts w:asciiTheme="minorHAnsi" w:hAnsiTheme="minorHAnsi" w:cstheme="minorHAnsi"/>
                  <w:color w:val="0000FF"/>
                  <w:u w:val="single"/>
                </w:rPr>
                <w:t>Mobile phones in schools - GOV.UK</w:t>
              </w:r>
            </w:hyperlink>
            <w:r w:rsidRPr="00BB7329">
              <w:rPr>
                <w:rFonts w:asciiTheme="minorHAnsi" w:hAnsiTheme="minorHAnsi" w:cstheme="minorHAnsi"/>
              </w:rPr>
              <w:t xml:space="preserve"> guidance.</w:t>
            </w:r>
          </w:p>
        </w:tc>
      </w:tr>
      <w:tr w:rsidR="0079009E" w:rsidRPr="00BB7329" w14:paraId="29D8F7A3" w14:textId="77777777" w:rsidTr="00AE1DEF">
        <w:tc>
          <w:tcPr>
            <w:tcW w:w="3199" w:type="dxa"/>
          </w:tcPr>
          <w:p w14:paraId="51ED5EA1" w14:textId="24FFFBD8" w:rsidR="0079009E" w:rsidRPr="00BB7329" w:rsidRDefault="0079009E" w:rsidP="001F514E">
            <w:pPr>
              <w:rPr>
                <w:rFonts w:asciiTheme="minorHAnsi" w:hAnsiTheme="minorHAnsi" w:cstheme="minorHAnsi"/>
              </w:rPr>
            </w:pPr>
            <w:r w:rsidRPr="00BB7329">
              <w:rPr>
                <w:rFonts w:asciiTheme="minorHAnsi" w:hAnsiTheme="minorHAnsi" w:cstheme="minorHAnsi"/>
              </w:rPr>
              <w:t>Nude and semi nude</w:t>
            </w:r>
          </w:p>
        </w:tc>
        <w:tc>
          <w:tcPr>
            <w:tcW w:w="7286" w:type="dxa"/>
          </w:tcPr>
          <w:p w14:paraId="0BDC7CA4" w14:textId="2F9D4051" w:rsidR="0079009E" w:rsidRPr="00BB7329" w:rsidRDefault="0079009E" w:rsidP="0079009E">
            <w:pPr>
              <w:pStyle w:val="Normal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Changed heading from nude and semi-nude to Nude and Semi-nudes including where generated using AI</w:t>
            </w:r>
            <w:r w:rsidR="00F07703" w:rsidRPr="00BB7329">
              <w:rPr>
                <w:rFonts w:asciiTheme="minorHAnsi" w:eastAsiaTheme="minorEastAsia" w:hAnsiTheme="minorHAnsi" w:cstheme="minorHAnsi"/>
                <w:color w:val="000000" w:themeColor="text1"/>
                <w:kern w:val="24"/>
              </w:rPr>
              <w:t xml:space="preserve"> (In line with KCSIE)</w:t>
            </w:r>
          </w:p>
          <w:p w14:paraId="0B1F43DD" w14:textId="47EA31CA" w:rsidR="0079009E" w:rsidRPr="00BB7329" w:rsidRDefault="0079009E" w:rsidP="0079009E">
            <w:pPr>
              <w:pStyle w:val="Normal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Expanded information to include consensual and no</w:t>
            </w:r>
            <w:r w:rsidR="00F07703" w:rsidRPr="00BB7329">
              <w:rPr>
                <w:rFonts w:asciiTheme="minorHAnsi" w:eastAsiaTheme="minorEastAsia" w:hAnsiTheme="minorHAnsi" w:cstheme="minorHAnsi"/>
                <w:color w:val="000000" w:themeColor="text1"/>
                <w:kern w:val="24"/>
              </w:rPr>
              <w:t>n</w:t>
            </w:r>
            <w:r w:rsidR="007C114B">
              <w:rPr>
                <w:rFonts w:asciiTheme="minorHAnsi" w:eastAsiaTheme="minorEastAsia" w:hAnsiTheme="minorHAnsi" w:cstheme="minorHAnsi"/>
                <w:color w:val="000000" w:themeColor="text1"/>
                <w:kern w:val="24"/>
              </w:rPr>
              <w:t>-</w:t>
            </w:r>
            <w:r w:rsidRPr="00BB7329">
              <w:rPr>
                <w:rFonts w:asciiTheme="minorHAnsi" w:eastAsiaTheme="minorEastAsia" w:hAnsiTheme="minorHAnsi" w:cstheme="minorHAnsi"/>
                <w:color w:val="000000" w:themeColor="text1"/>
                <w:kern w:val="24"/>
              </w:rPr>
              <w:t>consensual</w:t>
            </w:r>
          </w:p>
          <w:p w14:paraId="2E6B8467" w14:textId="33E40530" w:rsidR="0079009E" w:rsidRPr="00BB7329" w:rsidRDefault="0079009E" w:rsidP="0079009E">
            <w:pPr>
              <w:pStyle w:val="Normal1"/>
              <w:rPr>
                <w:rFonts w:asciiTheme="minorHAnsi" w:eastAsiaTheme="minorEastAsia" w:hAnsiTheme="minorHAnsi" w:cstheme="minorHAnsi"/>
                <w:color w:val="000000" w:themeColor="text1"/>
                <w:kern w:val="24"/>
              </w:rPr>
            </w:pPr>
            <w:r w:rsidRPr="00BB7329">
              <w:rPr>
                <w:rFonts w:asciiTheme="minorHAnsi" w:eastAsiaTheme="minorEastAsia" w:hAnsiTheme="minorHAnsi" w:cstheme="minorHAnsi"/>
                <w:color w:val="000000" w:themeColor="text1"/>
                <w:kern w:val="24"/>
              </w:rPr>
              <w:t>Added The term ‘images’ includes all visual content, such as</w:t>
            </w:r>
          </w:p>
          <w:p w14:paraId="6DC332EA" w14:textId="77777777" w:rsidR="0079009E" w:rsidRPr="00BB7329" w:rsidRDefault="0079009E" w:rsidP="0079009E">
            <w:pPr>
              <w:pStyle w:val="Normal1"/>
              <w:rPr>
                <w:rFonts w:asciiTheme="minorHAnsi" w:eastAsiaTheme="minorEastAsia" w:hAnsiTheme="minorHAnsi" w:cstheme="minorHAnsi"/>
                <w:color w:val="000000" w:themeColor="text1"/>
                <w:kern w:val="24"/>
              </w:rPr>
            </w:pPr>
            <w:proofErr w:type="gramStart"/>
            <w:r w:rsidRPr="00BB7329">
              <w:rPr>
                <w:rFonts w:asciiTheme="minorHAnsi" w:eastAsiaTheme="minorEastAsia" w:hAnsiTheme="minorHAnsi" w:cstheme="minorHAnsi"/>
                <w:color w:val="000000" w:themeColor="text1"/>
                <w:kern w:val="24"/>
              </w:rPr>
              <w:t>photographs</w:t>
            </w:r>
            <w:proofErr w:type="gramEnd"/>
            <w:r w:rsidRPr="00BB7329">
              <w:rPr>
                <w:rFonts w:asciiTheme="minorHAnsi" w:eastAsiaTheme="minorEastAsia" w:hAnsiTheme="minorHAnsi" w:cstheme="minorHAnsi"/>
                <w:color w:val="000000" w:themeColor="text1"/>
                <w:kern w:val="24"/>
              </w:rPr>
              <w:t>, videos and livestreams.</w:t>
            </w:r>
          </w:p>
          <w:p w14:paraId="1A5429EC" w14:textId="468CD457" w:rsidR="0079009E" w:rsidRPr="00BB7329" w:rsidRDefault="0079009E" w:rsidP="00D17340">
            <w:pPr>
              <w:pStyle w:val="Normal1"/>
              <w:rPr>
                <w:rFonts w:asciiTheme="minorHAnsi" w:hAnsiTheme="minorHAnsi" w:cstheme="minorHAnsi"/>
                <w:b/>
                <w:bCs/>
                <w:color w:val="0000FF" w:themeColor="hyperlink"/>
                <w:u w:val="single"/>
              </w:rPr>
            </w:pPr>
            <w:r w:rsidRPr="00BB7329">
              <w:rPr>
                <w:rFonts w:asciiTheme="minorHAnsi" w:eastAsiaTheme="minorEastAsia" w:hAnsiTheme="minorHAnsi" w:cstheme="minorHAnsi"/>
                <w:color w:val="000000" w:themeColor="text1"/>
                <w:kern w:val="24"/>
              </w:rPr>
              <w:t xml:space="preserve">Added that </w:t>
            </w:r>
            <w:r w:rsidRPr="00BB7329">
              <w:rPr>
                <w:rFonts w:asciiTheme="minorHAnsi" w:eastAsia="Times New Roman" w:hAnsiTheme="minorHAnsi" w:cstheme="minorHAnsi"/>
                <w:lang w:eastAsia="en-GB"/>
              </w:rPr>
              <w:t xml:space="preserve">guidance in </w:t>
            </w:r>
            <w:r w:rsidRPr="00BB7329">
              <w:rPr>
                <w:rFonts w:asciiTheme="minorHAnsi" w:hAnsiTheme="minorHAnsi" w:cstheme="minorHAnsi"/>
                <w:color w:val="0000FF"/>
              </w:rPr>
              <w:t xml:space="preserve">Searching Screening and Confiscation Advice </w:t>
            </w:r>
            <w:r w:rsidRPr="00BB7329">
              <w:rPr>
                <w:rFonts w:asciiTheme="minorHAnsi" w:hAnsiTheme="minorHAnsi" w:cstheme="minorHAnsi"/>
              </w:rPr>
              <w:t>for schools</w:t>
            </w:r>
            <w:r w:rsidRPr="00BB7329">
              <w:rPr>
                <w:rFonts w:asciiTheme="minorHAnsi" w:hAnsiTheme="minorHAnsi" w:cstheme="minorHAnsi"/>
                <w:color w:val="auto"/>
              </w:rPr>
              <w:t xml:space="preserve"> will be followed and that a</w:t>
            </w:r>
            <w:r w:rsidRPr="00BB7329">
              <w:rPr>
                <w:rStyle w:val="Strong"/>
                <w:rFonts w:asciiTheme="minorHAnsi" w:hAnsiTheme="minorHAnsi" w:cstheme="minorHAnsi"/>
                <w:b w:val="0"/>
                <w:bCs w:val="0"/>
              </w:rPr>
              <w:t>ny incidents will be fully investigated. Where appropriate, consulting with and referring to relevant external agencies, added that incidents will be recorded, and ongoing education, guidance, and support will be offered to all students involved.</w:t>
            </w:r>
          </w:p>
        </w:tc>
      </w:tr>
      <w:tr w:rsidR="00CC4F1D" w:rsidRPr="00BB7329" w14:paraId="660777D3" w14:textId="77777777" w:rsidTr="00AE1DEF">
        <w:tc>
          <w:tcPr>
            <w:tcW w:w="3199" w:type="dxa"/>
          </w:tcPr>
          <w:p w14:paraId="32F2489B" w14:textId="3112E79B" w:rsidR="00CC4F1D" w:rsidRPr="00BB7329" w:rsidRDefault="00CC4F1D" w:rsidP="001F514E">
            <w:pPr>
              <w:rPr>
                <w:rFonts w:asciiTheme="minorHAnsi" w:hAnsiTheme="minorHAnsi" w:cstheme="minorHAnsi"/>
              </w:rPr>
            </w:pPr>
            <w:r w:rsidRPr="00BB7329">
              <w:rPr>
                <w:rFonts w:asciiTheme="minorHAnsi" w:hAnsiTheme="minorHAnsi" w:cstheme="minorHAnsi"/>
              </w:rPr>
              <w:t>Consent</w:t>
            </w:r>
          </w:p>
        </w:tc>
        <w:tc>
          <w:tcPr>
            <w:tcW w:w="7286" w:type="dxa"/>
          </w:tcPr>
          <w:p w14:paraId="13D824C6" w14:textId="245A5827" w:rsidR="00CC4F1D" w:rsidRPr="00BB7329" w:rsidRDefault="00CC4F1D" w:rsidP="00025526">
            <w:pPr>
              <w:pStyle w:val="NormalWeb"/>
              <w:spacing w:before="0" w:beforeAutospacing="0" w:after="0" w:afterAutospacing="0"/>
              <w:rPr>
                <w:rFonts w:asciiTheme="minorHAnsi" w:hAnsiTheme="minorHAnsi" w:cstheme="minorHAnsi"/>
                <w:sz w:val="22"/>
                <w:szCs w:val="22"/>
              </w:rPr>
            </w:pPr>
            <w:r w:rsidRPr="00BB7329">
              <w:rPr>
                <w:rFonts w:asciiTheme="minorHAnsi" w:hAnsiTheme="minorHAnsi" w:cstheme="minorHAnsi"/>
                <w:sz w:val="22"/>
                <w:szCs w:val="22"/>
              </w:rPr>
              <w:t>Strengthened and made clearer</w:t>
            </w:r>
            <w:r w:rsidR="007C114B">
              <w:rPr>
                <w:rFonts w:asciiTheme="minorHAnsi" w:hAnsiTheme="minorHAnsi" w:cstheme="minorHAnsi"/>
                <w:sz w:val="22"/>
                <w:szCs w:val="22"/>
              </w:rPr>
              <w:t>.</w:t>
            </w:r>
          </w:p>
        </w:tc>
      </w:tr>
      <w:tr w:rsidR="00A6375B" w:rsidRPr="00BB7329" w14:paraId="66FA1F93" w14:textId="77777777" w:rsidTr="00AE1DEF">
        <w:tc>
          <w:tcPr>
            <w:tcW w:w="3199" w:type="dxa"/>
          </w:tcPr>
          <w:p w14:paraId="01ACBD37" w14:textId="31DF2D83" w:rsidR="00A6375B" w:rsidRPr="00BB7329" w:rsidRDefault="00A6375B" w:rsidP="001F514E">
            <w:pPr>
              <w:rPr>
                <w:rFonts w:asciiTheme="minorHAnsi" w:hAnsiTheme="minorHAnsi" w:cstheme="minorHAnsi"/>
              </w:rPr>
            </w:pPr>
            <w:r w:rsidRPr="00BB7329">
              <w:rPr>
                <w:rFonts w:asciiTheme="minorHAnsi" w:hAnsiTheme="minorHAnsi" w:cstheme="minorHAnsi"/>
              </w:rPr>
              <w:t>Indicators of abuse</w:t>
            </w:r>
          </w:p>
        </w:tc>
        <w:tc>
          <w:tcPr>
            <w:tcW w:w="7286" w:type="dxa"/>
          </w:tcPr>
          <w:p w14:paraId="5AE38F37" w14:textId="62402D2B" w:rsidR="00A6375B" w:rsidRPr="00BB7329" w:rsidRDefault="00A6375B" w:rsidP="00025526">
            <w:pPr>
              <w:pStyle w:val="NormalWeb"/>
              <w:spacing w:before="0" w:beforeAutospacing="0" w:after="0" w:afterAutospacing="0"/>
              <w:rPr>
                <w:rFonts w:asciiTheme="minorHAnsi" w:hAnsiTheme="minorHAnsi" w:cstheme="minorHAnsi"/>
                <w:sz w:val="22"/>
                <w:szCs w:val="22"/>
              </w:rPr>
            </w:pPr>
            <w:r w:rsidRPr="00BB7329">
              <w:rPr>
                <w:rFonts w:asciiTheme="minorHAnsi" w:hAnsiTheme="minorHAnsi" w:cstheme="minorHAnsi"/>
                <w:sz w:val="22"/>
                <w:szCs w:val="22"/>
              </w:rPr>
              <w:t>Added exploitation to the title. Additional bullet points added and section improved.</w:t>
            </w:r>
          </w:p>
        </w:tc>
      </w:tr>
      <w:tr w:rsidR="00C31F5D" w:rsidRPr="00BB7329" w14:paraId="472ED46A" w14:textId="77777777" w:rsidTr="00AE1DEF">
        <w:tc>
          <w:tcPr>
            <w:tcW w:w="3199" w:type="dxa"/>
          </w:tcPr>
          <w:p w14:paraId="1C3EE437" w14:textId="66F0A729" w:rsidR="00C31F5D" w:rsidRPr="00BB7329" w:rsidRDefault="00C31F5D" w:rsidP="001F514E">
            <w:pPr>
              <w:rPr>
                <w:rFonts w:asciiTheme="minorHAnsi" w:hAnsiTheme="minorHAnsi" w:cstheme="minorHAnsi"/>
              </w:rPr>
            </w:pPr>
            <w:r w:rsidRPr="00BB7329">
              <w:rPr>
                <w:rFonts w:asciiTheme="minorHAnsi" w:hAnsiTheme="minorHAnsi" w:cstheme="minorHAnsi"/>
              </w:rPr>
              <w:t>FGM</w:t>
            </w:r>
          </w:p>
        </w:tc>
        <w:tc>
          <w:tcPr>
            <w:tcW w:w="7286" w:type="dxa"/>
          </w:tcPr>
          <w:p w14:paraId="33C5D2A5" w14:textId="417AB2CC" w:rsidR="00892F3D" w:rsidRPr="00BB7329" w:rsidRDefault="00C50450" w:rsidP="00150533">
            <w:pPr>
              <w:pStyle w:val="Normal1"/>
              <w:rPr>
                <w:rFonts w:asciiTheme="minorHAnsi" w:hAnsiTheme="minorHAnsi" w:cstheme="minorHAnsi"/>
                <w:color w:val="000000" w:themeColor="text1"/>
              </w:rPr>
            </w:pPr>
            <w:r w:rsidRPr="00BB7329">
              <w:rPr>
                <w:rFonts w:asciiTheme="minorHAnsi" w:hAnsiTheme="minorHAnsi" w:cstheme="minorHAnsi"/>
                <w:color w:val="000000" w:themeColor="text1"/>
              </w:rPr>
              <w:t>Added link to mandatory reporting duty</w:t>
            </w:r>
            <w:r w:rsidR="007C114B">
              <w:rPr>
                <w:rFonts w:asciiTheme="minorHAnsi" w:hAnsiTheme="minorHAnsi" w:cstheme="minorHAnsi"/>
                <w:color w:val="000000" w:themeColor="text1"/>
              </w:rPr>
              <w:t>.</w:t>
            </w:r>
          </w:p>
        </w:tc>
      </w:tr>
      <w:tr w:rsidR="00892F3D" w:rsidRPr="00BB7329" w14:paraId="347E0344" w14:textId="77777777" w:rsidTr="00AE1DEF">
        <w:tc>
          <w:tcPr>
            <w:tcW w:w="3199" w:type="dxa"/>
          </w:tcPr>
          <w:p w14:paraId="00E5C2AA" w14:textId="76330302" w:rsidR="00892F3D" w:rsidRPr="00BB7329" w:rsidRDefault="00A144DB" w:rsidP="001F514E">
            <w:pPr>
              <w:rPr>
                <w:rFonts w:asciiTheme="minorHAnsi" w:hAnsiTheme="minorHAnsi" w:cstheme="minorHAnsi"/>
              </w:rPr>
            </w:pPr>
            <w:r w:rsidRPr="00BB7329">
              <w:rPr>
                <w:rFonts w:asciiTheme="minorHAnsi" w:hAnsiTheme="minorHAnsi" w:cstheme="minorHAnsi"/>
              </w:rPr>
              <w:t xml:space="preserve">Channel </w:t>
            </w:r>
            <w:r w:rsidR="00892F3D" w:rsidRPr="00BB7329">
              <w:rPr>
                <w:rFonts w:asciiTheme="minorHAnsi" w:hAnsiTheme="minorHAnsi" w:cstheme="minorHAnsi"/>
              </w:rPr>
              <w:t xml:space="preserve"> </w:t>
            </w:r>
          </w:p>
        </w:tc>
        <w:tc>
          <w:tcPr>
            <w:tcW w:w="7286" w:type="dxa"/>
          </w:tcPr>
          <w:p w14:paraId="0969A224" w14:textId="7252EBB4" w:rsidR="00892F3D" w:rsidRPr="00BB7329" w:rsidRDefault="00A144DB" w:rsidP="00150533">
            <w:pPr>
              <w:pStyle w:val="Normal1"/>
              <w:rPr>
                <w:rFonts w:asciiTheme="minorHAnsi" w:hAnsiTheme="minorHAnsi" w:cstheme="minorHAnsi"/>
                <w:color w:val="000000" w:themeColor="text1"/>
              </w:rPr>
            </w:pPr>
            <w:r w:rsidRPr="00BB7329">
              <w:rPr>
                <w:rFonts w:asciiTheme="minorHAnsi" w:hAnsiTheme="minorHAnsi" w:cstheme="minorHAnsi"/>
                <w:color w:val="000000" w:themeColor="text1"/>
              </w:rPr>
              <w:t>Contact details updated</w:t>
            </w:r>
            <w:r w:rsidR="007C114B">
              <w:rPr>
                <w:rFonts w:asciiTheme="minorHAnsi" w:hAnsiTheme="minorHAnsi" w:cstheme="minorHAnsi"/>
                <w:color w:val="000000" w:themeColor="text1"/>
              </w:rPr>
              <w:t>.</w:t>
            </w:r>
          </w:p>
        </w:tc>
      </w:tr>
      <w:tr w:rsidR="009D3305" w:rsidRPr="00BB7329" w14:paraId="069490C1" w14:textId="77777777" w:rsidTr="00AE1DEF">
        <w:tc>
          <w:tcPr>
            <w:tcW w:w="3199" w:type="dxa"/>
          </w:tcPr>
          <w:p w14:paraId="2C4CE7D5" w14:textId="2BCE79FD" w:rsidR="009D3305" w:rsidRPr="00BB7329" w:rsidRDefault="00EE3467" w:rsidP="001F514E">
            <w:pPr>
              <w:rPr>
                <w:rFonts w:asciiTheme="minorHAnsi" w:hAnsiTheme="minorHAnsi" w:cstheme="minorHAnsi"/>
              </w:rPr>
            </w:pPr>
            <w:r w:rsidRPr="00BB7329">
              <w:rPr>
                <w:rFonts w:asciiTheme="minorHAnsi" w:hAnsiTheme="minorHAnsi" w:cstheme="minorHAnsi"/>
              </w:rPr>
              <w:t>Harm outside the Hom</w:t>
            </w:r>
            <w:r w:rsidR="00A25AAC" w:rsidRPr="00BB7329">
              <w:rPr>
                <w:rFonts w:asciiTheme="minorHAnsi" w:hAnsiTheme="minorHAnsi" w:cstheme="minorHAnsi"/>
              </w:rPr>
              <w:t>e</w:t>
            </w:r>
          </w:p>
        </w:tc>
        <w:tc>
          <w:tcPr>
            <w:tcW w:w="7286" w:type="dxa"/>
          </w:tcPr>
          <w:p w14:paraId="1D66AA00" w14:textId="626D7703" w:rsidR="00A25AAC" w:rsidRPr="00BB7329" w:rsidRDefault="009C68F5" w:rsidP="00F07703">
            <w:pPr>
              <w:pStyle w:val="Normal1"/>
              <w:rPr>
                <w:rFonts w:asciiTheme="minorHAnsi" w:hAnsiTheme="minorHAnsi" w:cstheme="minorHAnsi"/>
                <w:color w:val="auto"/>
              </w:rPr>
            </w:pPr>
            <w:r w:rsidRPr="00BB7329">
              <w:rPr>
                <w:rFonts w:asciiTheme="minorHAnsi" w:hAnsiTheme="minorHAnsi" w:cstheme="minorHAnsi"/>
                <w:color w:val="auto"/>
                <w:lang w:val="en-US"/>
              </w:rPr>
              <w:t>Added sentence- We understand that children cannot consent to be criminally or sexually exploited and as such will be treated as victims.</w:t>
            </w:r>
          </w:p>
        </w:tc>
      </w:tr>
      <w:tr w:rsidR="0001230D" w:rsidRPr="00BB7329" w14:paraId="03BE879E" w14:textId="77777777" w:rsidTr="00AE1DEF">
        <w:tc>
          <w:tcPr>
            <w:tcW w:w="3199" w:type="dxa"/>
          </w:tcPr>
          <w:p w14:paraId="0C81EBEC" w14:textId="77777777" w:rsidR="0001230D" w:rsidRPr="00BB7329" w:rsidRDefault="0001230D" w:rsidP="001F514E">
            <w:pPr>
              <w:rPr>
                <w:rFonts w:asciiTheme="minorHAnsi" w:hAnsiTheme="minorHAnsi" w:cstheme="minorHAnsi"/>
              </w:rPr>
            </w:pPr>
            <w:r w:rsidRPr="00BB7329">
              <w:rPr>
                <w:rFonts w:asciiTheme="minorHAnsi" w:hAnsiTheme="minorHAnsi" w:cstheme="minorHAnsi"/>
              </w:rPr>
              <w:t>Serious violence</w:t>
            </w:r>
          </w:p>
        </w:tc>
        <w:tc>
          <w:tcPr>
            <w:tcW w:w="7286" w:type="dxa"/>
          </w:tcPr>
          <w:p w14:paraId="2EEAE0CB" w14:textId="6C1C1760" w:rsidR="0001230D" w:rsidRPr="00BB7329" w:rsidRDefault="00417731" w:rsidP="00C85B50">
            <w:pPr>
              <w:pStyle w:val="Default"/>
              <w:rPr>
                <w:rFonts w:asciiTheme="minorHAnsi" w:hAnsiTheme="minorHAnsi" w:cstheme="minorHAnsi"/>
                <w:bCs/>
                <w:color w:val="auto"/>
                <w:sz w:val="22"/>
                <w:szCs w:val="22"/>
              </w:rPr>
            </w:pPr>
            <w:r w:rsidRPr="00BB7329">
              <w:rPr>
                <w:rFonts w:asciiTheme="minorHAnsi" w:hAnsiTheme="minorHAnsi" w:cstheme="minorHAnsi"/>
                <w:bCs/>
                <w:color w:val="auto"/>
                <w:sz w:val="22"/>
                <w:szCs w:val="22"/>
              </w:rPr>
              <w:t>Section strengthened</w:t>
            </w:r>
            <w:r w:rsidR="00F07703" w:rsidRPr="00BB7329">
              <w:rPr>
                <w:rFonts w:asciiTheme="minorHAnsi" w:hAnsiTheme="minorHAnsi" w:cstheme="minorHAnsi"/>
                <w:bCs/>
                <w:color w:val="auto"/>
                <w:sz w:val="22"/>
                <w:szCs w:val="22"/>
              </w:rPr>
              <w:t>,</w:t>
            </w:r>
            <w:r w:rsidRPr="00BB7329">
              <w:rPr>
                <w:rFonts w:asciiTheme="minorHAnsi" w:hAnsiTheme="minorHAnsi" w:cstheme="minorHAnsi"/>
                <w:bCs/>
                <w:color w:val="auto"/>
                <w:sz w:val="22"/>
                <w:szCs w:val="22"/>
              </w:rPr>
              <w:t xml:space="preserve"> </w:t>
            </w:r>
            <w:r w:rsidR="00F07703" w:rsidRPr="00BB7329">
              <w:rPr>
                <w:rFonts w:asciiTheme="minorHAnsi" w:hAnsiTheme="minorHAnsi" w:cstheme="minorHAnsi"/>
                <w:bCs/>
                <w:color w:val="auto"/>
                <w:sz w:val="22"/>
                <w:szCs w:val="22"/>
              </w:rPr>
              <w:t>s</w:t>
            </w:r>
            <w:r w:rsidR="00701BC6" w:rsidRPr="00BB7329">
              <w:rPr>
                <w:rFonts w:asciiTheme="minorHAnsi" w:hAnsiTheme="minorHAnsi" w:cstheme="minorHAnsi"/>
                <w:bCs/>
                <w:color w:val="auto"/>
                <w:sz w:val="22"/>
                <w:szCs w:val="22"/>
              </w:rPr>
              <w:t>entence added - Staff will report any child expressing the </w:t>
            </w:r>
            <w:r w:rsidR="00701BC6" w:rsidRPr="00BB7329">
              <w:rPr>
                <w:rFonts w:asciiTheme="minorHAnsi" w:hAnsiTheme="minorHAnsi" w:cstheme="minorHAnsi"/>
                <w:color w:val="auto"/>
                <w:sz w:val="22"/>
                <w:szCs w:val="22"/>
              </w:rPr>
              <w:t>intent to use or carry a weapon</w:t>
            </w:r>
            <w:r w:rsidR="00701BC6" w:rsidRPr="00BB7329">
              <w:rPr>
                <w:rFonts w:asciiTheme="minorHAnsi" w:hAnsiTheme="minorHAnsi" w:cstheme="minorHAnsi"/>
                <w:bCs/>
                <w:color w:val="auto"/>
                <w:sz w:val="22"/>
                <w:szCs w:val="22"/>
              </w:rPr>
              <w:t>, to allow for earlier DSL intervention and de-escalation</w:t>
            </w:r>
            <w:r w:rsidR="00F07703" w:rsidRPr="00BB7329">
              <w:rPr>
                <w:rFonts w:asciiTheme="minorHAnsi" w:hAnsiTheme="minorHAnsi" w:cstheme="minorHAnsi"/>
                <w:bCs/>
                <w:color w:val="auto"/>
                <w:sz w:val="22"/>
                <w:szCs w:val="22"/>
              </w:rPr>
              <w:t>.</w:t>
            </w:r>
          </w:p>
        </w:tc>
      </w:tr>
      <w:tr w:rsidR="00417731" w:rsidRPr="00BB7329" w14:paraId="7C4705CD" w14:textId="77777777" w:rsidTr="00AE1DEF">
        <w:tc>
          <w:tcPr>
            <w:tcW w:w="3199" w:type="dxa"/>
          </w:tcPr>
          <w:p w14:paraId="742667E9" w14:textId="08568057" w:rsidR="00417731" w:rsidRPr="00BB7329" w:rsidRDefault="00417731" w:rsidP="001F514E">
            <w:pPr>
              <w:rPr>
                <w:rFonts w:asciiTheme="minorHAnsi" w:hAnsiTheme="minorHAnsi" w:cstheme="minorHAnsi"/>
              </w:rPr>
            </w:pPr>
            <w:r w:rsidRPr="00BB7329">
              <w:rPr>
                <w:rFonts w:asciiTheme="minorHAnsi" w:hAnsiTheme="minorHAnsi" w:cstheme="minorHAnsi"/>
              </w:rPr>
              <w:t>Initiation /hazing</w:t>
            </w:r>
          </w:p>
        </w:tc>
        <w:tc>
          <w:tcPr>
            <w:tcW w:w="7286" w:type="dxa"/>
          </w:tcPr>
          <w:p w14:paraId="006D4D9C" w14:textId="54F704C9" w:rsidR="00417731" w:rsidRPr="00BB7329" w:rsidRDefault="001F7B40" w:rsidP="00C85B50">
            <w:pPr>
              <w:pStyle w:val="Default"/>
              <w:rPr>
                <w:rFonts w:asciiTheme="minorHAnsi" w:hAnsiTheme="minorHAnsi" w:cstheme="minorHAnsi"/>
                <w:bCs/>
                <w:color w:val="auto"/>
                <w:sz w:val="22"/>
                <w:szCs w:val="22"/>
              </w:rPr>
            </w:pPr>
            <w:r w:rsidRPr="00BB7329">
              <w:rPr>
                <w:rFonts w:asciiTheme="minorHAnsi" w:eastAsia="Times New Roman" w:hAnsiTheme="minorHAnsi" w:cstheme="minorHAnsi"/>
                <w:color w:val="auto"/>
                <w:sz w:val="22"/>
                <w:szCs w:val="22"/>
                <w:lang w:eastAsia="en-GB"/>
              </w:rPr>
              <w:t>Added that t</w:t>
            </w:r>
            <w:r w:rsidR="00417731" w:rsidRPr="00BB7329">
              <w:rPr>
                <w:rFonts w:asciiTheme="minorHAnsi" w:eastAsia="Times New Roman" w:hAnsiTheme="minorHAnsi" w:cstheme="minorHAnsi"/>
                <w:color w:val="auto"/>
                <w:sz w:val="22"/>
                <w:szCs w:val="22"/>
                <w:lang w:eastAsia="en-GB"/>
              </w:rPr>
              <w:t>his includes initiation or hazing-related violence and rituals, which may involve harassment, abuse or humiliation as a way of initiating a person into a group and may also take place online.</w:t>
            </w:r>
          </w:p>
        </w:tc>
      </w:tr>
      <w:tr w:rsidR="005409CF" w:rsidRPr="00BB7329" w14:paraId="19AABEBA" w14:textId="77777777" w:rsidTr="00AE1DEF">
        <w:tc>
          <w:tcPr>
            <w:tcW w:w="3199" w:type="dxa"/>
          </w:tcPr>
          <w:p w14:paraId="27F40C4F" w14:textId="09331DF7" w:rsidR="005409CF" w:rsidRPr="00BB7329" w:rsidRDefault="005409CF" w:rsidP="001F514E">
            <w:pPr>
              <w:rPr>
                <w:rFonts w:asciiTheme="minorHAnsi" w:hAnsiTheme="minorHAnsi" w:cstheme="minorHAnsi"/>
              </w:rPr>
            </w:pPr>
            <w:r w:rsidRPr="00BB7329">
              <w:rPr>
                <w:rFonts w:asciiTheme="minorHAnsi" w:hAnsiTheme="minorHAnsi" w:cstheme="minorHAnsi"/>
              </w:rPr>
              <w:lastRenderedPageBreak/>
              <w:t>Children with family members in prison</w:t>
            </w:r>
          </w:p>
        </w:tc>
        <w:tc>
          <w:tcPr>
            <w:tcW w:w="7286" w:type="dxa"/>
          </w:tcPr>
          <w:p w14:paraId="5888F84E" w14:textId="3DD8A24B" w:rsidR="005409CF" w:rsidRPr="00BB7329" w:rsidRDefault="00A144DB" w:rsidP="001F514E">
            <w:pPr>
              <w:rPr>
                <w:rFonts w:asciiTheme="minorHAnsi" w:hAnsiTheme="minorHAnsi" w:cstheme="minorHAnsi"/>
              </w:rPr>
            </w:pPr>
            <w:r w:rsidRPr="00BB7329">
              <w:rPr>
                <w:rFonts w:asciiTheme="minorHAnsi" w:hAnsiTheme="minorHAnsi" w:cstheme="minorHAnsi"/>
              </w:rPr>
              <w:t xml:space="preserve">Statistics updated to 193,000 and support available updated to </w:t>
            </w:r>
            <w:hyperlink r:id="rId11" w:history="1">
              <w:r w:rsidRPr="00BB7329">
                <w:rPr>
                  <w:rFonts w:asciiTheme="minorHAnsi" w:hAnsiTheme="minorHAnsi" w:cstheme="minorHAnsi"/>
                  <w:color w:val="0000FF"/>
                  <w:u w:val="single"/>
                </w:rPr>
                <w:t>Prisoners' Families Helpline</w:t>
              </w:r>
            </w:hyperlink>
            <w:r w:rsidRPr="00BB7329">
              <w:rPr>
                <w:rFonts w:asciiTheme="minorHAnsi" w:hAnsiTheme="minorHAnsi" w:cstheme="minorHAnsi"/>
              </w:rPr>
              <w:t>.</w:t>
            </w:r>
          </w:p>
        </w:tc>
      </w:tr>
      <w:tr w:rsidR="00481BDC" w:rsidRPr="00BB7329" w14:paraId="09E90A29" w14:textId="77777777" w:rsidTr="00AE1DEF">
        <w:tc>
          <w:tcPr>
            <w:tcW w:w="3199" w:type="dxa"/>
          </w:tcPr>
          <w:p w14:paraId="0A192E97" w14:textId="4EC9DD85" w:rsidR="00481BDC" w:rsidRPr="00BB7329" w:rsidRDefault="00481BDC" w:rsidP="001F514E">
            <w:pPr>
              <w:rPr>
                <w:rFonts w:asciiTheme="minorHAnsi" w:hAnsiTheme="minorHAnsi" w:cstheme="minorHAnsi"/>
              </w:rPr>
            </w:pPr>
            <w:r w:rsidRPr="00BB7329">
              <w:rPr>
                <w:rFonts w:asciiTheme="minorHAnsi" w:hAnsiTheme="minorHAnsi" w:cstheme="minorHAnsi"/>
              </w:rPr>
              <w:t>Homelessness</w:t>
            </w:r>
          </w:p>
        </w:tc>
        <w:tc>
          <w:tcPr>
            <w:tcW w:w="7286" w:type="dxa"/>
          </w:tcPr>
          <w:p w14:paraId="031CFB80" w14:textId="6975DE48" w:rsidR="00481BDC" w:rsidRPr="00BB7329" w:rsidRDefault="00481BDC" w:rsidP="001F514E">
            <w:pPr>
              <w:rPr>
                <w:rFonts w:asciiTheme="minorHAnsi" w:hAnsiTheme="minorHAnsi" w:cstheme="minorHAnsi"/>
              </w:rPr>
            </w:pPr>
            <w:r w:rsidRPr="00BB7329">
              <w:rPr>
                <w:rFonts w:asciiTheme="minorHAnsi" w:hAnsiTheme="minorHAnsi" w:cstheme="minorHAnsi"/>
              </w:rPr>
              <w:t>Section re written and included temporary accommodation notification</w:t>
            </w:r>
          </w:p>
        </w:tc>
      </w:tr>
      <w:tr w:rsidR="001E5F25" w:rsidRPr="00BB7329" w14:paraId="062EDB79" w14:textId="77777777" w:rsidTr="00AE1DEF">
        <w:tc>
          <w:tcPr>
            <w:tcW w:w="3199" w:type="dxa"/>
          </w:tcPr>
          <w:p w14:paraId="16085490" w14:textId="77777777" w:rsidR="001E5F25" w:rsidRPr="00BB7329" w:rsidRDefault="001E5F25" w:rsidP="001F514E">
            <w:pPr>
              <w:rPr>
                <w:rFonts w:asciiTheme="minorHAnsi" w:hAnsiTheme="minorHAnsi" w:cstheme="minorHAnsi"/>
              </w:rPr>
            </w:pPr>
            <w:r w:rsidRPr="00BB7329">
              <w:rPr>
                <w:rFonts w:asciiTheme="minorHAnsi" w:hAnsiTheme="minorHAnsi" w:cstheme="minorHAnsi"/>
              </w:rPr>
              <w:t>Attendance and children missing education</w:t>
            </w:r>
          </w:p>
        </w:tc>
        <w:tc>
          <w:tcPr>
            <w:tcW w:w="7286" w:type="dxa"/>
          </w:tcPr>
          <w:p w14:paraId="2E7CD61D" w14:textId="570DD7F7" w:rsidR="00F25A42" w:rsidRPr="00BB7329" w:rsidRDefault="008755D8" w:rsidP="001F514E">
            <w:pPr>
              <w:rPr>
                <w:rFonts w:asciiTheme="minorHAnsi" w:hAnsiTheme="minorHAnsi" w:cstheme="minorHAnsi"/>
              </w:rPr>
            </w:pPr>
            <w:r w:rsidRPr="00BB7329">
              <w:rPr>
                <w:rFonts w:asciiTheme="minorHAnsi" w:hAnsiTheme="minorHAnsi" w:cstheme="minorHAnsi"/>
              </w:rPr>
              <w:t>Added reference to Bolton</w:t>
            </w:r>
            <w:r w:rsidR="007C114B">
              <w:rPr>
                <w:rFonts w:asciiTheme="minorHAnsi" w:hAnsiTheme="minorHAnsi" w:cstheme="minorHAnsi"/>
              </w:rPr>
              <w:t>’</w:t>
            </w:r>
            <w:r w:rsidRPr="00BB7329">
              <w:rPr>
                <w:rFonts w:asciiTheme="minorHAnsi" w:hAnsiTheme="minorHAnsi" w:cstheme="minorHAnsi"/>
              </w:rPr>
              <w:t>s guidance ‘Removing barriers to school attendance’</w:t>
            </w:r>
            <w:r w:rsidR="003C4102" w:rsidRPr="00BB7329">
              <w:rPr>
                <w:rFonts w:asciiTheme="minorHAnsi" w:hAnsiTheme="minorHAnsi" w:cstheme="minorHAnsi"/>
              </w:rPr>
              <w:t xml:space="preserve"> and that home visits may be carried </w:t>
            </w:r>
            <w:r w:rsidR="001F7B40" w:rsidRPr="00BB7329">
              <w:rPr>
                <w:rFonts w:asciiTheme="minorHAnsi" w:hAnsiTheme="minorHAnsi" w:cstheme="minorHAnsi"/>
              </w:rPr>
              <w:t xml:space="preserve">out </w:t>
            </w:r>
            <w:r w:rsidR="003C4102" w:rsidRPr="00BB7329">
              <w:rPr>
                <w:rFonts w:asciiTheme="minorHAnsi" w:hAnsiTheme="minorHAnsi" w:cstheme="minorHAnsi"/>
              </w:rPr>
              <w:t>in certain circumstances when a child is absent</w:t>
            </w:r>
          </w:p>
        </w:tc>
      </w:tr>
      <w:tr w:rsidR="00033C13" w:rsidRPr="00BB7329" w14:paraId="2B02A34C" w14:textId="77777777" w:rsidTr="00AE1DEF">
        <w:tc>
          <w:tcPr>
            <w:tcW w:w="3199" w:type="dxa"/>
          </w:tcPr>
          <w:p w14:paraId="16B4181D" w14:textId="7F4C366F" w:rsidR="00033C13" w:rsidRPr="00BB7329" w:rsidRDefault="00033C13" w:rsidP="001F514E">
            <w:pPr>
              <w:rPr>
                <w:rFonts w:asciiTheme="minorHAnsi" w:hAnsiTheme="minorHAnsi" w:cstheme="minorHAnsi"/>
              </w:rPr>
            </w:pPr>
            <w:r w:rsidRPr="00BB7329">
              <w:rPr>
                <w:rFonts w:asciiTheme="minorHAnsi" w:hAnsiTheme="minorHAnsi" w:cstheme="minorHAnsi"/>
              </w:rPr>
              <w:t>Special education needs</w:t>
            </w:r>
          </w:p>
        </w:tc>
        <w:tc>
          <w:tcPr>
            <w:tcW w:w="7286" w:type="dxa"/>
          </w:tcPr>
          <w:p w14:paraId="5E3B7DF4" w14:textId="53252264" w:rsidR="00033C13" w:rsidRPr="00BB7329" w:rsidRDefault="00033C13" w:rsidP="001F514E">
            <w:pPr>
              <w:rPr>
                <w:rFonts w:asciiTheme="minorHAnsi" w:hAnsiTheme="minorHAnsi" w:cstheme="minorHAnsi"/>
              </w:rPr>
            </w:pPr>
            <w:r w:rsidRPr="00BB7329">
              <w:rPr>
                <w:rFonts w:asciiTheme="minorHAnsi" w:hAnsiTheme="minorHAnsi" w:cstheme="minorHAnsi"/>
              </w:rPr>
              <w:t xml:space="preserve">Added that </w:t>
            </w:r>
            <w:r w:rsidR="001F7B40" w:rsidRPr="00BB7329">
              <w:rPr>
                <w:rFonts w:asciiTheme="minorHAnsi" w:hAnsiTheme="minorHAnsi" w:cstheme="minorHAnsi"/>
              </w:rPr>
              <w:t>children with SEND</w:t>
            </w:r>
            <w:r w:rsidRPr="00BB7329">
              <w:rPr>
                <w:rFonts w:asciiTheme="minorHAnsi" w:hAnsiTheme="minorHAnsi" w:cstheme="minorHAnsi"/>
              </w:rPr>
              <w:t xml:space="preserve"> can have challenges both online and </w:t>
            </w:r>
            <w:r w:rsidR="001F7B40" w:rsidRPr="00BB7329">
              <w:rPr>
                <w:rFonts w:asciiTheme="minorHAnsi" w:hAnsiTheme="minorHAnsi" w:cstheme="minorHAnsi"/>
              </w:rPr>
              <w:t>offline</w:t>
            </w:r>
            <w:r w:rsidRPr="00BB7329">
              <w:rPr>
                <w:rFonts w:asciiTheme="minorHAnsi" w:hAnsiTheme="minorHAnsi" w:cstheme="minorHAnsi"/>
              </w:rPr>
              <w:t>.</w:t>
            </w:r>
          </w:p>
          <w:p w14:paraId="160DD074" w14:textId="119E550E" w:rsidR="007D7C8C" w:rsidRPr="00BB7329" w:rsidRDefault="007D7C8C" w:rsidP="001F514E">
            <w:pPr>
              <w:rPr>
                <w:rFonts w:asciiTheme="minorHAnsi" w:hAnsiTheme="minorHAnsi" w:cstheme="minorHAnsi"/>
              </w:rPr>
            </w:pPr>
            <w:r w:rsidRPr="00BB7329">
              <w:rPr>
                <w:rFonts w:asciiTheme="minorHAnsi" w:hAnsiTheme="minorHAnsi" w:cstheme="minorHAnsi"/>
              </w:rPr>
              <w:t xml:space="preserve">Added </w:t>
            </w:r>
            <w:hyperlink r:id="rId12" w:history="1">
              <w:r w:rsidR="006C0EB9">
                <w:rPr>
                  <w:rFonts w:asciiTheme="minorHAnsi" w:hAnsiTheme="minorHAnsi" w:cstheme="minorHAnsi"/>
                  <w:color w:val="0000FF"/>
                  <w:u w:val="single"/>
                </w:rPr>
                <w:t>Restrictive interventions including use of reasonable force guidance</w:t>
              </w:r>
            </w:hyperlink>
          </w:p>
        </w:tc>
      </w:tr>
      <w:tr w:rsidR="00E97F11" w:rsidRPr="00BB7329" w14:paraId="27F91687" w14:textId="77777777" w:rsidTr="00AE1DEF">
        <w:tc>
          <w:tcPr>
            <w:tcW w:w="3199" w:type="dxa"/>
          </w:tcPr>
          <w:p w14:paraId="12127520" w14:textId="77777777" w:rsidR="00E97F11" w:rsidRPr="00BB7329" w:rsidRDefault="00E97F11" w:rsidP="001F514E">
            <w:pPr>
              <w:rPr>
                <w:rFonts w:asciiTheme="minorHAnsi" w:hAnsiTheme="minorHAnsi" w:cstheme="minorHAnsi"/>
              </w:rPr>
            </w:pPr>
            <w:r w:rsidRPr="00BB7329">
              <w:rPr>
                <w:rFonts w:asciiTheme="minorHAnsi" w:hAnsiTheme="minorHAnsi" w:cstheme="minorHAnsi"/>
              </w:rPr>
              <w:t>Mental Health</w:t>
            </w:r>
          </w:p>
        </w:tc>
        <w:tc>
          <w:tcPr>
            <w:tcW w:w="7286" w:type="dxa"/>
          </w:tcPr>
          <w:p w14:paraId="65D1E574" w14:textId="354C252B" w:rsidR="00FA632A" w:rsidRPr="00BB7329" w:rsidRDefault="00FA632A" w:rsidP="00FA632A">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Examples added to this sentence – </w:t>
            </w:r>
          </w:p>
          <w:p w14:paraId="692412FB" w14:textId="04B85287" w:rsidR="00F36515" w:rsidRPr="00BB7329" w:rsidRDefault="00F36515" w:rsidP="00FA632A">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tc>
      </w:tr>
      <w:tr w:rsidR="00432172" w:rsidRPr="00BB7329" w14:paraId="48C64DD1" w14:textId="77777777" w:rsidTr="00AE1DEF">
        <w:tc>
          <w:tcPr>
            <w:tcW w:w="3199" w:type="dxa"/>
          </w:tcPr>
          <w:p w14:paraId="33F1AEAE" w14:textId="3ABC7B7E" w:rsidR="00432172" w:rsidRPr="00BB7329" w:rsidRDefault="00432172" w:rsidP="001F514E">
            <w:pPr>
              <w:rPr>
                <w:rFonts w:asciiTheme="minorHAnsi" w:hAnsiTheme="minorHAnsi" w:cstheme="minorHAnsi"/>
              </w:rPr>
            </w:pPr>
            <w:r w:rsidRPr="00BB7329">
              <w:rPr>
                <w:rFonts w:asciiTheme="minorHAnsi" w:hAnsiTheme="minorHAnsi" w:cstheme="minorHAnsi"/>
              </w:rPr>
              <w:t>Domestic abuse</w:t>
            </w:r>
          </w:p>
        </w:tc>
        <w:tc>
          <w:tcPr>
            <w:tcW w:w="7286" w:type="dxa"/>
          </w:tcPr>
          <w:p w14:paraId="59C72AEB" w14:textId="5C3DDCD1" w:rsidR="00432172" w:rsidRPr="00BB7329" w:rsidRDefault="00432172" w:rsidP="001F514E">
            <w:pPr>
              <w:rPr>
                <w:rFonts w:asciiTheme="minorHAnsi" w:hAnsiTheme="minorHAnsi" w:cstheme="minorHAnsi"/>
              </w:rPr>
            </w:pPr>
            <w:r w:rsidRPr="00BB7329">
              <w:rPr>
                <w:rFonts w:asciiTheme="minorHAnsi" w:hAnsiTheme="minorHAnsi" w:cstheme="minorHAnsi"/>
              </w:rPr>
              <w:t>Added stalking and the term “teenage relationship”.</w:t>
            </w:r>
          </w:p>
        </w:tc>
      </w:tr>
      <w:tr w:rsidR="00A67876" w:rsidRPr="00BB7329" w14:paraId="379DD3C6" w14:textId="77777777" w:rsidTr="00AE1DEF">
        <w:tc>
          <w:tcPr>
            <w:tcW w:w="3199" w:type="dxa"/>
          </w:tcPr>
          <w:p w14:paraId="2C4BA2F1" w14:textId="1ADC112D" w:rsidR="00A67876" w:rsidRPr="00BB7329" w:rsidRDefault="00A67876" w:rsidP="001F514E">
            <w:pPr>
              <w:rPr>
                <w:rFonts w:asciiTheme="minorHAnsi" w:hAnsiTheme="minorHAnsi" w:cstheme="minorHAnsi"/>
              </w:rPr>
            </w:pPr>
            <w:r w:rsidRPr="00BB7329">
              <w:rPr>
                <w:rFonts w:asciiTheme="minorHAnsi" w:hAnsiTheme="minorHAnsi" w:cstheme="minorHAnsi"/>
              </w:rPr>
              <w:t>Looked After Children</w:t>
            </w:r>
            <w:r w:rsidR="006F7930" w:rsidRPr="00BB7329">
              <w:rPr>
                <w:rFonts w:asciiTheme="minorHAnsi" w:hAnsiTheme="minorHAnsi" w:cstheme="minorHAnsi"/>
              </w:rPr>
              <w:t xml:space="preserve"> and</w:t>
            </w:r>
            <w:r w:rsidRPr="00BB7329">
              <w:rPr>
                <w:rFonts w:asciiTheme="minorHAnsi" w:hAnsiTheme="minorHAnsi" w:cstheme="minorHAnsi"/>
              </w:rPr>
              <w:t xml:space="preserve"> Virtual School</w:t>
            </w:r>
          </w:p>
        </w:tc>
        <w:tc>
          <w:tcPr>
            <w:tcW w:w="7286" w:type="dxa"/>
          </w:tcPr>
          <w:p w14:paraId="6CB6B07E" w14:textId="374C408F" w:rsidR="008755D8" w:rsidRPr="00BB7329" w:rsidRDefault="0018758D" w:rsidP="0018758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Added – </w:t>
            </w:r>
            <w:r w:rsidR="008755D8" w:rsidRPr="00BB7329">
              <w:rPr>
                <w:rFonts w:asciiTheme="minorHAnsi" w:eastAsia="Times New Roman" w:hAnsiTheme="minorHAnsi" w:cstheme="minorHAnsi"/>
                <w:color w:val="auto"/>
                <w:lang w:eastAsia="en-GB"/>
              </w:rPr>
              <w:t>more recognition of previously looked after children</w:t>
            </w:r>
            <w:r w:rsidR="007C114B">
              <w:rPr>
                <w:rFonts w:asciiTheme="minorHAnsi" w:eastAsia="Times New Roman" w:hAnsiTheme="minorHAnsi" w:cstheme="minorHAnsi"/>
                <w:color w:val="auto"/>
                <w:lang w:eastAsia="en-GB"/>
              </w:rPr>
              <w:t>.</w:t>
            </w:r>
          </w:p>
        </w:tc>
      </w:tr>
      <w:tr w:rsidR="000C0B3E" w:rsidRPr="00BB7329" w14:paraId="7956DAE8" w14:textId="77777777" w:rsidTr="00AE1DEF">
        <w:tc>
          <w:tcPr>
            <w:tcW w:w="3199" w:type="dxa"/>
          </w:tcPr>
          <w:p w14:paraId="19E20FBD" w14:textId="77777777" w:rsidR="000C0B3E" w:rsidRPr="00BB7329" w:rsidRDefault="000C0B3E" w:rsidP="001F514E">
            <w:pPr>
              <w:rPr>
                <w:rFonts w:asciiTheme="minorHAnsi" w:hAnsiTheme="minorHAnsi" w:cstheme="minorHAnsi"/>
              </w:rPr>
            </w:pPr>
            <w:r w:rsidRPr="00BB7329">
              <w:rPr>
                <w:rFonts w:asciiTheme="minorHAnsi" w:hAnsiTheme="minorHAnsi" w:cstheme="minorHAnsi"/>
              </w:rPr>
              <w:t>Behaviour and Safeguarding</w:t>
            </w:r>
          </w:p>
        </w:tc>
        <w:tc>
          <w:tcPr>
            <w:tcW w:w="7286" w:type="dxa"/>
          </w:tcPr>
          <w:p w14:paraId="10827F35" w14:textId="3B56CF86" w:rsidR="008F4356" w:rsidRPr="00BB7329" w:rsidRDefault="000C558B" w:rsidP="001F514E">
            <w:pPr>
              <w:rPr>
                <w:rFonts w:asciiTheme="minorHAnsi" w:hAnsiTheme="minorHAnsi" w:cstheme="minorHAnsi"/>
              </w:rPr>
            </w:pPr>
            <w:r w:rsidRPr="00BB7329">
              <w:rPr>
                <w:rFonts w:asciiTheme="minorHAnsi" w:hAnsiTheme="minorHAnsi" w:cstheme="minorHAnsi"/>
              </w:rPr>
              <w:t>Added reference to arra</w:t>
            </w:r>
            <w:r w:rsidR="001F7B40" w:rsidRPr="00BB7329">
              <w:rPr>
                <w:rFonts w:asciiTheme="minorHAnsi" w:hAnsiTheme="minorHAnsi" w:cstheme="minorHAnsi"/>
              </w:rPr>
              <w:t>ng</w:t>
            </w:r>
            <w:r w:rsidRPr="00BB7329">
              <w:rPr>
                <w:rFonts w:asciiTheme="minorHAnsi" w:hAnsiTheme="minorHAnsi" w:cstheme="minorHAnsi"/>
              </w:rPr>
              <w:t>ing alternative provision guidance and use of restrictive interventions</w:t>
            </w:r>
            <w:r w:rsidR="006C0EB9">
              <w:rPr>
                <w:rFonts w:asciiTheme="minorHAnsi" w:hAnsiTheme="minorHAnsi" w:cstheme="minorHAnsi"/>
              </w:rPr>
              <w:t xml:space="preserve"> including reasonable force</w:t>
            </w:r>
            <w:r w:rsidRPr="00BB7329">
              <w:rPr>
                <w:rFonts w:asciiTheme="minorHAnsi" w:hAnsiTheme="minorHAnsi" w:cstheme="minorHAnsi"/>
              </w:rPr>
              <w:t>.</w:t>
            </w:r>
          </w:p>
        </w:tc>
      </w:tr>
      <w:tr w:rsidR="008340EC" w:rsidRPr="00BB7329" w14:paraId="74CDCD9B" w14:textId="77777777" w:rsidTr="00AE1DEF">
        <w:tc>
          <w:tcPr>
            <w:tcW w:w="3199" w:type="dxa"/>
          </w:tcPr>
          <w:p w14:paraId="14190180" w14:textId="77777777" w:rsidR="008340EC" w:rsidRPr="00BB7329" w:rsidRDefault="008340EC" w:rsidP="001F514E">
            <w:pPr>
              <w:rPr>
                <w:rFonts w:asciiTheme="minorHAnsi" w:hAnsiTheme="minorHAnsi" w:cstheme="minorHAnsi"/>
              </w:rPr>
            </w:pPr>
            <w:r w:rsidRPr="00BB7329">
              <w:rPr>
                <w:rFonts w:asciiTheme="minorHAnsi" w:hAnsiTheme="minorHAnsi" w:cstheme="minorHAnsi"/>
              </w:rPr>
              <w:t>Managing allegation against those that work with children and young people</w:t>
            </w:r>
          </w:p>
        </w:tc>
        <w:tc>
          <w:tcPr>
            <w:tcW w:w="7286" w:type="dxa"/>
          </w:tcPr>
          <w:p w14:paraId="1F2BD2F3" w14:textId="77777777" w:rsidR="00915626" w:rsidRPr="00BB7329" w:rsidRDefault="009C68F5" w:rsidP="001F514E">
            <w:pPr>
              <w:rPr>
                <w:rFonts w:asciiTheme="minorHAnsi" w:hAnsiTheme="minorHAnsi" w:cstheme="minorHAnsi"/>
              </w:rPr>
            </w:pPr>
            <w:r w:rsidRPr="00BB7329">
              <w:rPr>
                <w:rFonts w:asciiTheme="minorHAnsi" w:hAnsiTheme="minorHAnsi" w:cstheme="minorHAnsi"/>
              </w:rPr>
              <w:t>Added – Trainee Teacher</w:t>
            </w:r>
          </w:p>
          <w:p w14:paraId="30602DE7" w14:textId="1EF3D4EA" w:rsidR="006821BC" w:rsidRPr="00BB7329" w:rsidRDefault="006821BC" w:rsidP="001F514E">
            <w:pPr>
              <w:rPr>
                <w:rFonts w:asciiTheme="minorHAnsi" w:hAnsiTheme="minorHAnsi" w:cstheme="minorHAnsi"/>
              </w:rPr>
            </w:pPr>
            <w:r w:rsidRPr="00BB7329">
              <w:rPr>
                <w:rFonts w:asciiTheme="minorHAnsi" w:hAnsiTheme="minorHAnsi" w:cstheme="minorHAnsi"/>
              </w:rPr>
              <w:t xml:space="preserve">Added reference regarding those who are not employed by </w:t>
            </w:r>
            <w:r w:rsidRPr="009B50EC">
              <w:rPr>
                <w:rFonts w:asciiTheme="minorHAnsi" w:hAnsiTheme="minorHAnsi" w:cstheme="minorHAnsi"/>
              </w:rPr>
              <w:t>school</w:t>
            </w:r>
            <w:r w:rsidRPr="00BB7329">
              <w:rPr>
                <w:rFonts w:asciiTheme="minorHAnsi" w:hAnsiTheme="minorHAnsi" w:cstheme="minorHAnsi"/>
              </w:rPr>
              <w:t xml:space="preserve"> </w:t>
            </w:r>
          </w:p>
        </w:tc>
      </w:tr>
      <w:tr w:rsidR="00006CE8" w:rsidRPr="00BB7329" w14:paraId="7C991D18" w14:textId="77777777" w:rsidTr="00AE1DEF">
        <w:tc>
          <w:tcPr>
            <w:tcW w:w="3199" w:type="dxa"/>
          </w:tcPr>
          <w:p w14:paraId="62EE53E2" w14:textId="578BA697" w:rsidR="00006CE8" w:rsidRPr="00BB7329" w:rsidRDefault="007C114B" w:rsidP="001F514E">
            <w:pPr>
              <w:rPr>
                <w:rFonts w:asciiTheme="minorHAnsi" w:hAnsiTheme="minorHAnsi" w:cstheme="minorHAnsi"/>
                <w:color w:val="auto"/>
              </w:rPr>
            </w:pPr>
            <w:r>
              <w:rPr>
                <w:rFonts w:asciiTheme="minorHAnsi" w:hAnsiTheme="minorHAnsi" w:cstheme="minorHAnsi"/>
              </w:rPr>
              <w:t>Appendix 1</w:t>
            </w:r>
          </w:p>
        </w:tc>
        <w:tc>
          <w:tcPr>
            <w:tcW w:w="7286" w:type="dxa"/>
          </w:tcPr>
          <w:p w14:paraId="6C14FF75" w14:textId="789A6299" w:rsidR="00006CE8" w:rsidRPr="00BB7329" w:rsidRDefault="001F7B40" w:rsidP="001F514E">
            <w:pPr>
              <w:rPr>
                <w:rFonts w:asciiTheme="minorHAnsi" w:hAnsiTheme="minorHAnsi" w:cstheme="minorHAnsi"/>
                <w:color w:val="auto"/>
              </w:rPr>
            </w:pPr>
            <w:r w:rsidRPr="00BB7329">
              <w:rPr>
                <w:rFonts w:asciiTheme="minorHAnsi" w:hAnsiTheme="minorHAnsi" w:cstheme="minorHAnsi"/>
                <w:color w:val="auto"/>
              </w:rPr>
              <w:t>Removed appendix 1 (shorten</w:t>
            </w:r>
            <w:r w:rsidR="007C114B">
              <w:rPr>
                <w:rFonts w:asciiTheme="minorHAnsi" w:hAnsiTheme="minorHAnsi" w:cstheme="minorHAnsi"/>
                <w:color w:val="auto"/>
              </w:rPr>
              <w:t>ed</w:t>
            </w:r>
            <w:r w:rsidRPr="00BB7329">
              <w:rPr>
                <w:rFonts w:asciiTheme="minorHAnsi" w:hAnsiTheme="minorHAnsi" w:cstheme="minorHAnsi"/>
                <w:color w:val="auto"/>
              </w:rPr>
              <w:t xml:space="preserve"> version of this policy).</w:t>
            </w:r>
            <w:r w:rsidR="0050304C">
              <w:rPr>
                <w:rFonts w:asciiTheme="minorHAnsi" w:hAnsiTheme="minorHAnsi" w:cstheme="minorHAnsi"/>
                <w:color w:val="auto"/>
              </w:rPr>
              <w:t xml:space="preserve"> We</w:t>
            </w:r>
            <w:r w:rsidRPr="00BB7329">
              <w:rPr>
                <w:rFonts w:asciiTheme="minorHAnsi" w:hAnsiTheme="minorHAnsi" w:cstheme="minorHAnsi"/>
                <w:color w:val="auto"/>
              </w:rPr>
              <w:t xml:space="preserve"> </w:t>
            </w:r>
            <w:r w:rsidR="0050304C">
              <w:rPr>
                <w:rFonts w:asciiTheme="minorHAnsi" w:hAnsiTheme="minorHAnsi" w:cstheme="minorHAnsi"/>
                <w:color w:val="auto"/>
              </w:rPr>
              <w:t>r</w:t>
            </w:r>
            <w:r w:rsidRPr="00BB7329">
              <w:rPr>
                <w:rFonts w:asciiTheme="minorHAnsi" w:hAnsiTheme="minorHAnsi" w:cstheme="minorHAnsi"/>
                <w:color w:val="auto"/>
              </w:rPr>
              <w:t>ecommend all staff read it in full</w:t>
            </w:r>
            <w:r w:rsidR="0050304C">
              <w:rPr>
                <w:rFonts w:asciiTheme="minorHAnsi" w:hAnsiTheme="minorHAnsi" w:cstheme="minorHAnsi"/>
                <w:color w:val="auto"/>
              </w:rPr>
              <w:t>.</w:t>
            </w:r>
          </w:p>
        </w:tc>
      </w:tr>
      <w:tr w:rsidR="001F7B40" w:rsidRPr="00BB7329" w14:paraId="7086AD6D" w14:textId="77777777" w:rsidTr="00AE1DEF">
        <w:tc>
          <w:tcPr>
            <w:tcW w:w="3199" w:type="dxa"/>
          </w:tcPr>
          <w:p w14:paraId="27CB7C5E" w14:textId="21C5BAB9" w:rsidR="001F7B40" w:rsidRPr="00BB7329" w:rsidRDefault="001F7B40" w:rsidP="001F514E">
            <w:pPr>
              <w:rPr>
                <w:rFonts w:asciiTheme="minorHAnsi" w:hAnsiTheme="minorHAnsi" w:cstheme="minorHAnsi"/>
              </w:rPr>
            </w:pPr>
            <w:r w:rsidRPr="00BB7329">
              <w:rPr>
                <w:rFonts w:asciiTheme="minorHAnsi" w:hAnsiTheme="minorHAnsi" w:cstheme="minorHAnsi"/>
              </w:rPr>
              <w:t>All appendix numbers have changed</w:t>
            </w:r>
          </w:p>
        </w:tc>
        <w:tc>
          <w:tcPr>
            <w:tcW w:w="7286" w:type="dxa"/>
          </w:tcPr>
          <w:p w14:paraId="446EFA57" w14:textId="77777777" w:rsidR="001F7B40" w:rsidRPr="00BB7329" w:rsidRDefault="001F7B40" w:rsidP="001F514E">
            <w:pPr>
              <w:rPr>
                <w:rFonts w:asciiTheme="minorHAnsi" w:hAnsiTheme="minorHAnsi" w:cstheme="minorHAnsi"/>
                <w:color w:val="auto"/>
              </w:rPr>
            </w:pPr>
          </w:p>
        </w:tc>
      </w:tr>
      <w:tr w:rsidR="00517592" w:rsidRPr="00BB7329" w14:paraId="422EB6CF" w14:textId="77777777" w:rsidTr="00AE1DEF">
        <w:tc>
          <w:tcPr>
            <w:tcW w:w="3199" w:type="dxa"/>
          </w:tcPr>
          <w:p w14:paraId="329950ED" w14:textId="543B0E65" w:rsidR="00517592" w:rsidRPr="00BB7329" w:rsidRDefault="00517592" w:rsidP="001F514E">
            <w:pPr>
              <w:rPr>
                <w:rFonts w:asciiTheme="minorHAnsi" w:hAnsiTheme="minorHAnsi" w:cstheme="minorHAnsi"/>
                <w:color w:val="FF0000"/>
              </w:rPr>
            </w:pPr>
            <w:r w:rsidRPr="007C114B">
              <w:rPr>
                <w:rFonts w:asciiTheme="minorHAnsi" w:hAnsiTheme="minorHAnsi" w:cstheme="minorHAnsi"/>
              </w:rPr>
              <w:t>Appendix 2</w:t>
            </w:r>
            <w:r w:rsidRPr="00BB7329">
              <w:rPr>
                <w:rFonts w:asciiTheme="minorHAnsi" w:hAnsiTheme="minorHAnsi" w:cstheme="minorHAnsi"/>
                <w:color w:val="auto"/>
              </w:rPr>
              <w:t xml:space="preserve"> </w:t>
            </w:r>
            <w:r w:rsidR="00FF1A28" w:rsidRPr="00BB7329">
              <w:rPr>
                <w:rFonts w:asciiTheme="minorHAnsi" w:hAnsiTheme="minorHAnsi" w:cstheme="minorHAnsi"/>
                <w:color w:val="auto"/>
              </w:rPr>
              <w:t>parents’</w:t>
            </w:r>
            <w:r w:rsidRPr="00BB7329">
              <w:rPr>
                <w:rFonts w:asciiTheme="minorHAnsi" w:hAnsiTheme="minorHAnsi" w:cstheme="minorHAnsi"/>
                <w:color w:val="auto"/>
              </w:rPr>
              <w:t xml:space="preserve"> version of the policy</w:t>
            </w:r>
          </w:p>
        </w:tc>
        <w:tc>
          <w:tcPr>
            <w:tcW w:w="7286" w:type="dxa"/>
          </w:tcPr>
          <w:p w14:paraId="5C9C7A95" w14:textId="1148F5DD" w:rsidR="00517592" w:rsidRPr="00BB7329" w:rsidRDefault="00724CE9" w:rsidP="001F514E">
            <w:pPr>
              <w:rPr>
                <w:rFonts w:asciiTheme="minorHAnsi" w:hAnsiTheme="minorHAnsi" w:cstheme="minorHAnsi"/>
                <w:color w:val="auto"/>
              </w:rPr>
            </w:pPr>
            <w:r>
              <w:rPr>
                <w:rFonts w:asciiTheme="minorHAnsi" w:hAnsiTheme="minorHAnsi" w:cstheme="minorHAnsi"/>
                <w:color w:val="auto"/>
              </w:rPr>
              <w:t>Now appendix 1</w:t>
            </w:r>
            <w:r w:rsidR="001F7B40" w:rsidRPr="00BB7329">
              <w:rPr>
                <w:rFonts w:asciiTheme="minorHAnsi" w:hAnsiTheme="minorHAnsi" w:cstheme="minorHAnsi"/>
                <w:color w:val="auto"/>
              </w:rPr>
              <w:t>.</w:t>
            </w:r>
            <w:r w:rsidR="0050304C">
              <w:rPr>
                <w:rFonts w:asciiTheme="minorHAnsi" w:hAnsiTheme="minorHAnsi" w:cstheme="minorHAnsi"/>
                <w:color w:val="auto"/>
              </w:rPr>
              <w:t xml:space="preserve"> </w:t>
            </w:r>
            <w:r w:rsidR="009375FC" w:rsidRPr="00BB7329">
              <w:rPr>
                <w:rFonts w:asciiTheme="minorHAnsi" w:hAnsiTheme="minorHAnsi" w:cstheme="minorHAnsi"/>
                <w:color w:val="auto"/>
              </w:rPr>
              <w:t>Added links to endeavour and fortali</w:t>
            </w:r>
            <w:r w:rsidR="001F7B40" w:rsidRPr="00BB7329">
              <w:rPr>
                <w:rFonts w:asciiTheme="minorHAnsi" w:hAnsiTheme="minorHAnsi" w:cstheme="minorHAnsi"/>
                <w:color w:val="auto"/>
              </w:rPr>
              <w:t>c</w:t>
            </w:r>
            <w:r w:rsidR="009375FC" w:rsidRPr="00BB7329">
              <w:rPr>
                <w:rFonts w:asciiTheme="minorHAnsi" w:hAnsiTheme="minorHAnsi" w:cstheme="minorHAnsi"/>
                <w:color w:val="auto"/>
              </w:rPr>
              <w:t>e</w:t>
            </w:r>
          </w:p>
          <w:p w14:paraId="3EC261CC" w14:textId="163630B5" w:rsidR="001F7B40" w:rsidRPr="00BB7329" w:rsidRDefault="001F7B40" w:rsidP="001F514E">
            <w:pPr>
              <w:rPr>
                <w:rFonts w:asciiTheme="minorHAnsi" w:hAnsiTheme="minorHAnsi" w:cstheme="minorHAnsi"/>
                <w:color w:val="auto"/>
              </w:rPr>
            </w:pPr>
            <w:r w:rsidRPr="00BB7329">
              <w:rPr>
                <w:rFonts w:asciiTheme="minorHAnsi" w:hAnsiTheme="minorHAnsi" w:cstheme="minorHAnsi"/>
                <w:color w:val="auto"/>
              </w:rPr>
              <w:t>Added more examples of child on child</w:t>
            </w:r>
            <w:r w:rsidR="007C114B">
              <w:rPr>
                <w:rFonts w:asciiTheme="minorHAnsi" w:hAnsiTheme="minorHAnsi" w:cstheme="minorHAnsi"/>
                <w:color w:val="auto"/>
              </w:rPr>
              <w:t>.</w:t>
            </w:r>
          </w:p>
        </w:tc>
      </w:tr>
      <w:tr w:rsidR="009375FC" w:rsidRPr="00BB7329" w14:paraId="617F2ACF" w14:textId="77777777" w:rsidTr="00AE1DEF">
        <w:tc>
          <w:tcPr>
            <w:tcW w:w="3199" w:type="dxa"/>
          </w:tcPr>
          <w:p w14:paraId="2A3A8209" w14:textId="6EF5BD4D" w:rsidR="009375FC" w:rsidRPr="00BB7329" w:rsidRDefault="009375FC" w:rsidP="001F514E">
            <w:pPr>
              <w:rPr>
                <w:rFonts w:asciiTheme="minorHAnsi" w:hAnsiTheme="minorHAnsi" w:cstheme="minorHAnsi"/>
              </w:rPr>
            </w:pPr>
            <w:r w:rsidRPr="00BB7329">
              <w:rPr>
                <w:rFonts w:asciiTheme="minorHAnsi" w:hAnsiTheme="minorHAnsi" w:cstheme="minorHAnsi"/>
              </w:rPr>
              <w:t>Appendix 3</w:t>
            </w:r>
          </w:p>
        </w:tc>
        <w:tc>
          <w:tcPr>
            <w:tcW w:w="7286" w:type="dxa"/>
          </w:tcPr>
          <w:p w14:paraId="219B6505" w14:textId="3D2F690B" w:rsidR="009375FC" w:rsidRPr="00BB7329" w:rsidRDefault="00724CE9" w:rsidP="001F514E">
            <w:pPr>
              <w:rPr>
                <w:rFonts w:asciiTheme="minorHAnsi" w:hAnsiTheme="minorHAnsi" w:cstheme="minorHAnsi"/>
                <w:color w:val="auto"/>
              </w:rPr>
            </w:pPr>
            <w:r>
              <w:rPr>
                <w:rFonts w:asciiTheme="minorHAnsi" w:hAnsiTheme="minorHAnsi" w:cstheme="minorHAnsi"/>
                <w:color w:val="auto"/>
              </w:rPr>
              <w:t>Now appendix 2</w:t>
            </w:r>
            <w:r w:rsidR="001F7B40" w:rsidRPr="00BB7329">
              <w:rPr>
                <w:rFonts w:asciiTheme="minorHAnsi" w:hAnsiTheme="minorHAnsi" w:cstheme="minorHAnsi"/>
                <w:color w:val="auto"/>
              </w:rPr>
              <w:t>.</w:t>
            </w:r>
            <w:r>
              <w:rPr>
                <w:rFonts w:asciiTheme="minorHAnsi" w:hAnsiTheme="minorHAnsi" w:cstheme="minorHAnsi"/>
                <w:color w:val="auto"/>
              </w:rPr>
              <w:t xml:space="preserve"> Changed A</w:t>
            </w:r>
            <w:r w:rsidR="009375FC" w:rsidRPr="00BB7329">
              <w:rPr>
                <w:rFonts w:asciiTheme="minorHAnsi" w:hAnsiTheme="minorHAnsi" w:cstheme="minorHAnsi"/>
                <w:color w:val="auto"/>
              </w:rPr>
              <w:t>nnex C to Annex B</w:t>
            </w:r>
            <w:r w:rsidR="00C714B8" w:rsidRPr="00BB7329">
              <w:rPr>
                <w:rFonts w:asciiTheme="minorHAnsi" w:hAnsiTheme="minorHAnsi" w:cstheme="minorHAnsi"/>
                <w:color w:val="auto"/>
              </w:rPr>
              <w:t>. Removed detail and instead provided the link directly to Annex B.</w:t>
            </w:r>
          </w:p>
        </w:tc>
      </w:tr>
      <w:tr w:rsidR="008A7800" w:rsidRPr="00BB7329" w14:paraId="67E4D48C" w14:textId="77777777" w:rsidTr="00AE1DEF">
        <w:tc>
          <w:tcPr>
            <w:tcW w:w="3199" w:type="dxa"/>
          </w:tcPr>
          <w:p w14:paraId="1881A55A" w14:textId="18911D09" w:rsidR="008A7800" w:rsidRPr="00BB7329" w:rsidRDefault="00724CE9" w:rsidP="001F514E">
            <w:pPr>
              <w:rPr>
                <w:rFonts w:asciiTheme="minorHAnsi" w:hAnsiTheme="minorHAnsi" w:cstheme="minorHAnsi"/>
                <w:color w:val="auto"/>
              </w:rPr>
            </w:pPr>
            <w:r>
              <w:rPr>
                <w:rFonts w:asciiTheme="minorHAnsi" w:hAnsiTheme="minorHAnsi" w:cstheme="minorHAnsi"/>
              </w:rPr>
              <w:t xml:space="preserve">Appendix 4 </w:t>
            </w:r>
            <w:r w:rsidR="008A7800" w:rsidRPr="00BB7329">
              <w:rPr>
                <w:rFonts w:asciiTheme="minorHAnsi" w:hAnsiTheme="minorHAnsi" w:cstheme="minorHAnsi"/>
                <w:color w:val="auto"/>
              </w:rPr>
              <w:t>Guidance for safeguarding records</w:t>
            </w:r>
          </w:p>
        </w:tc>
        <w:tc>
          <w:tcPr>
            <w:tcW w:w="7286" w:type="dxa"/>
          </w:tcPr>
          <w:p w14:paraId="40B12BA9" w14:textId="0130F768" w:rsidR="008A7800" w:rsidRPr="00BB7329" w:rsidRDefault="00724CE9" w:rsidP="001F514E">
            <w:pPr>
              <w:rPr>
                <w:rFonts w:asciiTheme="minorHAnsi" w:hAnsiTheme="minorHAnsi" w:cstheme="minorHAnsi"/>
              </w:rPr>
            </w:pPr>
            <w:r>
              <w:rPr>
                <w:rFonts w:asciiTheme="minorHAnsi" w:hAnsiTheme="minorHAnsi" w:cstheme="minorHAnsi"/>
              </w:rPr>
              <w:t>Now appendix 3</w:t>
            </w:r>
            <w:r w:rsidR="001F7B40" w:rsidRPr="00BB7329">
              <w:rPr>
                <w:rFonts w:asciiTheme="minorHAnsi" w:hAnsiTheme="minorHAnsi" w:cstheme="minorHAnsi"/>
              </w:rPr>
              <w:t>.</w:t>
            </w:r>
            <w:r w:rsidR="0050304C">
              <w:rPr>
                <w:rFonts w:asciiTheme="minorHAnsi" w:hAnsiTheme="minorHAnsi" w:cstheme="minorHAnsi"/>
              </w:rPr>
              <w:t xml:space="preserve"> </w:t>
            </w:r>
            <w:r w:rsidR="009375FC" w:rsidRPr="00BB7329">
              <w:rPr>
                <w:rFonts w:asciiTheme="minorHAnsi" w:hAnsiTheme="minorHAnsi" w:cstheme="minorHAnsi"/>
              </w:rPr>
              <w:t>Added conversations with parents/carers</w:t>
            </w:r>
            <w:r>
              <w:rPr>
                <w:rFonts w:asciiTheme="minorHAnsi" w:hAnsiTheme="minorHAnsi" w:cstheme="minorHAnsi"/>
              </w:rPr>
              <w:t>.</w:t>
            </w:r>
          </w:p>
        </w:tc>
      </w:tr>
      <w:tr w:rsidR="007D5C28" w:rsidRPr="00BB7329" w14:paraId="79609D0B" w14:textId="77777777" w:rsidTr="00AE1DEF">
        <w:tc>
          <w:tcPr>
            <w:tcW w:w="3199" w:type="dxa"/>
          </w:tcPr>
          <w:p w14:paraId="39222636" w14:textId="446A0521" w:rsidR="007D5C28" w:rsidRPr="00724CE9" w:rsidRDefault="007D5C28" w:rsidP="001F514E">
            <w:pPr>
              <w:rPr>
                <w:rFonts w:asciiTheme="minorHAnsi" w:hAnsiTheme="minorHAnsi" w:cstheme="minorHAnsi"/>
              </w:rPr>
            </w:pPr>
            <w:r w:rsidRPr="00724CE9">
              <w:rPr>
                <w:rFonts w:asciiTheme="minorHAnsi" w:hAnsiTheme="minorHAnsi" w:cstheme="minorHAnsi"/>
              </w:rPr>
              <w:t>Appendix 11</w:t>
            </w:r>
          </w:p>
        </w:tc>
        <w:tc>
          <w:tcPr>
            <w:tcW w:w="7286" w:type="dxa"/>
          </w:tcPr>
          <w:p w14:paraId="6E20BF87" w14:textId="333117E7" w:rsidR="007D5C28" w:rsidRPr="00BB7329" w:rsidRDefault="00724CE9" w:rsidP="001F514E">
            <w:pPr>
              <w:rPr>
                <w:rFonts w:asciiTheme="minorHAnsi" w:hAnsiTheme="minorHAnsi" w:cstheme="minorHAnsi"/>
              </w:rPr>
            </w:pPr>
            <w:r>
              <w:rPr>
                <w:rFonts w:asciiTheme="minorHAnsi" w:hAnsiTheme="minorHAnsi" w:cstheme="minorHAnsi"/>
              </w:rPr>
              <w:t>Now Appendix 6</w:t>
            </w:r>
            <w:r w:rsidR="001F7B40" w:rsidRPr="00BB7329">
              <w:rPr>
                <w:rFonts w:asciiTheme="minorHAnsi" w:hAnsiTheme="minorHAnsi" w:cstheme="minorHAnsi"/>
              </w:rPr>
              <w:t>.</w:t>
            </w:r>
            <w:r>
              <w:rPr>
                <w:rFonts w:asciiTheme="minorHAnsi" w:hAnsiTheme="minorHAnsi" w:cstheme="minorHAnsi"/>
              </w:rPr>
              <w:t xml:space="preserve"> </w:t>
            </w:r>
            <w:r w:rsidR="007D5C28" w:rsidRPr="00BB7329">
              <w:rPr>
                <w:rFonts w:asciiTheme="minorHAnsi" w:hAnsiTheme="minorHAnsi" w:cstheme="minorHAnsi"/>
              </w:rPr>
              <w:t>Updated version of First Steps</w:t>
            </w:r>
          </w:p>
        </w:tc>
      </w:tr>
      <w:tr w:rsidR="00F86BDB" w:rsidRPr="00BB7329" w14:paraId="3677BB10" w14:textId="77777777" w:rsidTr="00AE1DEF">
        <w:tc>
          <w:tcPr>
            <w:tcW w:w="3199" w:type="dxa"/>
          </w:tcPr>
          <w:p w14:paraId="2123E117" w14:textId="243C4AF5" w:rsidR="00F86BDB" w:rsidRPr="00BB7329" w:rsidRDefault="00F86BDB" w:rsidP="001F514E">
            <w:pPr>
              <w:rPr>
                <w:rFonts w:asciiTheme="minorHAnsi" w:hAnsiTheme="minorHAnsi" w:cstheme="minorHAnsi"/>
              </w:rPr>
            </w:pPr>
            <w:r w:rsidRPr="00BB7329">
              <w:rPr>
                <w:rFonts w:asciiTheme="minorHAnsi" w:hAnsiTheme="minorHAnsi" w:cstheme="minorHAnsi"/>
              </w:rPr>
              <w:t>Appendix 13</w:t>
            </w:r>
          </w:p>
        </w:tc>
        <w:tc>
          <w:tcPr>
            <w:tcW w:w="7286" w:type="dxa"/>
          </w:tcPr>
          <w:p w14:paraId="787EE081" w14:textId="041951F2" w:rsidR="00F86BDB" w:rsidRPr="00BB7329" w:rsidRDefault="00724CE9" w:rsidP="000D2E4D">
            <w:pPr>
              <w:rPr>
                <w:rFonts w:asciiTheme="minorHAnsi" w:hAnsiTheme="minorHAnsi" w:cstheme="minorHAnsi"/>
              </w:rPr>
            </w:pPr>
            <w:r>
              <w:rPr>
                <w:rFonts w:asciiTheme="minorHAnsi" w:hAnsiTheme="minorHAnsi" w:cstheme="minorHAnsi"/>
              </w:rPr>
              <w:t>Now Appendix 8</w:t>
            </w:r>
            <w:r w:rsidR="001F7B40" w:rsidRPr="00BB7329">
              <w:rPr>
                <w:rFonts w:asciiTheme="minorHAnsi" w:hAnsiTheme="minorHAnsi" w:cstheme="minorHAnsi"/>
              </w:rPr>
              <w:t xml:space="preserve">. </w:t>
            </w:r>
            <w:r w:rsidR="00F86BDB" w:rsidRPr="00BB7329">
              <w:rPr>
                <w:rFonts w:asciiTheme="minorHAnsi" w:hAnsiTheme="minorHAnsi" w:cstheme="minorHAnsi"/>
              </w:rPr>
              <w:t>Section strengthened in relation to previously looked after children</w:t>
            </w:r>
            <w:r>
              <w:rPr>
                <w:rFonts w:asciiTheme="minorHAnsi" w:hAnsiTheme="minorHAnsi" w:cstheme="minorHAnsi"/>
              </w:rPr>
              <w:t>.</w:t>
            </w:r>
          </w:p>
        </w:tc>
      </w:tr>
      <w:tr w:rsidR="00CD6466" w:rsidRPr="00BB7329" w14:paraId="4889A099" w14:textId="77777777" w:rsidTr="00AE1DEF">
        <w:tc>
          <w:tcPr>
            <w:tcW w:w="3199" w:type="dxa"/>
          </w:tcPr>
          <w:p w14:paraId="34471870" w14:textId="35F0C760" w:rsidR="00CD6466" w:rsidRPr="00BB7329" w:rsidRDefault="00CD6466" w:rsidP="001F514E">
            <w:pPr>
              <w:rPr>
                <w:rFonts w:asciiTheme="minorHAnsi" w:hAnsiTheme="minorHAnsi" w:cstheme="minorHAnsi"/>
              </w:rPr>
            </w:pPr>
            <w:r w:rsidRPr="00BB7329">
              <w:rPr>
                <w:rFonts w:asciiTheme="minorHAnsi" w:hAnsiTheme="minorHAnsi" w:cstheme="minorHAnsi"/>
              </w:rPr>
              <w:t>Appendix 14</w:t>
            </w:r>
          </w:p>
        </w:tc>
        <w:tc>
          <w:tcPr>
            <w:tcW w:w="7286" w:type="dxa"/>
          </w:tcPr>
          <w:p w14:paraId="268146E6" w14:textId="3B57B8E0" w:rsidR="00CD6466" w:rsidRPr="00BB7329" w:rsidRDefault="00724CE9" w:rsidP="000D2E4D">
            <w:pPr>
              <w:rPr>
                <w:rFonts w:asciiTheme="minorHAnsi" w:hAnsiTheme="minorHAnsi" w:cstheme="minorHAnsi"/>
              </w:rPr>
            </w:pPr>
            <w:r>
              <w:rPr>
                <w:rFonts w:asciiTheme="minorHAnsi" w:hAnsiTheme="minorHAnsi" w:cstheme="minorHAnsi"/>
              </w:rPr>
              <w:t>Now Appendix 9</w:t>
            </w:r>
            <w:r w:rsidR="00CD6466" w:rsidRPr="00BB7329">
              <w:rPr>
                <w:rFonts w:asciiTheme="minorHAnsi" w:hAnsiTheme="minorHAnsi" w:cstheme="minorHAnsi"/>
              </w:rPr>
              <w:t xml:space="preserve">. Added link to </w:t>
            </w:r>
            <w:hyperlink r:id="rId13" w:history="1">
              <w:r w:rsidR="00CD6466" w:rsidRPr="00BB7329">
                <w:rPr>
                  <w:rStyle w:val="Hyperlink"/>
                  <w:rFonts w:asciiTheme="minorHAnsi" w:eastAsia="Arimo" w:hAnsiTheme="minorHAnsi" w:cstheme="minorHAnsi"/>
                  <w:b/>
                  <w:bCs/>
                </w:rPr>
                <w:t>Making a Good Referral</w:t>
              </w:r>
            </w:hyperlink>
            <w:r w:rsidR="00CD6466" w:rsidRPr="00BB7329">
              <w:rPr>
                <w:rFonts w:asciiTheme="minorHAnsi" w:eastAsia="Arimo" w:hAnsiTheme="minorHAnsi" w:cstheme="minorHAnsi"/>
                <w:b/>
                <w:bCs/>
              </w:rPr>
              <w:t xml:space="preserve"> </w:t>
            </w:r>
            <w:r w:rsidR="00CD6466" w:rsidRPr="00BB7329">
              <w:rPr>
                <w:rFonts w:asciiTheme="minorHAnsi" w:eastAsia="Arimo" w:hAnsiTheme="minorHAnsi" w:cstheme="minorHAnsi"/>
              </w:rPr>
              <w:t>document</w:t>
            </w:r>
          </w:p>
        </w:tc>
      </w:tr>
    </w:tbl>
    <w:p w14:paraId="39A00F73" w14:textId="77777777" w:rsidR="001E1A88" w:rsidRDefault="001E1A88" w:rsidP="002F3F28">
      <w:pPr>
        <w:pStyle w:val="Normal1"/>
        <w:spacing w:after="0"/>
        <w:rPr>
          <w:rFonts w:asciiTheme="minorHAnsi" w:hAnsiTheme="minorHAnsi" w:cstheme="minorHAnsi"/>
          <w:b/>
          <w:sz w:val="24"/>
          <w:szCs w:val="24"/>
          <w:u w:val="single"/>
        </w:rPr>
      </w:pPr>
    </w:p>
    <w:p w14:paraId="44B6139D" w14:textId="77777777" w:rsidR="00070C42" w:rsidRDefault="00070C42" w:rsidP="002F3F28">
      <w:pPr>
        <w:pStyle w:val="Normal1"/>
        <w:spacing w:after="0"/>
        <w:rPr>
          <w:rFonts w:asciiTheme="minorHAnsi" w:hAnsiTheme="minorHAnsi" w:cstheme="minorHAnsi"/>
          <w:b/>
          <w:sz w:val="24"/>
          <w:szCs w:val="24"/>
          <w:u w:val="single"/>
        </w:rPr>
      </w:pPr>
    </w:p>
    <w:p w14:paraId="064DEE51" w14:textId="77777777" w:rsidR="001E1A88" w:rsidRDefault="001E1A88" w:rsidP="002F3F28">
      <w:pPr>
        <w:pStyle w:val="Normal1"/>
        <w:spacing w:after="0"/>
        <w:rPr>
          <w:rFonts w:asciiTheme="minorHAnsi" w:hAnsiTheme="minorHAnsi" w:cstheme="minorHAnsi"/>
          <w:b/>
          <w:sz w:val="24"/>
          <w:szCs w:val="24"/>
          <w:u w:val="single"/>
        </w:rPr>
      </w:pPr>
    </w:p>
    <w:p w14:paraId="30E4CB55" w14:textId="77777777" w:rsidR="001E1A88" w:rsidRDefault="001E1A88" w:rsidP="002F3F28">
      <w:pPr>
        <w:pStyle w:val="Normal1"/>
        <w:spacing w:after="0"/>
        <w:rPr>
          <w:rFonts w:asciiTheme="minorHAnsi" w:hAnsiTheme="minorHAnsi" w:cstheme="minorHAnsi"/>
          <w:b/>
          <w:sz w:val="24"/>
          <w:szCs w:val="24"/>
          <w:u w:val="single"/>
        </w:rPr>
      </w:pPr>
    </w:p>
    <w:p w14:paraId="00ECD486" w14:textId="77777777" w:rsidR="001E1A88" w:rsidRDefault="001E1A88" w:rsidP="002F3F28">
      <w:pPr>
        <w:pStyle w:val="Normal1"/>
        <w:spacing w:after="0"/>
        <w:rPr>
          <w:rFonts w:asciiTheme="minorHAnsi" w:hAnsiTheme="minorHAnsi" w:cstheme="minorHAnsi"/>
          <w:b/>
          <w:sz w:val="24"/>
          <w:szCs w:val="24"/>
          <w:u w:val="single"/>
        </w:rPr>
      </w:pPr>
    </w:p>
    <w:p w14:paraId="0EF750AD" w14:textId="77777777" w:rsidR="001E1A88" w:rsidRDefault="001E1A88" w:rsidP="002F3F28">
      <w:pPr>
        <w:pStyle w:val="Normal1"/>
        <w:spacing w:after="0"/>
        <w:rPr>
          <w:rFonts w:asciiTheme="minorHAnsi" w:hAnsiTheme="minorHAnsi" w:cstheme="minorHAnsi"/>
          <w:b/>
          <w:sz w:val="24"/>
          <w:szCs w:val="24"/>
          <w:u w:val="single"/>
        </w:rPr>
      </w:pPr>
    </w:p>
    <w:p w14:paraId="3D765B5A" w14:textId="509298B9" w:rsidR="001E1A88" w:rsidRDefault="001E1A88" w:rsidP="002F3F28">
      <w:pPr>
        <w:pStyle w:val="Normal1"/>
        <w:spacing w:after="0"/>
        <w:rPr>
          <w:rFonts w:asciiTheme="minorHAnsi" w:hAnsiTheme="minorHAnsi" w:cstheme="minorHAnsi"/>
          <w:b/>
          <w:sz w:val="24"/>
          <w:szCs w:val="24"/>
          <w:u w:val="single"/>
        </w:rPr>
      </w:pPr>
    </w:p>
    <w:p w14:paraId="22F9D46A" w14:textId="1432147F" w:rsidR="0063285A" w:rsidRDefault="0063285A" w:rsidP="002F3F28">
      <w:pPr>
        <w:pStyle w:val="Normal1"/>
        <w:spacing w:after="0"/>
        <w:rPr>
          <w:rFonts w:asciiTheme="minorHAnsi" w:hAnsiTheme="minorHAnsi" w:cstheme="minorHAnsi"/>
          <w:b/>
          <w:sz w:val="24"/>
          <w:szCs w:val="24"/>
          <w:u w:val="single"/>
        </w:rPr>
      </w:pPr>
    </w:p>
    <w:p w14:paraId="6049168A" w14:textId="4356BF11" w:rsidR="0063285A" w:rsidRDefault="0063285A" w:rsidP="002F3F28">
      <w:pPr>
        <w:pStyle w:val="Normal1"/>
        <w:spacing w:after="0"/>
        <w:rPr>
          <w:rFonts w:asciiTheme="minorHAnsi" w:hAnsiTheme="minorHAnsi" w:cstheme="minorHAnsi"/>
          <w:b/>
          <w:sz w:val="24"/>
          <w:szCs w:val="24"/>
          <w:u w:val="single"/>
        </w:rPr>
      </w:pPr>
    </w:p>
    <w:p w14:paraId="71ECC005" w14:textId="7672992B" w:rsidR="0063285A" w:rsidRDefault="0063285A" w:rsidP="002F3F28">
      <w:pPr>
        <w:pStyle w:val="Normal1"/>
        <w:spacing w:after="0"/>
        <w:rPr>
          <w:rFonts w:asciiTheme="minorHAnsi" w:hAnsiTheme="minorHAnsi" w:cstheme="minorHAnsi"/>
          <w:b/>
          <w:sz w:val="24"/>
          <w:szCs w:val="24"/>
          <w:u w:val="single"/>
        </w:rPr>
      </w:pPr>
    </w:p>
    <w:p w14:paraId="256B0CBF" w14:textId="36F3ED5D" w:rsidR="0063285A" w:rsidRDefault="0063285A" w:rsidP="002F3F28">
      <w:pPr>
        <w:pStyle w:val="Normal1"/>
        <w:spacing w:after="0"/>
        <w:rPr>
          <w:rFonts w:asciiTheme="minorHAnsi" w:hAnsiTheme="minorHAnsi" w:cstheme="minorHAnsi"/>
          <w:b/>
          <w:sz w:val="24"/>
          <w:szCs w:val="24"/>
          <w:u w:val="single"/>
        </w:rPr>
      </w:pPr>
    </w:p>
    <w:p w14:paraId="46E5C926" w14:textId="7E9DC771" w:rsidR="0063285A" w:rsidRDefault="0063285A" w:rsidP="002F3F28">
      <w:pPr>
        <w:pStyle w:val="Normal1"/>
        <w:spacing w:after="0"/>
        <w:rPr>
          <w:rFonts w:asciiTheme="minorHAnsi" w:hAnsiTheme="minorHAnsi" w:cstheme="minorHAnsi"/>
          <w:b/>
          <w:sz w:val="24"/>
          <w:szCs w:val="24"/>
          <w:u w:val="single"/>
        </w:rPr>
      </w:pPr>
    </w:p>
    <w:p w14:paraId="05F94353" w14:textId="77777777" w:rsidR="0063285A" w:rsidRDefault="0063285A" w:rsidP="002F3F28">
      <w:pPr>
        <w:pStyle w:val="Normal1"/>
        <w:spacing w:after="0"/>
        <w:rPr>
          <w:rFonts w:asciiTheme="minorHAnsi" w:hAnsiTheme="minorHAnsi" w:cstheme="minorHAnsi"/>
          <w:b/>
          <w:sz w:val="24"/>
          <w:szCs w:val="24"/>
          <w:u w:val="single"/>
        </w:rPr>
      </w:pPr>
    </w:p>
    <w:p w14:paraId="61DE499B" w14:textId="77777777" w:rsidR="001E1A88" w:rsidRDefault="001E1A88" w:rsidP="002F3F28">
      <w:pPr>
        <w:pStyle w:val="Normal1"/>
        <w:spacing w:after="0"/>
        <w:rPr>
          <w:rFonts w:asciiTheme="minorHAnsi" w:hAnsiTheme="minorHAnsi" w:cstheme="minorHAnsi"/>
          <w:b/>
          <w:sz w:val="24"/>
          <w:szCs w:val="24"/>
          <w:u w:val="single"/>
        </w:rPr>
      </w:pPr>
    </w:p>
    <w:p w14:paraId="419CC9E0" w14:textId="77777777" w:rsidR="001E1A88" w:rsidRDefault="001E1A88" w:rsidP="002F3F28">
      <w:pPr>
        <w:pStyle w:val="Normal1"/>
        <w:spacing w:after="0"/>
        <w:rPr>
          <w:rFonts w:asciiTheme="minorHAnsi" w:hAnsiTheme="minorHAnsi" w:cstheme="minorHAnsi"/>
          <w:b/>
          <w:sz w:val="24"/>
          <w:szCs w:val="24"/>
          <w:u w:val="single"/>
        </w:rPr>
      </w:pPr>
    </w:p>
    <w:p w14:paraId="17B7DDA9" w14:textId="77777777" w:rsidR="001E1A88" w:rsidRDefault="001E1A88" w:rsidP="002F3F28">
      <w:pPr>
        <w:pStyle w:val="Normal1"/>
        <w:spacing w:after="0"/>
        <w:rPr>
          <w:rFonts w:asciiTheme="minorHAnsi" w:hAnsiTheme="minorHAnsi" w:cstheme="minorHAnsi"/>
          <w:b/>
          <w:sz w:val="24"/>
          <w:szCs w:val="24"/>
          <w:u w:val="single"/>
        </w:rPr>
      </w:pPr>
    </w:p>
    <w:p w14:paraId="2B18EBF8" w14:textId="77777777" w:rsidR="00730D9C" w:rsidRPr="009B50EC" w:rsidRDefault="00730D9C" w:rsidP="00730D9C">
      <w:pPr>
        <w:pBdr>
          <w:top w:val="none" w:sz="0" w:space="0" w:color="auto"/>
          <w:left w:val="none" w:sz="0" w:space="0" w:color="auto"/>
          <w:bottom w:val="none" w:sz="0" w:space="0" w:color="auto"/>
          <w:right w:val="none" w:sz="0" w:space="0" w:color="auto"/>
          <w:between w:val="none" w:sz="0" w:space="0" w:color="auto"/>
        </w:pBdr>
        <w:spacing w:after="160" w:line="259" w:lineRule="auto"/>
        <w:jc w:val="both"/>
        <w:rPr>
          <w:rFonts w:cs="Arial"/>
          <w:b/>
          <w:color w:val="auto"/>
          <w:sz w:val="24"/>
          <w:szCs w:val="24"/>
          <w:u w:val="single"/>
        </w:rPr>
      </w:pPr>
      <w:bookmarkStart w:id="6" w:name="TrustContextandRationale"/>
      <w:r w:rsidRPr="009B50EC">
        <w:rPr>
          <w:rFonts w:cs="Arial"/>
          <w:b/>
          <w:color w:val="auto"/>
          <w:sz w:val="24"/>
          <w:szCs w:val="24"/>
          <w:u w:val="single"/>
        </w:rPr>
        <w:lastRenderedPageBreak/>
        <w:t>TRUST CONTEXT AND RATIONALE</w:t>
      </w:r>
    </w:p>
    <w:bookmarkEnd w:id="6"/>
    <w:p w14:paraId="76214FC0" w14:textId="3C543922" w:rsidR="00730D9C" w:rsidRPr="009B50EC" w:rsidRDefault="00730D9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proofErr w:type="spellStart"/>
      <w:r w:rsidRPr="009B50EC">
        <w:rPr>
          <w:rFonts w:cs="Arial"/>
          <w:color w:val="auto"/>
          <w:sz w:val="24"/>
          <w:szCs w:val="24"/>
        </w:rPr>
        <w:t>Leverhulme</w:t>
      </w:r>
      <w:proofErr w:type="spellEnd"/>
      <w:r w:rsidRPr="009B50EC">
        <w:rPr>
          <w:rFonts w:cs="Arial"/>
          <w:color w:val="auto"/>
          <w:sz w:val="24"/>
          <w:szCs w:val="24"/>
        </w:rPr>
        <w:t xml:space="preserve"> Academy Trust (LAT) is a growing Multi-Academy Trust in the North West of England, serving children across primary, secondary and sixth form phases, from a number of local authorities. </w:t>
      </w:r>
    </w:p>
    <w:p w14:paraId="76FD5D9A" w14:textId="053C1B0B" w:rsidR="00730D9C" w:rsidRPr="009B50EC" w:rsidRDefault="00730D9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r w:rsidRPr="009B50EC">
        <w:rPr>
          <w:rFonts w:cs="Arial"/>
          <w:color w:val="auto"/>
          <w:sz w:val="24"/>
          <w:szCs w:val="24"/>
        </w:rPr>
        <w:t xml:space="preserve">LAT is committed to safeguarding and promoting the physical, mental and </w:t>
      </w:r>
      <w:r w:rsidR="009B50EC" w:rsidRPr="009B50EC">
        <w:rPr>
          <w:rFonts w:cs="Arial"/>
          <w:color w:val="auto"/>
          <w:sz w:val="24"/>
          <w:szCs w:val="24"/>
        </w:rPr>
        <w:t>emotional welfare of every student</w:t>
      </w:r>
      <w:r w:rsidRPr="009B50EC">
        <w:rPr>
          <w:rFonts w:cs="Arial"/>
          <w:color w:val="auto"/>
          <w:sz w:val="24"/>
          <w:szCs w:val="24"/>
        </w:rPr>
        <w:t>, both inside and outside of our schools’ premises. We implement a Trust-wide preventative approach to safeguarding, ensur</w:t>
      </w:r>
      <w:r w:rsidR="009B50EC" w:rsidRPr="009B50EC">
        <w:rPr>
          <w:rFonts w:cs="Arial"/>
          <w:color w:val="auto"/>
          <w:sz w:val="24"/>
          <w:szCs w:val="24"/>
        </w:rPr>
        <w:t>ing that the wellbeing of students</w:t>
      </w:r>
      <w:r w:rsidRPr="009B50EC">
        <w:rPr>
          <w:rFonts w:cs="Arial"/>
          <w:color w:val="auto"/>
          <w:sz w:val="24"/>
          <w:szCs w:val="24"/>
        </w:rPr>
        <w:t xml:space="preserve"> is at the forefront of all action taken. </w:t>
      </w:r>
    </w:p>
    <w:p w14:paraId="70FCC9AA" w14:textId="77777777" w:rsidR="00730D9C" w:rsidRPr="009B50EC" w:rsidRDefault="00730D9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r w:rsidRPr="009B50EC">
        <w:rPr>
          <w:rFonts w:cs="Arial"/>
          <w:color w:val="auto"/>
          <w:sz w:val="24"/>
          <w:szCs w:val="24"/>
        </w:rPr>
        <w:t xml:space="preserve">LAT recognises the benefit of Early Help and providing support for children and families as soon as a problem emerges at any stage in a child's life. We offer this support in line with local safeguarding arrangements. Our single agency response includes support through our pastoral structures and trained Designated Safeguarding Leads. Where more complex needs arise the process for joint agency support will be followed through referral to the Local Authority Early Help Service as well as other relevant local and national agencies providing support. </w:t>
      </w:r>
    </w:p>
    <w:p w14:paraId="19B72307" w14:textId="0B6FC23A" w:rsidR="00730D9C" w:rsidRPr="009B50EC" w:rsidRDefault="00730D9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r w:rsidRPr="009B50EC">
        <w:rPr>
          <w:rFonts w:cs="Arial"/>
          <w:color w:val="auto"/>
          <w:sz w:val="24"/>
          <w:szCs w:val="24"/>
        </w:rPr>
        <w:t xml:space="preserve">Where there is reasonable cause to suspect a child is at risk of or has experienced significant harm, the school will follow the procedures set out by the local Safeguarding Children Partnership arrangements for the geographical location where the child resides and statutory guidance. </w:t>
      </w:r>
    </w:p>
    <w:p w14:paraId="21C78CD3" w14:textId="6A7DA95F" w:rsidR="00730D9C" w:rsidRPr="009B50EC" w:rsidRDefault="009B50E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r w:rsidRPr="009B50EC">
        <w:rPr>
          <w:rFonts w:cs="Arial"/>
          <w:color w:val="auto"/>
          <w:sz w:val="24"/>
          <w:szCs w:val="24"/>
        </w:rPr>
        <w:t>Where schools have students</w:t>
      </w:r>
      <w:r w:rsidR="00730D9C" w:rsidRPr="009B50EC">
        <w:rPr>
          <w:rFonts w:cs="Arial"/>
          <w:color w:val="auto"/>
          <w:sz w:val="24"/>
          <w:szCs w:val="24"/>
        </w:rPr>
        <w:t xml:space="preserve"> attending a sixth form provision who are over the age of 18, the Trust acknowledges that adult safeguarding procedures apply and will act i</w:t>
      </w:r>
      <w:r w:rsidRPr="009B50EC">
        <w:rPr>
          <w:rFonts w:cs="Arial"/>
          <w:color w:val="auto"/>
          <w:sz w:val="24"/>
          <w:szCs w:val="24"/>
        </w:rPr>
        <w:t>n the best interest of the student</w:t>
      </w:r>
      <w:r w:rsidR="00730D9C" w:rsidRPr="009B50EC">
        <w:rPr>
          <w:rFonts w:cs="Arial"/>
          <w:color w:val="auto"/>
          <w:sz w:val="24"/>
          <w:szCs w:val="24"/>
        </w:rPr>
        <w:t xml:space="preserve">, in line with their wishes and along with local safeguarding adult procedures. </w:t>
      </w:r>
    </w:p>
    <w:p w14:paraId="433124AE" w14:textId="426418F1" w:rsidR="00730D9C" w:rsidRPr="009B50EC" w:rsidRDefault="00730D9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r w:rsidRPr="009B50EC">
        <w:rPr>
          <w:rFonts w:cs="Arial"/>
          <w:color w:val="auto"/>
          <w:sz w:val="24"/>
          <w:szCs w:val="24"/>
        </w:rPr>
        <w:t>The Trust does not tolerate any form of bullying, including sexual harassment and violence.</w:t>
      </w:r>
    </w:p>
    <w:p w14:paraId="151DA7E6" w14:textId="77777777" w:rsidR="00730D9C" w:rsidRPr="009B50EC" w:rsidRDefault="00730D9C" w:rsidP="00724CE9">
      <w:pPr>
        <w:pBdr>
          <w:top w:val="none" w:sz="0" w:space="0" w:color="auto"/>
          <w:left w:val="none" w:sz="0" w:space="0" w:color="auto"/>
          <w:bottom w:val="none" w:sz="0" w:space="0" w:color="auto"/>
          <w:right w:val="none" w:sz="0" w:space="0" w:color="auto"/>
          <w:between w:val="none" w:sz="0" w:space="0" w:color="auto"/>
        </w:pBdr>
        <w:spacing w:after="160" w:line="259" w:lineRule="auto"/>
        <w:rPr>
          <w:rFonts w:cs="Arial"/>
          <w:color w:val="auto"/>
          <w:sz w:val="24"/>
          <w:szCs w:val="24"/>
        </w:rPr>
      </w:pPr>
    </w:p>
    <w:p w14:paraId="4F590C70" w14:textId="77777777" w:rsidR="00730D9C" w:rsidRPr="009B50EC" w:rsidRDefault="00730D9C" w:rsidP="00724CE9">
      <w:pPr>
        <w:pStyle w:val="Normal1"/>
        <w:spacing w:after="0"/>
        <w:rPr>
          <w:b/>
          <w:color w:val="auto"/>
          <w:sz w:val="24"/>
          <w:szCs w:val="24"/>
        </w:rPr>
      </w:pPr>
      <w:bookmarkStart w:id="7" w:name="TrustSafeguardingFramework"/>
      <w:r w:rsidRPr="009B50EC">
        <w:rPr>
          <w:b/>
          <w:color w:val="auto"/>
          <w:sz w:val="24"/>
          <w:szCs w:val="24"/>
        </w:rPr>
        <w:t>TRUST SAFEGUARDING FRAMEWORK</w:t>
      </w:r>
    </w:p>
    <w:bookmarkEnd w:id="7"/>
    <w:p w14:paraId="263F0DBD" w14:textId="77777777" w:rsidR="00730D9C" w:rsidRPr="009B50EC" w:rsidRDefault="00730D9C" w:rsidP="00724CE9">
      <w:pPr>
        <w:pStyle w:val="Normal1"/>
        <w:spacing w:after="0"/>
        <w:rPr>
          <w:b/>
          <w:color w:val="auto"/>
          <w:sz w:val="24"/>
          <w:szCs w:val="24"/>
          <w:u w:val="single"/>
        </w:rPr>
      </w:pPr>
    </w:p>
    <w:p w14:paraId="5BFED876" w14:textId="77777777" w:rsidR="00730D9C" w:rsidRPr="009B50EC" w:rsidRDefault="00730D9C" w:rsidP="00724CE9">
      <w:pPr>
        <w:pStyle w:val="Normal1"/>
        <w:spacing w:after="0"/>
        <w:rPr>
          <w:color w:val="auto"/>
          <w:sz w:val="24"/>
          <w:szCs w:val="24"/>
        </w:rPr>
      </w:pPr>
      <w:r w:rsidRPr="009B50EC">
        <w:rPr>
          <w:color w:val="auto"/>
          <w:sz w:val="24"/>
          <w:szCs w:val="24"/>
        </w:rPr>
        <w:t>The Trust Safeguarding Framework sets out the operational arrangements for safeguarding across the Trust and should be read alongside this Policy, Keeping Children Safe in Education (</w:t>
      </w:r>
      <w:proofErr w:type="spellStart"/>
      <w:r w:rsidRPr="009B50EC">
        <w:rPr>
          <w:color w:val="auto"/>
          <w:sz w:val="24"/>
          <w:szCs w:val="24"/>
        </w:rPr>
        <w:t>KCSiE</w:t>
      </w:r>
      <w:proofErr w:type="spellEnd"/>
      <w:r w:rsidRPr="009B50EC">
        <w:rPr>
          <w:color w:val="auto"/>
          <w:sz w:val="24"/>
          <w:szCs w:val="24"/>
        </w:rPr>
        <w:t>) and other statutory safeguarding guidance.</w:t>
      </w:r>
    </w:p>
    <w:p w14:paraId="5AC307AC" w14:textId="77777777" w:rsidR="00730D9C" w:rsidRPr="009B50EC" w:rsidRDefault="00730D9C" w:rsidP="00724CE9">
      <w:pPr>
        <w:pStyle w:val="Normal1"/>
        <w:spacing w:after="0"/>
        <w:rPr>
          <w:color w:val="auto"/>
          <w:sz w:val="24"/>
          <w:szCs w:val="24"/>
        </w:rPr>
      </w:pPr>
    </w:p>
    <w:p w14:paraId="070A4567" w14:textId="77777777" w:rsidR="00730D9C" w:rsidRPr="009B50EC" w:rsidRDefault="00730D9C" w:rsidP="00724CE9">
      <w:pPr>
        <w:pStyle w:val="Normal1"/>
        <w:spacing w:after="0"/>
        <w:rPr>
          <w:color w:val="auto"/>
          <w:sz w:val="24"/>
          <w:szCs w:val="24"/>
        </w:rPr>
      </w:pPr>
      <w:r w:rsidRPr="009B50EC">
        <w:rPr>
          <w:color w:val="auto"/>
          <w:sz w:val="24"/>
          <w:szCs w:val="24"/>
        </w:rPr>
        <w:t xml:space="preserve">The Framework defines safeguarding roles, responsibilities and lines of accountability at both Trust and school level, including those of Trustees, Governors, </w:t>
      </w:r>
      <w:proofErr w:type="spellStart"/>
      <w:r w:rsidRPr="009B50EC">
        <w:rPr>
          <w:color w:val="auto"/>
          <w:sz w:val="24"/>
          <w:szCs w:val="24"/>
        </w:rPr>
        <w:t>Headteachers</w:t>
      </w:r>
      <w:proofErr w:type="spellEnd"/>
      <w:r w:rsidRPr="009B50EC">
        <w:rPr>
          <w:color w:val="auto"/>
          <w:sz w:val="24"/>
          <w:szCs w:val="24"/>
        </w:rPr>
        <w:t>/Heads of School, Designated Safeguarding Leads (DSLs) and all staff.</w:t>
      </w:r>
    </w:p>
    <w:p w14:paraId="301533D2" w14:textId="77777777" w:rsidR="00730D9C" w:rsidRPr="009B50EC" w:rsidRDefault="00730D9C" w:rsidP="00724CE9">
      <w:pPr>
        <w:pStyle w:val="Normal1"/>
        <w:spacing w:after="0"/>
        <w:rPr>
          <w:color w:val="auto"/>
          <w:sz w:val="24"/>
          <w:szCs w:val="24"/>
        </w:rPr>
      </w:pPr>
    </w:p>
    <w:p w14:paraId="3871C9FE" w14:textId="77777777" w:rsidR="00730D9C" w:rsidRPr="009B50EC" w:rsidRDefault="00730D9C" w:rsidP="00724CE9">
      <w:pPr>
        <w:pStyle w:val="Normal1"/>
        <w:spacing w:after="0"/>
        <w:rPr>
          <w:color w:val="auto"/>
          <w:sz w:val="24"/>
          <w:szCs w:val="24"/>
        </w:rPr>
      </w:pPr>
      <w:r w:rsidRPr="009B50EC">
        <w:rPr>
          <w:color w:val="auto"/>
          <w:sz w:val="24"/>
          <w:szCs w:val="24"/>
        </w:rPr>
        <w:t>It also outlines:</w:t>
      </w:r>
    </w:p>
    <w:p w14:paraId="005EF2CA" w14:textId="77777777" w:rsidR="00730D9C" w:rsidRPr="009B50EC" w:rsidRDefault="00730D9C" w:rsidP="00724CE9">
      <w:pPr>
        <w:pStyle w:val="Normal1"/>
        <w:spacing w:after="0"/>
        <w:rPr>
          <w:color w:val="auto"/>
          <w:sz w:val="24"/>
          <w:szCs w:val="24"/>
        </w:rPr>
      </w:pPr>
    </w:p>
    <w:p w14:paraId="5594D6DE" w14:textId="77777777" w:rsidR="00730D9C" w:rsidRPr="009B50EC" w:rsidRDefault="00730D9C" w:rsidP="00724CE9">
      <w:pPr>
        <w:pStyle w:val="Normal1"/>
        <w:numPr>
          <w:ilvl w:val="0"/>
          <w:numId w:val="52"/>
        </w:numPr>
        <w:spacing w:after="0"/>
        <w:rPr>
          <w:color w:val="auto"/>
          <w:sz w:val="24"/>
          <w:szCs w:val="24"/>
        </w:rPr>
      </w:pPr>
      <w:r w:rsidRPr="009B50EC">
        <w:rPr>
          <w:color w:val="auto"/>
          <w:sz w:val="24"/>
          <w:szCs w:val="24"/>
        </w:rPr>
        <w:t>Mandatory safeguarding training requirements for each role.</w:t>
      </w:r>
    </w:p>
    <w:p w14:paraId="4A03F849" w14:textId="77777777" w:rsidR="00730D9C" w:rsidRPr="009B50EC" w:rsidRDefault="00730D9C" w:rsidP="00724CE9">
      <w:pPr>
        <w:pStyle w:val="Normal1"/>
        <w:numPr>
          <w:ilvl w:val="0"/>
          <w:numId w:val="52"/>
        </w:numPr>
        <w:spacing w:after="0"/>
        <w:rPr>
          <w:color w:val="auto"/>
          <w:sz w:val="24"/>
          <w:szCs w:val="24"/>
        </w:rPr>
      </w:pPr>
      <w:r w:rsidRPr="009B50EC">
        <w:rPr>
          <w:color w:val="auto"/>
          <w:sz w:val="24"/>
          <w:szCs w:val="24"/>
        </w:rPr>
        <w:t>Quality assurance, monitoring and audit processes.</w:t>
      </w:r>
    </w:p>
    <w:p w14:paraId="1558F77E" w14:textId="77777777" w:rsidR="00730D9C" w:rsidRPr="009B50EC" w:rsidRDefault="00730D9C" w:rsidP="00724CE9">
      <w:pPr>
        <w:pStyle w:val="Normal1"/>
        <w:numPr>
          <w:ilvl w:val="0"/>
          <w:numId w:val="52"/>
        </w:numPr>
        <w:spacing w:after="0"/>
        <w:rPr>
          <w:color w:val="auto"/>
          <w:sz w:val="24"/>
          <w:szCs w:val="24"/>
        </w:rPr>
      </w:pPr>
      <w:r w:rsidRPr="009B50EC">
        <w:rPr>
          <w:color w:val="auto"/>
          <w:sz w:val="24"/>
          <w:szCs w:val="24"/>
        </w:rPr>
        <w:t>The annual safeguarding calendar, including key duties, reviews and reporting requirements.</w:t>
      </w:r>
    </w:p>
    <w:p w14:paraId="111B50A1" w14:textId="77777777" w:rsidR="00730D9C" w:rsidRPr="009B50EC" w:rsidRDefault="00730D9C" w:rsidP="00724CE9">
      <w:pPr>
        <w:pStyle w:val="Normal1"/>
        <w:spacing w:after="0"/>
        <w:rPr>
          <w:color w:val="auto"/>
          <w:sz w:val="24"/>
          <w:szCs w:val="24"/>
        </w:rPr>
      </w:pPr>
    </w:p>
    <w:p w14:paraId="5FF0D846" w14:textId="77777777" w:rsidR="00730D9C" w:rsidRPr="009B50EC" w:rsidRDefault="00730D9C" w:rsidP="00724CE9">
      <w:pPr>
        <w:pStyle w:val="Normal1"/>
        <w:spacing w:after="0"/>
        <w:rPr>
          <w:color w:val="auto"/>
          <w:sz w:val="24"/>
          <w:szCs w:val="24"/>
        </w:rPr>
      </w:pPr>
      <w:r w:rsidRPr="009B50EC">
        <w:rPr>
          <w:color w:val="auto"/>
          <w:sz w:val="24"/>
          <w:szCs w:val="24"/>
        </w:rPr>
        <w:t>The Framework is reviewed and updated annually to reflect changes in statutory guidance, Trust arrangements and each new edition of Keeping Children Safe in Education (</w:t>
      </w:r>
      <w:proofErr w:type="spellStart"/>
      <w:r w:rsidRPr="009B50EC">
        <w:rPr>
          <w:color w:val="auto"/>
          <w:sz w:val="24"/>
          <w:szCs w:val="24"/>
        </w:rPr>
        <w:t>KCSiE</w:t>
      </w:r>
      <w:proofErr w:type="spellEnd"/>
      <w:r w:rsidRPr="009B50EC">
        <w:rPr>
          <w:color w:val="auto"/>
          <w:sz w:val="24"/>
          <w:szCs w:val="24"/>
        </w:rPr>
        <w:t>).</w:t>
      </w:r>
    </w:p>
    <w:p w14:paraId="35A5E094" w14:textId="77777777" w:rsidR="00730D9C" w:rsidRPr="009B50EC" w:rsidRDefault="00730D9C" w:rsidP="00730D9C">
      <w:pPr>
        <w:pStyle w:val="Normal1"/>
        <w:spacing w:after="0"/>
        <w:jc w:val="both"/>
        <w:rPr>
          <w:color w:val="auto"/>
          <w:sz w:val="24"/>
          <w:szCs w:val="24"/>
        </w:rPr>
      </w:pPr>
    </w:p>
    <w:p w14:paraId="37A55DDD" w14:textId="73124476" w:rsidR="00730D9C" w:rsidRDefault="00724CE9" w:rsidP="00724CE9">
      <w:pPr>
        <w:pStyle w:val="Normal1"/>
        <w:spacing w:after="0"/>
        <w:rPr>
          <w:color w:val="auto"/>
          <w:sz w:val="24"/>
          <w:szCs w:val="24"/>
        </w:rPr>
      </w:pPr>
      <w:r>
        <w:rPr>
          <w:color w:val="auto"/>
          <w:sz w:val="24"/>
          <w:szCs w:val="24"/>
        </w:rPr>
        <w:t xml:space="preserve">The Trust Safeguarding Framework can be found on the Trust website: </w:t>
      </w:r>
      <w:hyperlink r:id="rId14" w:history="1">
        <w:r w:rsidRPr="00AB6717">
          <w:rPr>
            <w:rStyle w:val="Hyperlink"/>
            <w:sz w:val="24"/>
            <w:szCs w:val="24"/>
          </w:rPr>
          <w:t>https://www.leverhulmeacademytrust.org/Policies/</w:t>
        </w:r>
      </w:hyperlink>
    </w:p>
    <w:p w14:paraId="01F6AF68" w14:textId="77777777" w:rsidR="00724CE9" w:rsidRPr="009B50EC" w:rsidRDefault="00724CE9" w:rsidP="00730D9C">
      <w:pPr>
        <w:pStyle w:val="Normal1"/>
        <w:spacing w:after="0"/>
        <w:jc w:val="both"/>
        <w:rPr>
          <w:color w:val="auto"/>
          <w:sz w:val="24"/>
          <w:szCs w:val="24"/>
        </w:rPr>
      </w:pPr>
    </w:p>
    <w:p w14:paraId="032B39D4" w14:textId="21CFC0A2" w:rsidR="00ED381C" w:rsidRDefault="00ED381C" w:rsidP="002F3F28">
      <w:pPr>
        <w:pStyle w:val="Normal1"/>
        <w:spacing w:after="0"/>
        <w:rPr>
          <w:rFonts w:asciiTheme="minorHAnsi" w:hAnsiTheme="minorHAnsi" w:cstheme="minorHAnsi"/>
          <w:b/>
          <w:sz w:val="24"/>
          <w:szCs w:val="24"/>
          <w:u w:val="single"/>
        </w:rPr>
      </w:pPr>
      <w:bookmarkStart w:id="8" w:name="Principles"/>
    </w:p>
    <w:p w14:paraId="00EE16F9" w14:textId="77777777" w:rsidR="00730D9C" w:rsidRPr="006E630C" w:rsidRDefault="00730D9C" w:rsidP="00730D9C">
      <w:pPr>
        <w:pStyle w:val="Normal1"/>
        <w:spacing w:after="0"/>
        <w:rPr>
          <w:b/>
          <w:color w:val="auto"/>
          <w:sz w:val="24"/>
          <w:szCs w:val="24"/>
          <w:u w:val="single"/>
        </w:rPr>
      </w:pPr>
      <w:bookmarkStart w:id="9" w:name="SchoolContextandRationale"/>
      <w:r w:rsidRPr="006E630C">
        <w:rPr>
          <w:b/>
          <w:color w:val="auto"/>
          <w:sz w:val="24"/>
          <w:szCs w:val="24"/>
          <w:u w:val="single"/>
        </w:rPr>
        <w:lastRenderedPageBreak/>
        <w:t>SCHOOL CONTEXT AND RATIONALE</w:t>
      </w:r>
    </w:p>
    <w:bookmarkEnd w:id="9"/>
    <w:p w14:paraId="48F3F977" w14:textId="77777777" w:rsidR="00730D9C" w:rsidRPr="006E630C" w:rsidRDefault="00730D9C" w:rsidP="00730D9C">
      <w:pPr>
        <w:pStyle w:val="Normal1"/>
        <w:spacing w:after="0"/>
        <w:rPr>
          <w:color w:val="auto"/>
          <w:sz w:val="24"/>
          <w:szCs w:val="24"/>
        </w:rPr>
      </w:pPr>
    </w:p>
    <w:p w14:paraId="48B453C7" w14:textId="77777777" w:rsidR="0063285A" w:rsidRDefault="0063285A" w:rsidP="0063285A">
      <w:proofErr w:type="spellStart"/>
      <w:r w:rsidRPr="00DC0952">
        <w:t>Rivington</w:t>
      </w:r>
      <w:proofErr w:type="spellEnd"/>
      <w:r w:rsidRPr="00DC0952">
        <w:t xml:space="preserve"> and </w:t>
      </w:r>
      <w:proofErr w:type="spellStart"/>
      <w:r w:rsidRPr="00DC0952">
        <w:t>Blackrod</w:t>
      </w:r>
      <w:proofErr w:type="spellEnd"/>
      <w:r w:rsidRPr="00DC0952">
        <w:t xml:space="preserve"> High School (RBHS) is a large comprehensive 11–18 secondary school and sixth form serving over 1,600 students across two sites. Founded in 1566, it sits between </w:t>
      </w:r>
      <w:proofErr w:type="spellStart"/>
      <w:r w:rsidRPr="00DC0952">
        <w:t>Horwich</w:t>
      </w:r>
      <w:proofErr w:type="spellEnd"/>
      <w:r w:rsidRPr="00DC0952">
        <w:t xml:space="preserve"> and </w:t>
      </w:r>
      <w:proofErr w:type="spellStart"/>
      <w:r w:rsidRPr="00DC0952">
        <w:t>Rivington</w:t>
      </w:r>
      <w:proofErr w:type="spellEnd"/>
      <w:r w:rsidRPr="00DC0952">
        <w:t xml:space="preserve">, at the edge of the West Pennine Moors, serving a diverse and growing community across the North-West. </w:t>
      </w:r>
    </w:p>
    <w:p w14:paraId="4BE59BFF" w14:textId="77777777" w:rsidR="0063285A" w:rsidRDefault="0063285A" w:rsidP="0063285A">
      <w:r w:rsidRPr="00DC0952">
        <w:t xml:space="preserve">The majority of students travel to school by school-commissioned buses or parental drop off. We do have an increasing group that walk from the local community too. Given our truly comprehensive nature, we serve a large cross-section of society which presents a range of challenges to our safeguarding provision. </w:t>
      </w:r>
    </w:p>
    <w:p w14:paraId="2AA65C0D" w14:textId="7638AADA" w:rsidR="0063285A" w:rsidRPr="00DC0952" w:rsidRDefault="0063285A" w:rsidP="0063285A">
      <w:r w:rsidRPr="00DC0952">
        <w:t xml:space="preserve">Our DSL is supported by a DDSL and three other DDSLs who have oversight of a key-stage each. Non-teaching pastoral year leads support the universal and early help offer across all cohorts too. </w:t>
      </w:r>
      <w:r w:rsidRPr="0063285A">
        <w:t>Parental mental health remains an area of concern within our setting. We are also mindful that some students may have access to resources, experiences and opportunities beyond those typically expected for their age, which may present additional safeguarding considerations.</w:t>
      </w:r>
    </w:p>
    <w:p w14:paraId="51A17A2B" w14:textId="2317F538" w:rsidR="00730D9C" w:rsidRDefault="0063285A" w:rsidP="0063285A">
      <w:pPr>
        <w:pStyle w:val="Normal1"/>
        <w:spacing w:after="0"/>
      </w:pPr>
      <w:r w:rsidRPr="0063285A">
        <w:t>The school works closely with local safeguarding partners and</w:t>
      </w:r>
      <w:r>
        <w:t xml:space="preserve"> neighbouring local authorities -</w:t>
      </w:r>
      <w:r w:rsidRPr="0063285A">
        <w:t xml:space="preserve"> predominantly Bolton Safeguarding Children Partnership,</w:t>
      </w:r>
      <w:r>
        <w:t xml:space="preserve"> as well as Lancashire, Wigan and Salford -</w:t>
      </w:r>
      <w:r w:rsidRPr="0063285A">
        <w:t xml:space="preserve"> to ensure effective multi-agency support for children and families, to ensure that responses reflect the local context and available support.</w:t>
      </w:r>
    </w:p>
    <w:p w14:paraId="5999BD0B" w14:textId="77777777" w:rsidR="0063285A" w:rsidRDefault="0063285A" w:rsidP="0063285A">
      <w:pPr>
        <w:pStyle w:val="Normal1"/>
        <w:spacing w:after="0"/>
        <w:rPr>
          <w:rFonts w:asciiTheme="minorHAnsi" w:hAnsiTheme="minorHAnsi" w:cstheme="minorHAnsi"/>
          <w:b/>
          <w:sz w:val="24"/>
          <w:szCs w:val="24"/>
          <w:u w:val="single"/>
        </w:rPr>
      </w:pPr>
    </w:p>
    <w:p w14:paraId="266590B8" w14:textId="021A9A63" w:rsidR="006A3703" w:rsidRPr="00BB7329" w:rsidRDefault="007F42B0" w:rsidP="002F3F28">
      <w:pPr>
        <w:pStyle w:val="Normal1"/>
        <w:spacing w:after="0"/>
        <w:rPr>
          <w:rFonts w:asciiTheme="minorHAnsi" w:hAnsiTheme="minorHAnsi" w:cstheme="minorHAnsi"/>
          <w:b/>
          <w:sz w:val="24"/>
          <w:szCs w:val="24"/>
          <w:u w:val="single"/>
        </w:rPr>
      </w:pPr>
      <w:r w:rsidRPr="00BB7329">
        <w:rPr>
          <w:rFonts w:asciiTheme="minorHAnsi" w:hAnsiTheme="minorHAnsi" w:cstheme="minorHAnsi"/>
          <w:b/>
          <w:sz w:val="24"/>
          <w:szCs w:val="24"/>
          <w:u w:val="single"/>
        </w:rPr>
        <w:t xml:space="preserve">Principles for Child Protection and Safeguarding Children </w:t>
      </w:r>
    </w:p>
    <w:bookmarkEnd w:id="8"/>
    <w:p w14:paraId="216D986B" w14:textId="77777777" w:rsidR="00E8625A" w:rsidRPr="00BB7329" w:rsidRDefault="00E8625A" w:rsidP="00432F7F">
      <w:pPr>
        <w:pStyle w:val="Normal1"/>
        <w:spacing w:after="0"/>
        <w:rPr>
          <w:rFonts w:asciiTheme="minorHAnsi" w:hAnsiTheme="minorHAnsi" w:cstheme="minorHAnsi"/>
          <w:b/>
        </w:rPr>
      </w:pPr>
    </w:p>
    <w:p w14:paraId="047D15D8" w14:textId="77777777" w:rsidR="00432F7F" w:rsidRPr="00BB7329" w:rsidRDefault="00432F7F" w:rsidP="00432F7F">
      <w:pPr>
        <w:pStyle w:val="Normal1"/>
        <w:spacing w:after="0"/>
        <w:rPr>
          <w:rFonts w:asciiTheme="minorHAnsi" w:hAnsiTheme="minorHAnsi" w:cstheme="minorHAnsi"/>
          <w:b/>
        </w:rPr>
      </w:pPr>
      <w:bookmarkStart w:id="10" w:name="Purpose"/>
      <w:bookmarkEnd w:id="10"/>
      <w:r w:rsidRPr="00BB7329">
        <w:rPr>
          <w:rFonts w:asciiTheme="minorHAnsi" w:hAnsiTheme="minorHAnsi" w:cstheme="minorHAnsi"/>
          <w:b/>
        </w:rPr>
        <w:t xml:space="preserve">PURPOSE AND PRINCIPLES </w:t>
      </w:r>
    </w:p>
    <w:p w14:paraId="4DBBB232" w14:textId="2BEFC290" w:rsidR="00432F7F" w:rsidRPr="00BB7329" w:rsidRDefault="00432F7F" w:rsidP="00432F7F">
      <w:pPr>
        <w:pStyle w:val="Normal1"/>
        <w:spacing w:after="0"/>
        <w:rPr>
          <w:rFonts w:asciiTheme="minorHAnsi" w:hAnsiTheme="minorHAnsi" w:cstheme="minorHAnsi"/>
        </w:rPr>
      </w:pPr>
      <w:r w:rsidRPr="00BB7329">
        <w:rPr>
          <w:rFonts w:asciiTheme="minorHAnsi" w:hAnsiTheme="minorHAnsi" w:cstheme="minorHAnsi"/>
          <w:bCs/>
        </w:rPr>
        <w:t>At</w:t>
      </w:r>
      <w:r w:rsidRPr="00BB7329">
        <w:rPr>
          <w:rFonts w:asciiTheme="minorHAnsi" w:hAnsiTheme="minorHAnsi" w:cstheme="minorHAnsi"/>
        </w:rPr>
        <w:t xml:space="preserve"> </w:t>
      </w:r>
      <w:r w:rsidR="00CE5C22" w:rsidRPr="00CE5C22">
        <w:rPr>
          <w:rFonts w:asciiTheme="minorHAnsi" w:hAnsiTheme="minorHAnsi" w:cstheme="minorHAnsi"/>
          <w:bCs/>
        </w:rPr>
        <w:t>RBHS</w:t>
      </w:r>
      <w:r w:rsidRPr="00CE5C22">
        <w:rPr>
          <w:rFonts w:asciiTheme="minorHAnsi" w:hAnsiTheme="minorHAnsi" w:cstheme="minorHAnsi"/>
        </w:rPr>
        <w:t xml:space="preserve"> </w:t>
      </w:r>
      <w:r w:rsidRPr="00BB7329">
        <w:rPr>
          <w:rFonts w:asciiTheme="minorHAnsi" w:hAnsiTheme="minorHAnsi" w:cstheme="minorHAnsi"/>
        </w:rPr>
        <w:t xml:space="preserve">we strive to ensure that all students remain safe and free from </w:t>
      </w:r>
      <w:r w:rsidR="00FF1A28" w:rsidRPr="00BB7329">
        <w:rPr>
          <w:rFonts w:asciiTheme="minorHAnsi" w:hAnsiTheme="minorHAnsi" w:cstheme="minorHAnsi"/>
        </w:rPr>
        <w:t>harm,</w:t>
      </w:r>
      <w:r w:rsidRPr="00BB7329">
        <w:rPr>
          <w:rFonts w:asciiTheme="minorHAnsi" w:hAnsiTheme="minorHAnsi" w:cstheme="minorHAnsi"/>
        </w:rPr>
        <w:t xml:space="preserve"> and we are committed to playing a full and active part in the </w:t>
      </w:r>
      <w:r w:rsidR="00FF1A28" w:rsidRPr="00BB7329">
        <w:rPr>
          <w:rFonts w:asciiTheme="minorHAnsi" w:hAnsiTheme="minorHAnsi" w:cstheme="minorHAnsi"/>
        </w:rPr>
        <w:t>multi-Agency</w:t>
      </w:r>
      <w:r w:rsidRPr="00BB7329">
        <w:rPr>
          <w:rFonts w:asciiTheme="minorHAnsi" w:hAnsiTheme="minorHAnsi" w:cstheme="minorHAnsi"/>
        </w:rPr>
        <w:t xml:space="preserve"> response to Child Protection concerns. We recognise that we are an important part of the wider safeguarding system for children and young people.  The purpose of this document is to ensure that </w:t>
      </w:r>
      <w:r w:rsidRPr="00BB7329">
        <w:rPr>
          <w:rFonts w:asciiTheme="minorHAnsi" w:hAnsiTheme="minorHAnsi" w:cstheme="minorHAnsi"/>
          <w:bCs/>
        </w:rPr>
        <w:t xml:space="preserve">all </w:t>
      </w:r>
      <w:r w:rsidRPr="00BB7329">
        <w:rPr>
          <w:rFonts w:asciiTheme="minorHAnsi" w:hAnsiTheme="minorHAnsi" w:cstheme="minorHAnsi"/>
        </w:rPr>
        <w:t xml:space="preserve">our staff are aware of the arrangements that </w:t>
      </w:r>
      <w:r w:rsidRPr="00BB7329">
        <w:rPr>
          <w:rFonts w:asciiTheme="minorHAnsi" w:hAnsiTheme="minorHAnsi" w:cstheme="minorHAnsi"/>
          <w:bCs/>
        </w:rPr>
        <w:t>we</w:t>
      </w:r>
      <w:r w:rsidRPr="00BB7329">
        <w:rPr>
          <w:rFonts w:asciiTheme="minorHAnsi" w:hAnsiTheme="minorHAnsi" w:cstheme="minorHAnsi"/>
          <w:b/>
        </w:rPr>
        <w:t xml:space="preserve"> </w:t>
      </w:r>
      <w:r w:rsidRPr="00BB7329">
        <w:rPr>
          <w:rFonts w:asciiTheme="minorHAnsi" w:hAnsiTheme="minorHAnsi" w:cstheme="minorHAnsi"/>
        </w:rPr>
        <w:t xml:space="preserve">have in place for safeguarding and promoting the welfare and safety of our students.  It provides guidance to help staff who may have concerns about the safety or welfare of a child or young person and sets out our position in relation to all aspects of the Safeguarding and Child Protection process. </w:t>
      </w:r>
    </w:p>
    <w:p w14:paraId="34B000E1" w14:textId="77777777" w:rsidR="00432F7F" w:rsidRPr="00BB7329" w:rsidRDefault="00432F7F" w:rsidP="00432F7F">
      <w:pPr>
        <w:pStyle w:val="Normal1"/>
        <w:spacing w:after="0"/>
        <w:rPr>
          <w:rFonts w:asciiTheme="minorHAnsi" w:hAnsiTheme="minorHAnsi" w:cstheme="minorHAnsi"/>
          <w:sz w:val="18"/>
          <w:szCs w:val="18"/>
        </w:rPr>
      </w:pPr>
    </w:p>
    <w:p w14:paraId="1F23C109" w14:textId="77777777" w:rsidR="008F7090" w:rsidRDefault="002F3F28" w:rsidP="008F7090">
      <w:pPr>
        <w:pStyle w:val="Normal1"/>
        <w:spacing w:after="0"/>
        <w:rPr>
          <w:rFonts w:asciiTheme="minorHAnsi" w:hAnsiTheme="minorHAnsi" w:cstheme="minorHAnsi"/>
          <w:b/>
        </w:rPr>
      </w:pPr>
      <w:bookmarkStart w:id="11" w:name="Scope"/>
      <w:bookmarkEnd w:id="11"/>
      <w:r w:rsidRPr="00BB7329">
        <w:rPr>
          <w:rFonts w:asciiTheme="minorHAnsi" w:hAnsiTheme="minorHAnsi" w:cstheme="minorHAnsi"/>
          <w:b/>
        </w:rPr>
        <w:t>SCOPE</w:t>
      </w:r>
    </w:p>
    <w:p w14:paraId="206AAD6A" w14:textId="776C8F07" w:rsidR="002F7AFB" w:rsidRPr="008F7090" w:rsidRDefault="002F7AFB" w:rsidP="008F7090">
      <w:pPr>
        <w:pStyle w:val="Normal1"/>
        <w:spacing w:after="0"/>
        <w:rPr>
          <w:rFonts w:asciiTheme="minorHAnsi" w:hAnsiTheme="minorHAnsi" w:cstheme="minorHAnsi"/>
          <w:b/>
        </w:rPr>
      </w:pPr>
      <w:r w:rsidRPr="00BB7329">
        <w:rPr>
          <w:rFonts w:asciiTheme="minorHAnsi" w:eastAsia="Times New Roman" w:hAnsiTheme="minorHAnsi" w:cstheme="minorHAnsi"/>
          <w:color w:val="auto"/>
          <w:lang w:eastAsia="en-GB"/>
        </w:rPr>
        <w:t>This policy applies to all staff, volunteers, trainee teachers, governors/trustees, contractors, visitors and any other adults working</w:t>
      </w:r>
      <w:r w:rsidR="00BA682F">
        <w:rPr>
          <w:rFonts w:asciiTheme="minorHAnsi" w:eastAsia="Times New Roman" w:hAnsiTheme="minorHAnsi" w:cstheme="minorHAnsi"/>
          <w:color w:val="auto"/>
          <w:lang w:eastAsia="en-GB"/>
        </w:rPr>
        <w:t xml:space="preserve"> on behalf of the school</w:t>
      </w:r>
      <w:r w:rsidRPr="00BB7329">
        <w:rPr>
          <w:rFonts w:asciiTheme="minorHAnsi" w:eastAsia="Times New Roman" w:hAnsiTheme="minorHAnsi" w:cstheme="minorHAnsi"/>
          <w:color w:val="auto"/>
          <w:lang w:eastAsia="en-GB"/>
        </w:rPr>
        <w:t>. It applies at all times when children and young people are the responsibility of the setting, including on-site, off-site activities, educational visits, alternative provision and online environments.</w:t>
      </w:r>
    </w:p>
    <w:p w14:paraId="378B7D5F" w14:textId="3B17EAB5" w:rsidR="002F7AFB" w:rsidRPr="00BB7329" w:rsidRDefault="002F7AFB" w:rsidP="002F7AF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purpose of this policy is to ensure that all children and young people are safeguarded from harm and that their welfare is promoted. It outlines our responsibilities and procedures for identifying, responding to and reporting safeguarding concerns.</w:t>
      </w:r>
    </w:p>
    <w:p w14:paraId="7D557262" w14:textId="7227C015" w:rsidR="002F7AFB" w:rsidRPr="00BB7329" w:rsidRDefault="002F7AFB" w:rsidP="002F7AF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recognise our statutory responsibility to safeguard and promote the welfare of children and will fulfil our duties in accordance with relevant legislation and statutory guidance, including:</w:t>
      </w:r>
    </w:p>
    <w:p w14:paraId="521227BD" w14:textId="117FA6EC" w:rsidR="002F7AFB" w:rsidRPr="00BB7329" w:rsidRDefault="002F7AFB" w:rsidP="00A1137E">
      <w:pPr>
        <w:numPr>
          <w:ilvl w:val="0"/>
          <w:numId w:val="4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hAnsiTheme="minorHAnsi" w:cstheme="minorHAnsi"/>
        </w:rPr>
        <w:t xml:space="preserve">The </w:t>
      </w:r>
      <w:hyperlink r:id="rId15" w:history="1">
        <w:r w:rsidRPr="00BB7329">
          <w:rPr>
            <w:rStyle w:val="Hyperlink"/>
            <w:rFonts w:asciiTheme="minorHAnsi" w:hAnsiTheme="minorHAnsi" w:cstheme="minorHAnsi"/>
          </w:rPr>
          <w:t>Education Act 2002</w:t>
        </w:r>
      </w:hyperlink>
    </w:p>
    <w:p w14:paraId="1D8B6D88" w14:textId="0BF64B27" w:rsidR="002F7AFB" w:rsidRPr="00BB7329" w:rsidRDefault="002F7AFB" w:rsidP="00A1137E">
      <w:pPr>
        <w:numPr>
          <w:ilvl w:val="0"/>
          <w:numId w:val="4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The </w:t>
      </w:r>
      <w:hyperlink r:id="rId16" w:history="1">
        <w:r w:rsidRPr="00BB7329">
          <w:rPr>
            <w:rStyle w:val="Hyperlink"/>
            <w:rFonts w:asciiTheme="minorHAnsi" w:eastAsia="Times New Roman" w:hAnsiTheme="minorHAnsi" w:cstheme="minorHAnsi"/>
            <w:lang w:eastAsia="en-GB"/>
          </w:rPr>
          <w:t>Children's Wellbeing and Schools Act</w:t>
        </w:r>
      </w:hyperlink>
    </w:p>
    <w:p w14:paraId="6CCDA139" w14:textId="27AEF4F4" w:rsidR="002F7AFB" w:rsidRPr="00BB7329" w:rsidRDefault="00B3656C" w:rsidP="00A1137E">
      <w:pPr>
        <w:numPr>
          <w:ilvl w:val="0"/>
          <w:numId w:val="4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hyperlink r:id="rId17" w:history="1">
        <w:r w:rsidR="002F7AFB" w:rsidRPr="00BB7329">
          <w:rPr>
            <w:rStyle w:val="Hyperlink"/>
            <w:rFonts w:asciiTheme="minorHAnsi" w:hAnsiTheme="minorHAnsi" w:cstheme="minorHAnsi"/>
          </w:rPr>
          <w:t>Keeping Children Safe in Education 2026</w:t>
        </w:r>
      </w:hyperlink>
      <w:r w:rsidR="002F7AFB" w:rsidRPr="00BB7329">
        <w:rPr>
          <w:rFonts w:asciiTheme="minorHAnsi" w:eastAsia="Times New Roman" w:hAnsiTheme="minorHAnsi" w:cstheme="minorHAnsi"/>
          <w:color w:val="auto"/>
          <w:lang w:eastAsia="en-GB"/>
        </w:rPr>
        <w:t xml:space="preserve"> (KCSIE),</w:t>
      </w:r>
    </w:p>
    <w:p w14:paraId="08F5B527" w14:textId="390AC252" w:rsidR="002F7AFB" w:rsidRPr="00BB7329" w:rsidRDefault="00B3656C" w:rsidP="00A1137E">
      <w:pPr>
        <w:numPr>
          <w:ilvl w:val="0"/>
          <w:numId w:val="4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hyperlink r:id="rId18" w:history="1">
        <w:r w:rsidR="002F7AFB" w:rsidRPr="00BB7329">
          <w:rPr>
            <w:rStyle w:val="Hyperlink"/>
            <w:rFonts w:asciiTheme="minorHAnsi" w:hAnsiTheme="minorHAnsi" w:cstheme="minorHAnsi"/>
          </w:rPr>
          <w:t>Working Together to Safeguard Children 2026</w:t>
        </w:r>
      </w:hyperlink>
    </w:p>
    <w:p w14:paraId="2E660CB7" w14:textId="77777777" w:rsidR="002F7AFB" w:rsidRPr="00BB7329" w:rsidRDefault="002F7AFB" w:rsidP="00A1137E">
      <w:pPr>
        <w:numPr>
          <w:ilvl w:val="0"/>
          <w:numId w:val="4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Other relevant safeguarding legislation and local safeguarding partnership arrangements.</w:t>
      </w:r>
    </w:p>
    <w:p w14:paraId="1C0294AF" w14:textId="7A00DC63" w:rsidR="002F7AFB" w:rsidRPr="00BB7329" w:rsidRDefault="002F7AFB" w:rsidP="002F7AF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This policy should be read alongside all other safeguarding-related policies and procedures, including behaviour, attendance, </w:t>
      </w:r>
      <w:proofErr w:type="gramStart"/>
      <w:r w:rsidRPr="00BB7329">
        <w:rPr>
          <w:rFonts w:asciiTheme="minorHAnsi" w:eastAsia="Times New Roman" w:hAnsiTheme="minorHAnsi" w:cstheme="minorHAnsi"/>
          <w:color w:val="auto"/>
          <w:lang w:eastAsia="en-GB"/>
        </w:rPr>
        <w:t>online</w:t>
      </w:r>
      <w:proofErr w:type="gramEnd"/>
      <w:r w:rsidRPr="00BB7329">
        <w:rPr>
          <w:rFonts w:asciiTheme="minorHAnsi" w:eastAsia="Times New Roman" w:hAnsiTheme="minorHAnsi" w:cstheme="minorHAnsi"/>
          <w:color w:val="auto"/>
          <w:lang w:eastAsia="en-GB"/>
        </w:rPr>
        <w:t xml:space="preserve"> safety, staff code of conduct, whistleblowing, SEND and anti-bullying policies.</w:t>
      </w:r>
    </w:p>
    <w:p w14:paraId="6DD59B43" w14:textId="28AACFF2" w:rsidR="00E8625A" w:rsidRPr="00BB7329" w:rsidRDefault="002F7AFB" w:rsidP="002F7AF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lastRenderedPageBreak/>
        <w:t xml:space="preserve">This policy </w:t>
      </w:r>
      <w:r w:rsidRPr="00BB7329">
        <w:rPr>
          <w:rFonts w:asciiTheme="minorHAnsi" w:hAnsiTheme="minorHAnsi" w:cstheme="minorHAnsi"/>
        </w:rPr>
        <w:t xml:space="preserve">is publicly available on our website, </w:t>
      </w:r>
      <w:r w:rsidRPr="00BB7329">
        <w:rPr>
          <w:rFonts w:asciiTheme="minorHAnsi" w:eastAsia="Times New Roman" w:hAnsiTheme="minorHAnsi" w:cstheme="minorHAnsi"/>
          <w:color w:val="auto"/>
          <w:lang w:eastAsia="en-GB"/>
        </w:rPr>
        <w:t>will be reviewed at least annually and updated as required to reflect changes in legislation, statutory guidance, local safeguarding arrangements and school/college procedures.</w:t>
      </w:r>
      <w:r w:rsidR="00371DCC" w:rsidRPr="00BB7329">
        <w:rPr>
          <w:rFonts w:asciiTheme="minorHAnsi" w:hAnsiTheme="minorHAnsi" w:cstheme="minorHAnsi"/>
        </w:rPr>
        <w:t xml:space="preserve"> </w:t>
      </w:r>
      <w:r w:rsidR="00BB7329">
        <w:rPr>
          <w:rFonts w:asciiTheme="minorHAnsi" w:hAnsiTheme="minorHAnsi" w:cstheme="minorHAnsi"/>
        </w:rPr>
        <w:t xml:space="preserve">A condensed version is available for </w:t>
      </w:r>
      <w:r w:rsidR="00371DCC" w:rsidRPr="00BB7329">
        <w:rPr>
          <w:rFonts w:asciiTheme="minorHAnsi" w:hAnsiTheme="minorHAnsi" w:cstheme="minorHAnsi"/>
        </w:rPr>
        <w:t xml:space="preserve">parents/carers (see </w:t>
      </w:r>
      <w:hyperlink w:anchor="Appendix2" w:history="1">
        <w:r w:rsidR="00BB7329">
          <w:rPr>
            <w:rStyle w:val="Hyperlink"/>
            <w:rFonts w:asciiTheme="minorHAnsi" w:hAnsiTheme="minorHAnsi" w:cstheme="minorHAnsi"/>
          </w:rPr>
          <w:t>appendix 1</w:t>
        </w:r>
      </w:hyperlink>
      <w:r w:rsidR="00371DCC" w:rsidRPr="00BB7329">
        <w:rPr>
          <w:rFonts w:asciiTheme="minorHAnsi" w:hAnsiTheme="minorHAnsi" w:cstheme="minorHAnsi"/>
        </w:rPr>
        <w:t>).</w:t>
      </w:r>
      <w:r w:rsidR="00A24C82" w:rsidRPr="00BB7329">
        <w:rPr>
          <w:rFonts w:asciiTheme="minorHAnsi" w:hAnsiTheme="minorHAnsi" w:cstheme="minorHAnsi"/>
        </w:rPr>
        <w:t xml:space="preserve"> </w:t>
      </w:r>
      <w:r w:rsidR="00BA682F" w:rsidRPr="00BA682F">
        <w:rPr>
          <w:rFonts w:asciiTheme="minorHAnsi" w:hAnsiTheme="minorHAnsi" w:cstheme="minorHAnsi"/>
        </w:rPr>
        <w:t>All staff are required to read and confirm that they have read and understood the policy. This is recorded through the National College.</w:t>
      </w:r>
    </w:p>
    <w:p w14:paraId="36B23EA5" w14:textId="77777777" w:rsidR="00E32D88" w:rsidRPr="00BB7329" w:rsidRDefault="007F42B0">
      <w:pPr>
        <w:pStyle w:val="Normal1"/>
        <w:spacing w:after="0"/>
        <w:rPr>
          <w:rFonts w:asciiTheme="minorHAnsi" w:hAnsiTheme="minorHAnsi" w:cstheme="minorHAnsi"/>
          <w:b/>
        </w:rPr>
      </w:pPr>
      <w:bookmarkStart w:id="12" w:name="Key_Definitions"/>
      <w:bookmarkEnd w:id="12"/>
      <w:r w:rsidRPr="00BB7329">
        <w:rPr>
          <w:rFonts w:asciiTheme="minorHAnsi" w:hAnsiTheme="minorHAnsi" w:cstheme="minorHAnsi"/>
          <w:b/>
        </w:rPr>
        <w:t>KEY DEFINITIONS AND CONCEPTS</w:t>
      </w:r>
    </w:p>
    <w:p w14:paraId="6F1A0998" w14:textId="4C5843D6" w:rsidR="00501666" w:rsidRPr="00BB7329" w:rsidRDefault="00501666" w:rsidP="00501666">
      <w:pPr>
        <w:pStyle w:val="Normal1"/>
        <w:spacing w:after="0"/>
        <w:rPr>
          <w:rFonts w:asciiTheme="minorHAnsi" w:hAnsiTheme="minorHAnsi" w:cstheme="minorHAnsi"/>
        </w:rPr>
      </w:pPr>
      <w:r w:rsidRPr="00BB7329">
        <w:rPr>
          <w:rFonts w:asciiTheme="minorHAnsi" w:hAnsiTheme="minorHAnsi" w:cstheme="minorHAnsi"/>
        </w:rPr>
        <w:t>The Children Act 1989 and 2004, states a child is anyone who has not reached their 18</w:t>
      </w:r>
      <w:r w:rsidRPr="00BB7329">
        <w:rPr>
          <w:rFonts w:asciiTheme="minorHAnsi" w:hAnsiTheme="minorHAnsi" w:cstheme="minorHAnsi"/>
          <w:vertAlign w:val="superscript"/>
        </w:rPr>
        <w:t>th</w:t>
      </w:r>
      <w:r w:rsidRPr="00BB7329">
        <w:rPr>
          <w:rFonts w:asciiTheme="minorHAnsi" w:hAnsiTheme="minorHAnsi" w:cstheme="minorHAnsi"/>
        </w:rPr>
        <w:t xml:space="preserve"> birthday. The commitment to safeguarding and promot</w:t>
      </w:r>
      <w:r w:rsidR="006B4909" w:rsidRPr="00BB7329">
        <w:rPr>
          <w:rFonts w:asciiTheme="minorHAnsi" w:hAnsiTheme="minorHAnsi" w:cstheme="minorHAnsi"/>
        </w:rPr>
        <w:t>e</w:t>
      </w:r>
      <w:r w:rsidRPr="00BB7329">
        <w:rPr>
          <w:rFonts w:asciiTheme="minorHAnsi" w:hAnsiTheme="minorHAnsi" w:cstheme="minorHAnsi"/>
        </w:rPr>
        <w:t xml:space="preserve"> the welfare of children however will extend to all children and young people who visit </w:t>
      </w:r>
      <w:r w:rsidR="00CE5C22" w:rsidRPr="00CE5C22">
        <w:rPr>
          <w:rFonts w:asciiTheme="minorHAnsi" w:hAnsiTheme="minorHAnsi" w:cstheme="minorHAnsi"/>
        </w:rPr>
        <w:t>RBHS</w:t>
      </w:r>
      <w:r w:rsidRPr="00BB7329">
        <w:rPr>
          <w:rFonts w:asciiTheme="minorHAnsi" w:hAnsiTheme="minorHAnsi" w:cstheme="minorHAnsi"/>
        </w:rPr>
        <w:t xml:space="preserve"> as well as our own students.</w:t>
      </w:r>
    </w:p>
    <w:p w14:paraId="7AEC62BA" w14:textId="77777777" w:rsidR="002F7AFB" w:rsidRPr="00BB7329" w:rsidRDefault="002F7AFB" w:rsidP="00501666">
      <w:pPr>
        <w:pStyle w:val="Normal1"/>
        <w:spacing w:after="0"/>
        <w:rPr>
          <w:rFonts w:asciiTheme="minorHAnsi" w:hAnsiTheme="minorHAnsi" w:cstheme="minorHAnsi"/>
        </w:rPr>
      </w:pPr>
    </w:p>
    <w:p w14:paraId="7DD6CECE" w14:textId="037B30C0" w:rsidR="005343F3" w:rsidRPr="003A3B5F" w:rsidRDefault="002F7AFB" w:rsidP="008F7090">
      <w:pPr>
        <w:pStyle w:val="Normal1"/>
        <w:spacing w:after="0"/>
        <w:rPr>
          <w:rFonts w:asciiTheme="minorHAnsi" w:hAnsiTheme="minorHAnsi" w:cstheme="minorHAnsi"/>
        </w:rPr>
      </w:pPr>
      <w:r w:rsidRPr="00BB7329">
        <w:rPr>
          <w:rFonts w:asciiTheme="minorHAnsi" w:hAnsiTheme="minorHAnsi" w:cstheme="minorHAnsi"/>
        </w:rPr>
        <w:t>The Integrated Front Door (IFD) is the point of contact for enquiries and referrals relating to children made by professionals, families and the public. The IFD is a team of multi-agency professionals. These agencies work together to provide advice and guidance to jointly triage referrals and navigate them to the correct service.</w:t>
      </w:r>
      <w:bookmarkStart w:id="13" w:name="Equality"/>
      <w:bookmarkEnd w:id="13"/>
    </w:p>
    <w:p w14:paraId="137CCAE2" w14:textId="77777777" w:rsidR="005343F3" w:rsidRDefault="005343F3" w:rsidP="008F7090">
      <w:pPr>
        <w:pStyle w:val="Normal1"/>
        <w:spacing w:after="0"/>
        <w:rPr>
          <w:rFonts w:asciiTheme="minorHAnsi" w:hAnsiTheme="minorHAnsi" w:cstheme="minorHAnsi"/>
          <w:b/>
        </w:rPr>
      </w:pPr>
    </w:p>
    <w:p w14:paraId="2161BED9" w14:textId="34C8B963" w:rsidR="008F7090" w:rsidRDefault="008A7D3B" w:rsidP="008F7090">
      <w:pPr>
        <w:pStyle w:val="Normal1"/>
        <w:spacing w:after="0"/>
        <w:rPr>
          <w:rFonts w:asciiTheme="minorHAnsi" w:hAnsiTheme="minorHAnsi" w:cstheme="minorHAnsi"/>
          <w:b/>
        </w:rPr>
      </w:pPr>
      <w:r w:rsidRPr="00BB7329">
        <w:rPr>
          <w:rFonts w:asciiTheme="minorHAnsi" w:hAnsiTheme="minorHAnsi" w:cstheme="minorHAnsi"/>
          <w:b/>
        </w:rPr>
        <w:t>EQUALITY AND DIVERSITY</w:t>
      </w:r>
      <w:bookmarkStart w:id="14" w:name="Welfare"/>
      <w:bookmarkEnd w:id="14"/>
    </w:p>
    <w:p w14:paraId="62F24E6C" w14:textId="2C93138C" w:rsidR="0036231B" w:rsidRPr="008F7090" w:rsidRDefault="0036231B" w:rsidP="008F7090">
      <w:pPr>
        <w:pStyle w:val="Normal1"/>
        <w:spacing w:after="0"/>
        <w:rPr>
          <w:rFonts w:asciiTheme="minorHAnsi" w:hAnsiTheme="minorHAnsi" w:cstheme="minorHAnsi"/>
        </w:rPr>
      </w:pPr>
      <w:r w:rsidRPr="00BB7329">
        <w:rPr>
          <w:rFonts w:asciiTheme="minorHAnsi" w:eastAsia="Times New Roman" w:hAnsiTheme="minorHAnsi" w:cstheme="minorHAnsi"/>
          <w:lang w:eastAsia="en-GB"/>
        </w:rPr>
        <w:t xml:space="preserve">Promoting equality, diversity and inclusion, and tackling discrimination, are fundamental to safeguarding and promoting the welfare of children. We recognise that some children may be more vulnerable to harm or face additional barriers to recognising abuse or seeking help. We are committed to providing a safe, inclusive environment in which all pupils are valued and respected. </w:t>
      </w:r>
      <w:r w:rsidRPr="00C34D6C">
        <w:rPr>
          <w:rFonts w:asciiTheme="minorHAnsi" w:eastAsia="Times New Roman" w:hAnsiTheme="minorHAnsi" w:cstheme="minorHAnsi"/>
          <w:lang w:eastAsia="en-GB"/>
        </w:rPr>
        <w:t>We have separate policies and procedures in place to address issues such as bullying, harassment and discrimination. In</w:t>
      </w:r>
      <w:r w:rsidRPr="00BB7329">
        <w:rPr>
          <w:rFonts w:asciiTheme="minorHAnsi" w:eastAsia="Times New Roman" w:hAnsiTheme="minorHAnsi" w:cstheme="minorHAnsi"/>
          <w:lang w:eastAsia="en-GB"/>
        </w:rPr>
        <w:t xml:space="preserve"> accordance with the Equality Act 2010:</w:t>
      </w:r>
    </w:p>
    <w:p w14:paraId="04B76DEA" w14:textId="77777777" w:rsidR="0036231B" w:rsidRPr="00BB7329" w:rsidRDefault="0036231B" w:rsidP="00A1137E">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We will not unlawfully discriminate against pupils with protected characteristics.</w:t>
      </w:r>
    </w:p>
    <w:p w14:paraId="0C0053F9" w14:textId="77777777" w:rsidR="0036231B" w:rsidRPr="00BB7329" w:rsidRDefault="0036231B" w:rsidP="00A1137E">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We will consider the needs of pupils with protected characteristics when assessing safeguarding concerns and providing support.</w:t>
      </w:r>
    </w:p>
    <w:p w14:paraId="03A22026" w14:textId="77777777" w:rsidR="0036231B" w:rsidRPr="00BB7329" w:rsidRDefault="0036231B" w:rsidP="00A1137E">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We will take reasonable and proportionate steps to remove barriers and address any disadvantages that pupils with protected characteristics may experience.</w:t>
      </w:r>
    </w:p>
    <w:p w14:paraId="19424368" w14:textId="77777777" w:rsidR="0036231B" w:rsidRPr="00BB7329" w:rsidRDefault="0036231B" w:rsidP="00A1137E">
      <w:pPr>
        <w:numPr>
          <w:ilvl w:val="0"/>
          <w:numId w:val="3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We will promote equality of opportunity and foster good relations between different groups within our school community.</w:t>
      </w:r>
    </w:p>
    <w:p w14:paraId="6180327E" w14:textId="51F0EFD7" w:rsidR="00627716" w:rsidRPr="001E1A88" w:rsidRDefault="00C34D6C" w:rsidP="001E1A8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Pr>
          <w:rFonts w:asciiTheme="minorHAnsi" w:eastAsia="Times New Roman" w:hAnsiTheme="minorHAnsi" w:cstheme="minorHAnsi"/>
          <w:lang w:eastAsia="en-GB"/>
        </w:rPr>
        <w:t>The Trust has an Equality, Diversity and Inclusion Policy, which can be found on the Trust and school websites.</w:t>
      </w:r>
    </w:p>
    <w:p w14:paraId="07251D01" w14:textId="77777777" w:rsidR="008F7090" w:rsidRDefault="00A127A9" w:rsidP="008F7090">
      <w:pPr>
        <w:pStyle w:val="Normal1"/>
        <w:spacing w:after="0"/>
        <w:rPr>
          <w:rFonts w:asciiTheme="minorHAnsi" w:hAnsiTheme="minorHAnsi" w:cstheme="minorHAnsi"/>
          <w:b/>
        </w:rPr>
      </w:pPr>
      <w:bookmarkStart w:id="15" w:name="Children_Questioning_Gender"/>
      <w:r w:rsidRPr="00627716">
        <w:rPr>
          <w:rFonts w:asciiTheme="minorHAnsi" w:hAnsiTheme="minorHAnsi" w:cstheme="minorHAnsi"/>
          <w:b/>
        </w:rPr>
        <w:t>CHILDREN WHO ARE QUESTIONIG THEIR GENDER</w:t>
      </w:r>
      <w:bookmarkEnd w:id="15"/>
    </w:p>
    <w:p w14:paraId="74F62D13" w14:textId="70FF246B" w:rsidR="00B4323D" w:rsidRPr="008F7090" w:rsidRDefault="00B4323D" w:rsidP="008F7090">
      <w:pPr>
        <w:pStyle w:val="Normal1"/>
        <w:spacing w:after="0"/>
        <w:rPr>
          <w:rFonts w:asciiTheme="minorHAnsi" w:hAnsiTheme="minorHAnsi" w:cstheme="minorHAnsi"/>
          <w:b/>
        </w:rPr>
      </w:pPr>
      <w:r w:rsidRPr="00627716">
        <w:rPr>
          <w:rFonts w:asciiTheme="minorHAnsi" w:eastAsia="Times New Roman" w:hAnsiTheme="minorHAnsi" w:cstheme="minorHAnsi"/>
          <w:lang w:eastAsia="en-GB"/>
        </w:rPr>
        <w:t>We will support children who are questioning their gender in a sensitive, respectful and child-centred way. We will listen to the child's views, wishes and feelings and seek to understand their experiences and circumstances.</w:t>
      </w:r>
    </w:p>
    <w:p w14:paraId="309A3AAA" w14:textId="2737A4B6" w:rsidR="00B4323D" w:rsidRPr="00627716" w:rsidRDefault="00B4323D" w:rsidP="00B4323D">
      <w:pPr>
        <w:spacing w:before="100" w:beforeAutospacing="1" w:after="100" w:afterAutospacing="1" w:line="300" w:lineRule="atLeast"/>
        <w:rPr>
          <w:rFonts w:asciiTheme="minorHAnsi" w:eastAsia="Times New Roman" w:hAnsiTheme="minorHAnsi" w:cstheme="minorHAnsi"/>
          <w:lang w:eastAsia="en-GB"/>
        </w:rPr>
      </w:pPr>
      <w:r w:rsidRPr="00627716">
        <w:rPr>
          <w:rFonts w:asciiTheme="minorHAnsi" w:eastAsia="Times New Roman" w:hAnsiTheme="minorHAnsi" w:cstheme="minorHAnsi"/>
          <w:lang w:eastAsia="en-GB"/>
        </w:rPr>
        <w:t xml:space="preserve">We recognise that children who are questioning their gender may be vulnerable and may need additional support. This may include support for their emotional wellbeing, mental health, relationships with family and friends, or experiences of bullying, harassment or discrimination. Bullying is never acceptable. We are committed to preventing all forms of bullying and will respond quickly and appropriately to any concerns. </w:t>
      </w:r>
    </w:p>
    <w:p w14:paraId="426A2670" w14:textId="77777777" w:rsidR="00B4323D" w:rsidRPr="00627716" w:rsidRDefault="00B4323D" w:rsidP="00B4323D">
      <w:pPr>
        <w:spacing w:before="100" w:beforeAutospacing="1" w:after="100" w:afterAutospacing="1" w:line="300" w:lineRule="atLeast"/>
        <w:rPr>
          <w:rFonts w:asciiTheme="minorHAnsi" w:eastAsia="Times New Roman" w:hAnsiTheme="minorHAnsi" w:cstheme="minorHAnsi"/>
          <w:u w:val="single"/>
          <w:lang w:eastAsia="en-GB"/>
        </w:rPr>
      </w:pPr>
      <w:r w:rsidRPr="00627716">
        <w:rPr>
          <w:rFonts w:asciiTheme="minorHAnsi" w:eastAsia="Times New Roman" w:hAnsiTheme="minorHAnsi" w:cstheme="minorHAnsi"/>
          <w:u w:val="single"/>
          <w:lang w:eastAsia="en-GB"/>
        </w:rPr>
        <w:t>Requests for Social Transition</w:t>
      </w:r>
    </w:p>
    <w:p w14:paraId="3B804EAF" w14:textId="18ACAEB3" w:rsidR="00B4323D" w:rsidRPr="00627716" w:rsidRDefault="00B4323D" w:rsidP="00B4323D">
      <w:pPr>
        <w:spacing w:before="100" w:beforeAutospacing="1" w:after="100" w:afterAutospacing="1" w:line="300" w:lineRule="atLeast"/>
        <w:rPr>
          <w:rFonts w:asciiTheme="minorHAnsi" w:eastAsia="Times New Roman" w:hAnsiTheme="minorHAnsi" w:cstheme="minorHAnsi"/>
          <w:u w:val="single"/>
          <w:lang w:eastAsia="en-GB"/>
        </w:rPr>
      </w:pPr>
      <w:r w:rsidRPr="00627716">
        <w:rPr>
          <w:rFonts w:asciiTheme="minorHAnsi" w:eastAsia="Times New Roman" w:hAnsiTheme="minorHAnsi" w:cstheme="minorHAnsi"/>
          <w:lang w:eastAsia="en-GB"/>
        </w:rPr>
        <w:t xml:space="preserve">Any request relating to social transition will be considered carefully and on an individual basis. Decisions will take account of the child's welfare and best interests, the needs and rights of other pupils, and the school's legal responsibilities. </w:t>
      </w:r>
      <w:r w:rsidR="00627716" w:rsidRPr="00627716">
        <w:rPr>
          <w:rFonts w:asciiTheme="minorHAnsi" w:eastAsia="Times New Roman" w:hAnsiTheme="minorHAnsi" w:cstheme="minorHAnsi"/>
          <w:lang w:eastAsia="en-GB"/>
        </w:rPr>
        <w:t>We</w:t>
      </w:r>
      <w:r w:rsidRPr="00627716">
        <w:rPr>
          <w:rFonts w:asciiTheme="minorHAnsi" w:eastAsia="Times New Roman" w:hAnsiTheme="minorHAnsi" w:cstheme="minorHAnsi"/>
          <w:lang w:eastAsia="en-GB"/>
        </w:rPr>
        <w:t xml:space="preserve"> keep clear records of discussions, assessments and decisions.</w:t>
      </w:r>
      <w:r w:rsidRPr="00627716">
        <w:rPr>
          <w:rFonts w:asciiTheme="minorHAnsi" w:eastAsia="Times New Roman" w:hAnsiTheme="minorHAnsi" w:cstheme="minorHAnsi"/>
          <w:u w:val="single"/>
          <w:lang w:eastAsia="en-GB"/>
        </w:rPr>
        <w:t xml:space="preserve"> </w:t>
      </w:r>
      <w:r w:rsidRPr="00627716">
        <w:rPr>
          <w:rFonts w:asciiTheme="minorHAnsi" w:eastAsia="Times New Roman" w:hAnsiTheme="minorHAnsi" w:cstheme="minorHAnsi"/>
          <w:lang w:eastAsia="en-GB"/>
        </w:rPr>
        <w:t>Staff will not make changes relating to social transition unless these have been considered and agreed through the school's decision-making processes.</w:t>
      </w:r>
    </w:p>
    <w:p w14:paraId="23F0ECDB" w14:textId="77777777" w:rsidR="00CE5C22" w:rsidRDefault="00CE5C22" w:rsidP="00B4323D">
      <w:pPr>
        <w:spacing w:before="100" w:beforeAutospacing="1" w:after="100" w:afterAutospacing="1" w:line="300" w:lineRule="atLeast"/>
        <w:rPr>
          <w:rFonts w:asciiTheme="minorHAnsi" w:eastAsia="Times New Roman" w:hAnsiTheme="minorHAnsi" w:cstheme="minorHAnsi"/>
          <w:u w:val="single"/>
          <w:lang w:eastAsia="en-GB"/>
        </w:rPr>
      </w:pPr>
    </w:p>
    <w:p w14:paraId="01201371" w14:textId="77777777" w:rsidR="00CE5C22" w:rsidRDefault="00CE5C22" w:rsidP="00B4323D">
      <w:pPr>
        <w:spacing w:before="100" w:beforeAutospacing="1" w:after="100" w:afterAutospacing="1" w:line="300" w:lineRule="atLeast"/>
        <w:rPr>
          <w:rFonts w:asciiTheme="minorHAnsi" w:eastAsia="Times New Roman" w:hAnsiTheme="minorHAnsi" w:cstheme="minorHAnsi"/>
          <w:u w:val="single"/>
          <w:lang w:eastAsia="en-GB"/>
        </w:rPr>
      </w:pPr>
    </w:p>
    <w:p w14:paraId="7701864F" w14:textId="4CD0CB9D" w:rsidR="00B4323D" w:rsidRPr="00627716" w:rsidRDefault="00B4323D" w:rsidP="00B4323D">
      <w:pPr>
        <w:spacing w:before="100" w:beforeAutospacing="1" w:after="100" w:afterAutospacing="1" w:line="300" w:lineRule="atLeast"/>
        <w:rPr>
          <w:rFonts w:asciiTheme="minorHAnsi" w:eastAsia="Times New Roman" w:hAnsiTheme="minorHAnsi" w:cstheme="minorHAnsi"/>
          <w:u w:val="single"/>
          <w:lang w:eastAsia="en-GB"/>
        </w:rPr>
      </w:pPr>
      <w:r w:rsidRPr="00627716">
        <w:rPr>
          <w:rFonts w:asciiTheme="minorHAnsi" w:eastAsia="Times New Roman" w:hAnsiTheme="minorHAnsi" w:cstheme="minorHAnsi"/>
          <w:u w:val="single"/>
          <w:lang w:eastAsia="en-GB"/>
        </w:rPr>
        <w:lastRenderedPageBreak/>
        <w:t>Working with Parents and Carers</w:t>
      </w:r>
    </w:p>
    <w:p w14:paraId="31FE3FC1" w14:textId="4F324525" w:rsidR="00B4323D" w:rsidRPr="00627716" w:rsidRDefault="00B4323D" w:rsidP="00B4323D">
      <w:pPr>
        <w:spacing w:before="100" w:beforeAutospacing="1" w:after="100" w:afterAutospacing="1" w:line="300" w:lineRule="atLeast"/>
        <w:rPr>
          <w:rFonts w:asciiTheme="minorHAnsi" w:eastAsia="Times New Roman" w:hAnsiTheme="minorHAnsi" w:cstheme="minorHAnsi"/>
          <w:lang w:eastAsia="en-GB"/>
        </w:rPr>
      </w:pPr>
      <w:r w:rsidRPr="00627716">
        <w:rPr>
          <w:rFonts w:asciiTheme="minorHAnsi" w:eastAsia="Times New Roman" w:hAnsiTheme="minorHAnsi" w:cstheme="minorHAnsi"/>
          <w:lang w:eastAsia="en-GB"/>
        </w:rPr>
        <w:t>We recognise the important role that parents and carers play in supporting their children and will involve them in the vast majority of cases. If involving parents or carers may place a child at risk of harm, the Designated Safeguarding Lead (DSL) will decide what action is needed to keep the child safe before any contact is made with parents or carers.</w:t>
      </w:r>
    </w:p>
    <w:p w14:paraId="17303EDC" w14:textId="77777777" w:rsidR="00A5292F" w:rsidRPr="00627716" w:rsidRDefault="00D4633E" w:rsidP="00A5292F">
      <w:pPr>
        <w:pStyle w:val="Normal1"/>
        <w:spacing w:after="0"/>
        <w:rPr>
          <w:rFonts w:asciiTheme="minorHAnsi" w:hAnsiTheme="minorHAnsi" w:cstheme="minorHAnsi"/>
          <w:b/>
          <w:bCs/>
          <w:color w:val="auto"/>
        </w:rPr>
      </w:pPr>
      <w:r w:rsidRPr="00627716">
        <w:rPr>
          <w:rFonts w:asciiTheme="minorHAnsi" w:hAnsiTheme="minorHAnsi" w:cstheme="minorHAnsi"/>
          <w:b/>
          <w:bCs/>
          <w:color w:val="auto"/>
        </w:rPr>
        <w:t xml:space="preserve">REGULATIONS AND SAFEGUARDING REQUIREMENTS RELATING TO SCHOOL PREMISES </w:t>
      </w:r>
    </w:p>
    <w:p w14:paraId="44626AE4" w14:textId="77777777" w:rsidR="00B4323D" w:rsidRPr="00627716" w:rsidRDefault="00A5292F" w:rsidP="00B4323D">
      <w:pPr>
        <w:pStyle w:val="Normal1"/>
        <w:spacing w:after="0"/>
        <w:rPr>
          <w:rFonts w:asciiTheme="minorHAnsi" w:eastAsia="Times New Roman" w:hAnsiTheme="minorHAnsi" w:cstheme="minorHAnsi"/>
          <w:u w:val="single"/>
          <w:lang w:eastAsia="en-GB"/>
        </w:rPr>
      </w:pPr>
      <w:r w:rsidRPr="00627716">
        <w:rPr>
          <w:rFonts w:asciiTheme="minorHAnsi" w:eastAsia="Times New Roman" w:hAnsiTheme="minorHAnsi" w:cstheme="minorHAnsi"/>
          <w:u w:val="single"/>
          <w:lang w:eastAsia="en-GB"/>
        </w:rPr>
        <w:t>Toilets, showers and changing rooms</w:t>
      </w:r>
    </w:p>
    <w:p w14:paraId="1D5CB39F" w14:textId="6B720013" w:rsidR="008078C0" w:rsidRDefault="005E7210" w:rsidP="005E7210">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heme="minorHAnsi" w:eastAsia="Times New Roman" w:hAnsiTheme="minorHAnsi" w:cstheme="minorHAnsi"/>
          <w:color w:val="auto"/>
          <w:lang w:eastAsia="en-GB"/>
        </w:rPr>
      </w:pPr>
      <w:r w:rsidRPr="005E7210">
        <w:rPr>
          <w:rFonts w:asciiTheme="minorHAnsi" w:eastAsia="Times New Roman" w:hAnsiTheme="minorHAnsi" w:cstheme="minorHAnsi"/>
          <w:color w:val="auto"/>
          <w:lang w:eastAsia="en-GB"/>
        </w:rPr>
        <w:t>Access to toilets, changing rooms and shower facilities are provided according to the students’ biological sex. Students will not be permitted to use facilities designated for the opposite biological sex. Suitable individual and unisex facilities are available to protect the privacy, dignity, safety and wellbeing of all students. When considering any request relating to social transition, the school will not permit a pupil to access changing facilities designated for the opposite biological sex. Communication will occur with parents at all points throughout the decision making process. Decisions will be made in line with the safety of our student body and practical demonstration of our values.</w:t>
      </w:r>
    </w:p>
    <w:p w14:paraId="37BBD7F5" w14:textId="77777777" w:rsidR="005E7210" w:rsidRPr="00BB7329" w:rsidRDefault="005E7210" w:rsidP="005E7210">
      <w:pPr>
        <w:pBdr>
          <w:top w:val="none" w:sz="0" w:space="0" w:color="auto"/>
          <w:left w:val="none" w:sz="0" w:space="0" w:color="auto"/>
          <w:bottom w:val="none" w:sz="0" w:space="0" w:color="auto"/>
          <w:right w:val="none" w:sz="0" w:space="0" w:color="auto"/>
          <w:between w:val="none" w:sz="0" w:space="0" w:color="auto"/>
        </w:pBdr>
        <w:spacing w:after="0" w:line="240" w:lineRule="auto"/>
        <w:contextualSpacing/>
        <w:rPr>
          <w:rFonts w:asciiTheme="minorHAnsi" w:eastAsia="Times New Roman" w:hAnsiTheme="minorHAnsi" w:cstheme="minorHAnsi"/>
          <w:color w:val="auto"/>
          <w:lang w:eastAsia="en-GB"/>
        </w:rPr>
      </w:pPr>
    </w:p>
    <w:p w14:paraId="621FA86F" w14:textId="77777777" w:rsidR="00650A78" w:rsidRPr="00BB7329" w:rsidRDefault="007F42B0" w:rsidP="00650A78">
      <w:pPr>
        <w:pStyle w:val="Normal1"/>
        <w:spacing w:after="0"/>
        <w:rPr>
          <w:rFonts w:asciiTheme="minorHAnsi" w:hAnsiTheme="minorHAnsi" w:cstheme="minorHAnsi"/>
          <w:b/>
        </w:rPr>
      </w:pPr>
      <w:bookmarkStart w:id="16" w:name="Safeguarding_and_Promoting_Welfare"/>
      <w:r w:rsidRPr="00BB7329">
        <w:rPr>
          <w:rFonts w:asciiTheme="minorHAnsi" w:hAnsiTheme="minorHAnsi" w:cstheme="minorHAnsi"/>
          <w:b/>
        </w:rPr>
        <w:t>S</w:t>
      </w:r>
      <w:r w:rsidR="00E8625A" w:rsidRPr="00BB7329">
        <w:rPr>
          <w:rFonts w:asciiTheme="minorHAnsi" w:hAnsiTheme="minorHAnsi" w:cstheme="minorHAnsi"/>
          <w:b/>
        </w:rPr>
        <w:t>AFEGUARDING AND PROMOTING WELFARE</w:t>
      </w:r>
    </w:p>
    <w:bookmarkEnd w:id="16"/>
    <w:p w14:paraId="554F942A" w14:textId="0961299D" w:rsidR="00650A78" w:rsidRPr="00BB7329" w:rsidRDefault="00650A78" w:rsidP="00650A78">
      <w:pPr>
        <w:pStyle w:val="Normal1"/>
        <w:spacing w:after="0"/>
        <w:rPr>
          <w:rFonts w:asciiTheme="minorHAnsi" w:hAnsiTheme="minorHAnsi" w:cstheme="minorHAnsi"/>
          <w:b/>
        </w:rPr>
      </w:pPr>
      <w:r w:rsidRPr="00BB7329">
        <w:rPr>
          <w:rFonts w:asciiTheme="minorHAnsi" w:eastAsia="Times New Roman" w:hAnsiTheme="minorHAnsi" w:cstheme="minorHAnsi"/>
          <w:color w:val="auto"/>
          <w:lang w:eastAsia="en-GB"/>
        </w:rPr>
        <w:t>No single professional can have a full picture of a child or young person's needs and circumstances. If children, young people and families are to receive the right help at the right time, everyone who comes into contact with them has a role to play in identifying concerns, sharing information and taking prompt action.</w:t>
      </w:r>
      <w:r w:rsidR="0050304C">
        <w:rPr>
          <w:rFonts w:asciiTheme="minorHAnsi" w:eastAsia="Times New Roman" w:hAnsiTheme="minorHAnsi" w:cstheme="minorHAnsi"/>
          <w:color w:val="auto"/>
          <w:lang w:eastAsia="en-GB"/>
        </w:rPr>
        <w:t xml:space="preserve"> </w:t>
      </w:r>
      <w:r w:rsidRPr="00BB7329">
        <w:rPr>
          <w:rFonts w:asciiTheme="minorHAnsi" w:eastAsia="Times New Roman" w:hAnsiTheme="minorHAnsi" w:cstheme="minorHAnsi"/>
          <w:color w:val="auto"/>
          <w:lang w:eastAsia="en-GB"/>
        </w:rPr>
        <w:t>To fulfil this responsibility effectively, all staff will ensure that their approach is child-centred. This means that they will always consider what is in the best interests of the child.</w:t>
      </w:r>
    </w:p>
    <w:p w14:paraId="215BE33A" w14:textId="133ED3E5" w:rsidR="00D4716D" w:rsidRPr="00BB7329" w:rsidRDefault="00650A78" w:rsidP="00AB5B9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627716">
        <w:rPr>
          <w:rFonts w:asciiTheme="minorHAnsi" w:eastAsia="Times New Roman" w:hAnsiTheme="minorHAnsi" w:cstheme="minorHAnsi"/>
          <w:color w:val="auto"/>
          <w:lang w:eastAsia="en-GB"/>
        </w:rPr>
        <w:t xml:space="preserve">We recognise that </w:t>
      </w:r>
      <w:r w:rsidR="004507EB" w:rsidRPr="00627716">
        <w:rPr>
          <w:rFonts w:asciiTheme="minorHAnsi" w:eastAsia="Times New Roman" w:hAnsiTheme="minorHAnsi" w:cstheme="minorHAnsi"/>
          <w:color w:val="auto"/>
          <w:lang w:eastAsia="en-GB"/>
        </w:rPr>
        <w:t>students</w:t>
      </w:r>
      <w:r w:rsidRPr="00627716">
        <w:rPr>
          <w:rFonts w:asciiTheme="minorHAnsi" w:eastAsia="Times New Roman" w:hAnsiTheme="minorHAnsi" w:cstheme="minorHAnsi"/>
          <w:color w:val="auto"/>
          <w:lang w:eastAsia="en-GB"/>
        </w:rPr>
        <w:t xml:space="preserve"> who are repeatedly absent from education, repeatedly removed from lessons, experience multiple suspensions, are on a part-time timetable, are at risk of permanent exclusion, or attend alternative provision may have unmet needs and be more vulnerable to harm. Such pupils may require additional safeguarding support and </w:t>
      </w:r>
      <w:r w:rsidR="00AB5B9E" w:rsidRPr="00627716">
        <w:rPr>
          <w:rFonts w:asciiTheme="minorHAnsi" w:eastAsia="Times New Roman" w:hAnsiTheme="minorHAnsi" w:cstheme="minorHAnsi"/>
          <w:color w:val="auto"/>
          <w:lang w:eastAsia="en-GB"/>
        </w:rPr>
        <w:t>family</w:t>
      </w:r>
      <w:r w:rsidRPr="00627716">
        <w:rPr>
          <w:rFonts w:asciiTheme="minorHAnsi" w:eastAsia="Times New Roman" w:hAnsiTheme="minorHAnsi" w:cstheme="minorHAnsi"/>
          <w:color w:val="auto"/>
          <w:lang w:eastAsia="en-GB"/>
        </w:rPr>
        <w:t xml:space="preserve"> help.</w:t>
      </w:r>
    </w:p>
    <w:p w14:paraId="5D28D986" w14:textId="63454183" w:rsidR="00D4716D" w:rsidRPr="00BB7329" w:rsidRDefault="00D4716D" w:rsidP="00D4716D">
      <w:pPr>
        <w:pStyle w:val="Normal1"/>
        <w:spacing w:after="0"/>
        <w:rPr>
          <w:rFonts w:asciiTheme="minorHAnsi" w:hAnsiTheme="minorHAnsi" w:cstheme="minorHAnsi"/>
        </w:rPr>
      </w:pPr>
      <w:r w:rsidRPr="00BB7329">
        <w:rPr>
          <w:rFonts w:asciiTheme="minorHAnsi" w:hAnsiTheme="minorHAnsi" w:cstheme="minorHAnsi"/>
        </w:rPr>
        <w:t>The Department for Education (</w:t>
      </w:r>
      <w:proofErr w:type="spellStart"/>
      <w:r w:rsidRPr="00BB7329">
        <w:rPr>
          <w:rFonts w:asciiTheme="minorHAnsi" w:hAnsiTheme="minorHAnsi" w:cstheme="minorHAnsi"/>
        </w:rPr>
        <w:t>DfE</w:t>
      </w:r>
      <w:proofErr w:type="spellEnd"/>
      <w:r w:rsidRPr="00BB7329">
        <w:rPr>
          <w:rFonts w:asciiTheme="minorHAnsi" w:hAnsiTheme="minorHAnsi" w:cstheme="minorHAnsi"/>
        </w:rPr>
        <w:t>) Keeping Children Safe in Education (202</w:t>
      </w:r>
      <w:r w:rsidR="002D368E" w:rsidRPr="00BB7329">
        <w:rPr>
          <w:rFonts w:asciiTheme="minorHAnsi" w:hAnsiTheme="minorHAnsi" w:cstheme="minorHAnsi"/>
        </w:rPr>
        <w:t>6</w:t>
      </w:r>
      <w:r w:rsidRPr="00BB7329">
        <w:rPr>
          <w:rFonts w:asciiTheme="minorHAnsi" w:hAnsiTheme="minorHAnsi" w:cstheme="minorHAnsi"/>
        </w:rPr>
        <w:t xml:space="preserve">), states safeguarding and promoting the welfare of children is defined for the purposes of this guidance as: </w:t>
      </w:r>
    </w:p>
    <w:p w14:paraId="032DBF07" w14:textId="72EF3666" w:rsidR="000C5967" w:rsidRPr="00BB7329" w:rsidRDefault="000C5967" w:rsidP="00A1137E">
      <w:pPr>
        <w:pStyle w:val="Normal1"/>
        <w:numPr>
          <w:ilvl w:val="0"/>
          <w:numId w:val="32"/>
        </w:numPr>
        <w:spacing w:after="0"/>
        <w:rPr>
          <w:rFonts w:asciiTheme="minorHAnsi" w:hAnsiTheme="minorHAnsi" w:cstheme="minorHAnsi"/>
        </w:rPr>
      </w:pPr>
      <w:r w:rsidRPr="00BB7329">
        <w:rPr>
          <w:rFonts w:asciiTheme="minorHAnsi" w:hAnsiTheme="minorHAnsi" w:cstheme="minorHAnsi"/>
        </w:rPr>
        <w:t>Providing help and support to meet the needs of children as soon as problems emerge</w:t>
      </w:r>
      <w:r w:rsidR="00AB5B9E" w:rsidRPr="00BB7329">
        <w:rPr>
          <w:rFonts w:asciiTheme="minorHAnsi" w:hAnsiTheme="minorHAnsi" w:cstheme="minorHAnsi"/>
        </w:rPr>
        <w:t>.</w:t>
      </w:r>
    </w:p>
    <w:p w14:paraId="0D061EC0" w14:textId="5E06D1E7" w:rsidR="000C5967" w:rsidRPr="00BB7329" w:rsidRDefault="000C5967" w:rsidP="00A1137E">
      <w:pPr>
        <w:pStyle w:val="Normal1"/>
        <w:numPr>
          <w:ilvl w:val="0"/>
          <w:numId w:val="32"/>
        </w:numPr>
        <w:spacing w:after="0"/>
        <w:rPr>
          <w:rFonts w:asciiTheme="minorHAnsi" w:hAnsiTheme="minorHAnsi" w:cstheme="minorHAnsi"/>
        </w:rPr>
      </w:pPr>
      <w:proofErr w:type="gramStart"/>
      <w:r w:rsidRPr="00BB7329">
        <w:rPr>
          <w:rFonts w:asciiTheme="minorHAnsi" w:hAnsiTheme="minorHAnsi" w:cstheme="minorHAnsi"/>
        </w:rPr>
        <w:t>protecting</w:t>
      </w:r>
      <w:proofErr w:type="gramEnd"/>
      <w:r w:rsidRPr="00BB7329">
        <w:rPr>
          <w:rFonts w:asciiTheme="minorHAnsi" w:hAnsiTheme="minorHAnsi" w:cstheme="minorHAnsi"/>
        </w:rPr>
        <w:t xml:space="preserve"> children from maltreatment, whether that is within or outside the home, including online </w:t>
      </w:r>
      <w:r w:rsidR="00AB5B9E" w:rsidRPr="00BB7329">
        <w:rPr>
          <w:rFonts w:asciiTheme="minorHAnsi" w:hAnsiTheme="minorHAnsi" w:cstheme="minorHAnsi"/>
        </w:rPr>
        <w:t>.</w:t>
      </w:r>
    </w:p>
    <w:p w14:paraId="3ED66FDD" w14:textId="46AF65A8" w:rsidR="000C5967" w:rsidRPr="00BB7329" w:rsidRDefault="000C5967" w:rsidP="00A1137E">
      <w:pPr>
        <w:pStyle w:val="Normal1"/>
        <w:numPr>
          <w:ilvl w:val="0"/>
          <w:numId w:val="32"/>
        </w:numPr>
        <w:spacing w:after="0"/>
        <w:rPr>
          <w:rFonts w:asciiTheme="minorHAnsi" w:hAnsiTheme="minorHAnsi" w:cstheme="minorHAnsi"/>
        </w:rPr>
      </w:pPr>
      <w:proofErr w:type="gramStart"/>
      <w:r w:rsidRPr="00BB7329">
        <w:rPr>
          <w:rFonts w:asciiTheme="minorHAnsi" w:hAnsiTheme="minorHAnsi" w:cstheme="minorHAnsi"/>
        </w:rPr>
        <w:t>preventing</w:t>
      </w:r>
      <w:proofErr w:type="gramEnd"/>
      <w:r w:rsidRPr="00BB7329">
        <w:rPr>
          <w:rFonts w:asciiTheme="minorHAnsi" w:hAnsiTheme="minorHAnsi" w:cstheme="minorHAnsi"/>
        </w:rPr>
        <w:t xml:space="preserve"> the impairment of children’s mental and physical health or development </w:t>
      </w:r>
      <w:r w:rsidR="00AB5B9E" w:rsidRPr="00BB7329">
        <w:rPr>
          <w:rFonts w:asciiTheme="minorHAnsi" w:hAnsiTheme="minorHAnsi" w:cstheme="minorHAnsi"/>
        </w:rPr>
        <w:t>.</w:t>
      </w:r>
    </w:p>
    <w:p w14:paraId="438E4007" w14:textId="51DBB699" w:rsidR="000C5967" w:rsidRPr="00BB7329" w:rsidRDefault="000C5967" w:rsidP="00A1137E">
      <w:pPr>
        <w:pStyle w:val="Normal1"/>
        <w:numPr>
          <w:ilvl w:val="0"/>
          <w:numId w:val="32"/>
        </w:numPr>
        <w:spacing w:after="0"/>
        <w:rPr>
          <w:rFonts w:asciiTheme="minorHAnsi" w:hAnsiTheme="minorHAnsi" w:cstheme="minorHAnsi"/>
        </w:rPr>
      </w:pPr>
      <w:proofErr w:type="gramStart"/>
      <w:r w:rsidRPr="00BB7329">
        <w:rPr>
          <w:rFonts w:asciiTheme="minorHAnsi" w:hAnsiTheme="minorHAnsi" w:cstheme="minorHAnsi"/>
        </w:rPr>
        <w:t>ensuring</w:t>
      </w:r>
      <w:proofErr w:type="gramEnd"/>
      <w:r w:rsidRPr="00BB7329">
        <w:rPr>
          <w:rFonts w:asciiTheme="minorHAnsi" w:hAnsiTheme="minorHAnsi" w:cstheme="minorHAnsi"/>
        </w:rPr>
        <w:t xml:space="preserve"> that children grow up in circumstances consistent with the provision of safe and effective care</w:t>
      </w:r>
      <w:r w:rsidR="00AB5B9E" w:rsidRPr="00BB7329">
        <w:rPr>
          <w:rFonts w:asciiTheme="minorHAnsi" w:hAnsiTheme="minorHAnsi" w:cstheme="minorHAnsi"/>
        </w:rPr>
        <w:t>.</w:t>
      </w:r>
      <w:r w:rsidRPr="00BB7329">
        <w:rPr>
          <w:rFonts w:asciiTheme="minorHAnsi" w:hAnsiTheme="minorHAnsi" w:cstheme="minorHAnsi"/>
        </w:rPr>
        <w:t xml:space="preserve"> </w:t>
      </w:r>
    </w:p>
    <w:p w14:paraId="433B136D" w14:textId="74F8D9E1" w:rsidR="000C5967" w:rsidRPr="00BB7329" w:rsidRDefault="000C5967" w:rsidP="00A1137E">
      <w:pPr>
        <w:pStyle w:val="Normal1"/>
        <w:numPr>
          <w:ilvl w:val="0"/>
          <w:numId w:val="32"/>
        </w:numPr>
        <w:spacing w:after="0"/>
        <w:rPr>
          <w:rFonts w:asciiTheme="minorHAnsi" w:hAnsiTheme="minorHAnsi" w:cstheme="minorHAnsi"/>
        </w:rPr>
      </w:pPr>
      <w:proofErr w:type="gramStart"/>
      <w:r w:rsidRPr="00BB7329">
        <w:rPr>
          <w:rFonts w:asciiTheme="minorHAnsi" w:hAnsiTheme="minorHAnsi" w:cstheme="minorHAnsi"/>
        </w:rPr>
        <w:t>taking</w:t>
      </w:r>
      <w:proofErr w:type="gramEnd"/>
      <w:r w:rsidRPr="00BB7329">
        <w:rPr>
          <w:rFonts w:asciiTheme="minorHAnsi" w:hAnsiTheme="minorHAnsi" w:cstheme="minorHAnsi"/>
        </w:rPr>
        <w:t xml:space="preserve"> action to enable all children to have the best outcomes</w:t>
      </w:r>
      <w:r w:rsidR="00AB5B9E" w:rsidRPr="00BB7329">
        <w:rPr>
          <w:rFonts w:asciiTheme="minorHAnsi" w:hAnsiTheme="minorHAnsi" w:cstheme="minorHAnsi"/>
        </w:rPr>
        <w:t>.</w:t>
      </w:r>
    </w:p>
    <w:p w14:paraId="4C650FFE" w14:textId="77777777" w:rsidR="00D4716D" w:rsidRPr="00BB7329" w:rsidRDefault="00D4716D" w:rsidP="00D4716D">
      <w:pPr>
        <w:pStyle w:val="Normal1"/>
        <w:spacing w:after="0"/>
        <w:rPr>
          <w:rFonts w:asciiTheme="minorHAnsi" w:hAnsiTheme="minorHAnsi" w:cstheme="minorHAnsi"/>
        </w:rPr>
      </w:pPr>
    </w:p>
    <w:p w14:paraId="5C23637B" w14:textId="2B17039C" w:rsidR="00DE4426" w:rsidRPr="00BB7329" w:rsidRDefault="00DE4426" w:rsidP="00D4716D">
      <w:pPr>
        <w:pStyle w:val="Normal1"/>
        <w:spacing w:after="0"/>
        <w:rPr>
          <w:rFonts w:asciiTheme="minorHAnsi" w:hAnsiTheme="minorHAnsi" w:cstheme="minorHAnsi"/>
        </w:rPr>
      </w:pPr>
      <w:r w:rsidRPr="00BB7329">
        <w:rPr>
          <w:rFonts w:asciiTheme="minorHAnsi" w:hAnsiTheme="minorHAnsi" w:cstheme="minorHAnsi"/>
        </w:rPr>
        <w:t>We have statutory policies in place that link to safeguarding and promoting the welfare of our students</w:t>
      </w:r>
      <w:r w:rsidR="00E07B97" w:rsidRPr="00BB7329">
        <w:rPr>
          <w:rFonts w:asciiTheme="minorHAnsi" w:hAnsiTheme="minorHAnsi" w:cstheme="minorHAnsi"/>
        </w:rPr>
        <w:t xml:space="preserve">. The list can be found </w:t>
      </w:r>
      <w:r w:rsidR="00E07B97" w:rsidRPr="0084170C">
        <w:rPr>
          <w:rFonts w:asciiTheme="minorHAnsi" w:hAnsiTheme="minorHAnsi" w:cstheme="minorHAnsi"/>
        </w:rPr>
        <w:t>here</w:t>
      </w:r>
      <w:r w:rsidRPr="0084170C">
        <w:rPr>
          <w:rFonts w:asciiTheme="minorHAnsi" w:hAnsiTheme="minorHAnsi" w:cstheme="minorHAnsi"/>
        </w:rPr>
        <w:t xml:space="preserve"> </w:t>
      </w:r>
      <w:hyperlink r:id="rId19" w:history="1">
        <w:proofErr w:type="gramStart"/>
        <w:r w:rsidR="00CD3534" w:rsidRPr="0084170C">
          <w:rPr>
            <w:rFonts w:asciiTheme="minorHAnsi" w:hAnsiTheme="minorHAnsi" w:cstheme="minorHAnsi"/>
            <w:color w:val="0000FF"/>
            <w:u w:val="single"/>
          </w:rPr>
          <w:t>Statutory</w:t>
        </w:r>
        <w:proofErr w:type="gramEnd"/>
        <w:r w:rsidR="00CD3534" w:rsidRPr="0084170C">
          <w:rPr>
            <w:rFonts w:asciiTheme="minorHAnsi" w:hAnsiTheme="minorHAnsi" w:cstheme="minorHAnsi"/>
            <w:color w:val="0000FF"/>
            <w:u w:val="single"/>
          </w:rPr>
          <w:t xml:space="preserve"> policies for maintained schools</w:t>
        </w:r>
      </w:hyperlink>
      <w:r w:rsidR="00CD3534" w:rsidRPr="0084170C">
        <w:rPr>
          <w:rFonts w:asciiTheme="minorHAnsi" w:hAnsiTheme="minorHAnsi" w:cstheme="minorHAnsi"/>
        </w:rPr>
        <w:t xml:space="preserve"> </w:t>
      </w:r>
      <w:r w:rsidR="00E07B97" w:rsidRPr="0084170C">
        <w:rPr>
          <w:rFonts w:asciiTheme="minorHAnsi" w:hAnsiTheme="minorHAnsi" w:cstheme="minorHAnsi"/>
        </w:rPr>
        <w:t xml:space="preserve">and </w:t>
      </w:r>
      <w:hyperlink r:id="rId20" w:history="1">
        <w:r w:rsidR="00E07B97" w:rsidRPr="0084170C">
          <w:rPr>
            <w:rFonts w:asciiTheme="minorHAnsi" w:hAnsiTheme="minorHAnsi" w:cstheme="minorHAnsi"/>
            <w:color w:val="0000FF"/>
            <w:u w:val="single"/>
          </w:rPr>
          <w:t>Statutory guidance and additional resources for trusts</w:t>
        </w:r>
      </w:hyperlink>
      <w:r w:rsidR="00E07B97" w:rsidRPr="00BB7329">
        <w:rPr>
          <w:rFonts w:asciiTheme="minorHAnsi" w:hAnsiTheme="minorHAnsi" w:cstheme="minorHAnsi"/>
        </w:rPr>
        <w:t xml:space="preserve"> </w:t>
      </w:r>
      <w:r w:rsidR="00476EA9" w:rsidRPr="00BB7329">
        <w:rPr>
          <w:rFonts w:asciiTheme="minorHAnsi" w:hAnsiTheme="minorHAnsi" w:cstheme="minorHAnsi"/>
        </w:rPr>
        <w:t xml:space="preserve">Details of </w:t>
      </w:r>
      <w:r w:rsidR="00E07B97" w:rsidRPr="00BB7329">
        <w:rPr>
          <w:rFonts w:asciiTheme="minorHAnsi" w:hAnsiTheme="minorHAnsi" w:cstheme="minorHAnsi"/>
        </w:rPr>
        <w:t>procedures</w:t>
      </w:r>
      <w:r w:rsidR="00476EA9" w:rsidRPr="00BB7329">
        <w:rPr>
          <w:rFonts w:asciiTheme="minorHAnsi" w:hAnsiTheme="minorHAnsi" w:cstheme="minorHAnsi"/>
        </w:rPr>
        <w:t xml:space="preserve"> are contained in </w:t>
      </w:r>
      <w:r w:rsidR="00E07B97" w:rsidRPr="00BB7329">
        <w:rPr>
          <w:rFonts w:asciiTheme="minorHAnsi" w:hAnsiTheme="minorHAnsi" w:cstheme="minorHAnsi"/>
        </w:rPr>
        <w:t xml:space="preserve">our </w:t>
      </w:r>
      <w:r w:rsidR="00476EA9" w:rsidRPr="00BB7329">
        <w:rPr>
          <w:rFonts w:asciiTheme="minorHAnsi" w:hAnsiTheme="minorHAnsi" w:cstheme="minorHAnsi"/>
        </w:rPr>
        <w:t xml:space="preserve">standalone </w:t>
      </w:r>
      <w:r w:rsidR="00476EA9" w:rsidRPr="0084170C">
        <w:rPr>
          <w:rFonts w:asciiTheme="minorHAnsi" w:hAnsiTheme="minorHAnsi" w:cstheme="minorHAnsi"/>
        </w:rPr>
        <w:t>policies and can be requested or accessed via our website.</w:t>
      </w:r>
      <w:r w:rsidR="00476EA9" w:rsidRPr="00BB7329">
        <w:rPr>
          <w:rFonts w:asciiTheme="minorHAnsi" w:hAnsiTheme="minorHAnsi" w:cstheme="minorHAnsi"/>
        </w:rPr>
        <w:t xml:space="preserve"> </w:t>
      </w:r>
      <w:r w:rsidR="00476EA9" w:rsidRPr="00BB7329">
        <w:rPr>
          <w:rFonts w:asciiTheme="minorHAnsi" w:eastAsia="Times New Roman" w:hAnsiTheme="minorHAnsi" w:cstheme="minorHAnsi"/>
          <w:color w:val="0B0C0C"/>
          <w:lang w:eastAsia="en-GB"/>
        </w:rPr>
        <w:t xml:space="preserve">We also refer to </w:t>
      </w:r>
      <w:r w:rsidR="00180B45" w:rsidRPr="00BB7329">
        <w:rPr>
          <w:rFonts w:asciiTheme="minorHAnsi" w:eastAsia="Times New Roman" w:hAnsiTheme="minorHAnsi" w:cstheme="minorHAnsi"/>
          <w:color w:val="0B0C0C"/>
          <w:lang w:eastAsia="en-GB"/>
        </w:rPr>
        <w:t xml:space="preserve">a number of </w:t>
      </w:r>
      <w:r w:rsidR="00476EA9" w:rsidRPr="00BB7329">
        <w:rPr>
          <w:rFonts w:asciiTheme="minorHAnsi" w:eastAsia="Times New Roman" w:hAnsiTheme="minorHAnsi" w:cstheme="minorHAnsi"/>
          <w:color w:val="0B0C0C"/>
          <w:lang w:eastAsia="en-GB"/>
        </w:rPr>
        <w:t>additional</w:t>
      </w:r>
      <w:r w:rsidRPr="00BB7329">
        <w:rPr>
          <w:rFonts w:asciiTheme="minorHAnsi" w:hAnsiTheme="minorHAnsi" w:cstheme="minorHAnsi"/>
        </w:rPr>
        <w:t xml:space="preserve"> safeguarding</w:t>
      </w:r>
      <w:r w:rsidR="00476EA9" w:rsidRPr="00BB7329">
        <w:rPr>
          <w:rFonts w:asciiTheme="minorHAnsi" w:hAnsiTheme="minorHAnsi" w:cstheme="minorHAnsi"/>
        </w:rPr>
        <w:t xml:space="preserve"> guidance</w:t>
      </w:r>
      <w:r w:rsidR="00180B45" w:rsidRPr="00BB7329">
        <w:rPr>
          <w:rFonts w:asciiTheme="minorHAnsi" w:hAnsiTheme="minorHAnsi" w:cstheme="minorHAnsi"/>
        </w:rPr>
        <w:t xml:space="preserve"> documents</w:t>
      </w:r>
      <w:r w:rsidRPr="00BB7329">
        <w:rPr>
          <w:rFonts w:asciiTheme="minorHAnsi" w:hAnsiTheme="minorHAnsi" w:cstheme="minorHAnsi"/>
        </w:rPr>
        <w:t xml:space="preserve"> which the </w:t>
      </w:r>
      <w:proofErr w:type="spellStart"/>
      <w:r w:rsidRPr="00BB7329">
        <w:rPr>
          <w:rFonts w:asciiTheme="minorHAnsi" w:hAnsiTheme="minorHAnsi" w:cstheme="minorHAnsi"/>
        </w:rPr>
        <w:t>DfE</w:t>
      </w:r>
      <w:proofErr w:type="spellEnd"/>
      <w:r w:rsidRPr="00BB7329">
        <w:rPr>
          <w:rFonts w:asciiTheme="minorHAnsi" w:hAnsiTheme="minorHAnsi" w:cstheme="minorHAnsi"/>
        </w:rPr>
        <w:t xml:space="preserve"> </w:t>
      </w:r>
      <w:r w:rsidR="00476EA9" w:rsidRPr="00BB7329">
        <w:rPr>
          <w:rFonts w:asciiTheme="minorHAnsi" w:hAnsiTheme="minorHAnsi" w:cstheme="minorHAnsi"/>
        </w:rPr>
        <w:t>issue</w:t>
      </w:r>
      <w:r w:rsidRPr="00BB7329">
        <w:rPr>
          <w:rFonts w:asciiTheme="minorHAnsi" w:hAnsiTheme="minorHAnsi" w:cstheme="minorHAnsi"/>
        </w:rPr>
        <w:t xml:space="preserve"> </w:t>
      </w:r>
      <w:hyperlink r:id="rId21" w:history="1">
        <w:r w:rsidR="00E07B97" w:rsidRPr="00BB7329">
          <w:rPr>
            <w:rFonts w:asciiTheme="minorHAnsi" w:hAnsiTheme="minorHAnsi" w:cstheme="minorHAnsi"/>
            <w:color w:val="0000FF"/>
            <w:u w:val="single"/>
          </w:rPr>
          <w:t>Department for Education</w:t>
        </w:r>
      </w:hyperlink>
      <w:r w:rsidR="00E07B97" w:rsidRPr="00BB7329">
        <w:rPr>
          <w:rFonts w:asciiTheme="minorHAnsi" w:hAnsiTheme="minorHAnsi" w:cstheme="minorHAnsi"/>
        </w:rPr>
        <w:t>.</w:t>
      </w:r>
    </w:p>
    <w:p w14:paraId="41CF50F2" w14:textId="77777777" w:rsidR="004507EB" w:rsidRPr="00BB7329" w:rsidRDefault="004507EB">
      <w:pPr>
        <w:pStyle w:val="Normal1"/>
        <w:spacing w:after="0"/>
        <w:rPr>
          <w:rFonts w:asciiTheme="minorHAnsi" w:hAnsiTheme="minorHAnsi" w:cstheme="minorHAnsi"/>
          <w:b/>
        </w:rPr>
      </w:pPr>
      <w:bookmarkStart w:id="17" w:name="Child_Protection"/>
      <w:bookmarkEnd w:id="17"/>
    </w:p>
    <w:p w14:paraId="313180D0" w14:textId="04DD88A2" w:rsidR="00AC0E0E" w:rsidRPr="00BB7329" w:rsidRDefault="007F42B0">
      <w:pPr>
        <w:pStyle w:val="Normal1"/>
        <w:spacing w:after="0"/>
        <w:rPr>
          <w:rFonts w:asciiTheme="minorHAnsi" w:hAnsiTheme="minorHAnsi" w:cstheme="minorHAnsi"/>
          <w:b/>
        </w:rPr>
      </w:pPr>
      <w:r w:rsidRPr="00BB7329">
        <w:rPr>
          <w:rFonts w:asciiTheme="minorHAnsi" w:hAnsiTheme="minorHAnsi" w:cstheme="minorHAnsi"/>
          <w:b/>
        </w:rPr>
        <w:t>Child Protection</w:t>
      </w:r>
    </w:p>
    <w:p w14:paraId="74854E4C" w14:textId="4C124442" w:rsidR="004507EB" w:rsidRPr="00BB7329" w:rsidRDefault="00FA41DA" w:rsidP="004507EB">
      <w:pPr>
        <w:pStyle w:val="Normal1"/>
        <w:spacing w:after="0"/>
        <w:contextualSpacing/>
        <w:rPr>
          <w:rFonts w:asciiTheme="minorHAnsi" w:eastAsia="Times New Roman" w:hAnsiTheme="minorHAnsi" w:cstheme="minorHAnsi"/>
          <w:color w:val="auto"/>
          <w:lang w:eastAsia="en-GB"/>
        </w:rPr>
      </w:pPr>
      <w:r w:rsidRPr="00BB7329">
        <w:rPr>
          <w:rFonts w:asciiTheme="minorHAnsi" w:hAnsiTheme="minorHAnsi" w:cstheme="minorHAnsi"/>
        </w:rPr>
        <w:t xml:space="preserve">The welfare of our </w:t>
      </w:r>
      <w:r w:rsidR="00E8625A" w:rsidRPr="00BB7329">
        <w:rPr>
          <w:rFonts w:asciiTheme="minorHAnsi" w:hAnsiTheme="minorHAnsi" w:cstheme="minorHAnsi"/>
        </w:rPr>
        <w:t>students</w:t>
      </w:r>
      <w:r w:rsidRPr="00BB7329">
        <w:rPr>
          <w:rFonts w:asciiTheme="minorHAnsi" w:hAnsiTheme="minorHAnsi" w:cstheme="minorHAnsi"/>
        </w:rPr>
        <w:t xml:space="preserve"> is paramount. </w:t>
      </w:r>
      <w:r w:rsidR="004507EB" w:rsidRPr="00BB7329">
        <w:rPr>
          <w:rFonts w:asciiTheme="minorHAnsi" w:eastAsia="Times New Roman" w:hAnsiTheme="minorHAnsi" w:cstheme="minorHAnsi"/>
          <w:color w:val="auto"/>
          <w:lang w:eastAsia="en-GB"/>
        </w:rPr>
        <w:t>All children have the right to grow up in a safe environment, free from abuse, neglect and exploitation</w:t>
      </w:r>
      <w:r w:rsidRPr="00BB7329">
        <w:rPr>
          <w:rFonts w:asciiTheme="minorHAnsi" w:hAnsiTheme="minorHAnsi" w:cstheme="minorHAnsi"/>
        </w:rPr>
        <w:t xml:space="preserve">.  </w:t>
      </w:r>
      <w:r w:rsidRPr="00BB7329">
        <w:rPr>
          <w:rFonts w:asciiTheme="minorHAnsi" w:hAnsiTheme="minorHAnsi" w:cstheme="minorHAnsi"/>
          <w:bCs/>
        </w:rPr>
        <w:t>Child Protection is</w:t>
      </w:r>
      <w:r w:rsidRPr="00BB7329">
        <w:rPr>
          <w:rFonts w:asciiTheme="minorHAnsi" w:hAnsiTheme="minorHAnsi" w:cstheme="minorHAnsi"/>
        </w:rPr>
        <w:t xml:space="preserve"> part of safeguarding and promoting the welfare of children</w:t>
      </w:r>
      <w:r w:rsidR="004507EB" w:rsidRPr="00BB7329">
        <w:rPr>
          <w:rFonts w:asciiTheme="minorHAnsi" w:hAnsiTheme="minorHAnsi" w:cstheme="minorHAnsi"/>
        </w:rPr>
        <w:t xml:space="preserve">. It </w:t>
      </w:r>
      <w:r w:rsidRPr="00BB7329">
        <w:rPr>
          <w:rFonts w:asciiTheme="minorHAnsi" w:hAnsiTheme="minorHAnsi" w:cstheme="minorHAnsi"/>
        </w:rPr>
        <w:t xml:space="preserve">refers to the activity that is undertaken to protect </w:t>
      </w:r>
      <w:r w:rsidR="004507EB" w:rsidRPr="00BB7329">
        <w:rPr>
          <w:rFonts w:asciiTheme="minorHAnsi" w:hAnsiTheme="minorHAnsi" w:cstheme="minorHAnsi"/>
        </w:rPr>
        <w:t xml:space="preserve">specific </w:t>
      </w:r>
      <w:r w:rsidRPr="00BB7329">
        <w:rPr>
          <w:rFonts w:asciiTheme="minorHAnsi" w:hAnsiTheme="minorHAnsi" w:cstheme="minorHAnsi"/>
        </w:rPr>
        <w:t>children who are suffering or are at risk of suffering significant harm.</w:t>
      </w:r>
    </w:p>
    <w:p w14:paraId="45BA6894" w14:textId="77777777" w:rsidR="004507EB" w:rsidRPr="00BB7329" w:rsidRDefault="004507EB" w:rsidP="004507EB">
      <w:pPr>
        <w:pStyle w:val="Normal1"/>
        <w:spacing w:after="0"/>
        <w:contextualSpacing/>
        <w:rPr>
          <w:rFonts w:asciiTheme="minorHAnsi" w:hAnsiTheme="minorHAnsi" w:cstheme="minorHAnsi"/>
        </w:rPr>
      </w:pPr>
    </w:p>
    <w:p w14:paraId="2A331877" w14:textId="77777777" w:rsidR="005E7210" w:rsidRDefault="005E7210" w:rsidP="004507EB">
      <w:pPr>
        <w:pStyle w:val="Normal1"/>
        <w:spacing w:after="0"/>
        <w:rPr>
          <w:rFonts w:asciiTheme="minorHAnsi" w:hAnsiTheme="minorHAnsi" w:cstheme="minorHAnsi"/>
          <w:b/>
        </w:rPr>
      </w:pPr>
      <w:bookmarkStart w:id="18" w:name="Significant_Harm"/>
      <w:bookmarkEnd w:id="18"/>
    </w:p>
    <w:p w14:paraId="19C22732" w14:textId="77777777" w:rsidR="005E7210" w:rsidRDefault="005E7210" w:rsidP="004507EB">
      <w:pPr>
        <w:pStyle w:val="Normal1"/>
        <w:spacing w:after="0"/>
        <w:rPr>
          <w:rFonts w:asciiTheme="minorHAnsi" w:hAnsiTheme="minorHAnsi" w:cstheme="minorHAnsi"/>
          <w:b/>
        </w:rPr>
      </w:pPr>
    </w:p>
    <w:p w14:paraId="04586E09" w14:textId="2F383125" w:rsidR="004507EB" w:rsidRPr="00BB7329" w:rsidRDefault="007F42B0" w:rsidP="004507EB">
      <w:pPr>
        <w:pStyle w:val="Normal1"/>
        <w:spacing w:after="0"/>
        <w:rPr>
          <w:rFonts w:asciiTheme="minorHAnsi" w:hAnsiTheme="minorHAnsi" w:cstheme="minorHAnsi"/>
          <w:b/>
        </w:rPr>
      </w:pPr>
      <w:r w:rsidRPr="00BB7329">
        <w:rPr>
          <w:rFonts w:asciiTheme="minorHAnsi" w:hAnsiTheme="minorHAnsi" w:cstheme="minorHAnsi"/>
          <w:b/>
        </w:rPr>
        <w:lastRenderedPageBreak/>
        <w:t>Significant Harm</w:t>
      </w:r>
    </w:p>
    <w:p w14:paraId="1BC7A8F7" w14:textId="50450EDF" w:rsidR="004507EB" w:rsidRPr="00627716" w:rsidRDefault="004507EB" w:rsidP="004507EB">
      <w:pPr>
        <w:pStyle w:val="Normal1"/>
        <w:spacing w:after="0"/>
        <w:rPr>
          <w:rFonts w:asciiTheme="minorHAnsi" w:hAnsiTheme="minorHAnsi" w:cstheme="minorHAnsi"/>
          <w:b/>
        </w:rPr>
      </w:pPr>
      <w:r w:rsidRPr="00627716">
        <w:rPr>
          <w:rFonts w:asciiTheme="minorHAnsi" w:eastAsia="Times New Roman" w:hAnsiTheme="minorHAnsi" w:cstheme="minorHAnsi"/>
          <w:lang w:eastAsia="en-GB"/>
        </w:rPr>
        <w:t xml:space="preserve">The Children Act 1989 defines </w:t>
      </w:r>
      <w:r w:rsidRPr="00627716">
        <w:rPr>
          <w:rFonts w:asciiTheme="minorHAnsi" w:eastAsia="Times New Roman" w:hAnsiTheme="minorHAnsi" w:cstheme="minorHAnsi"/>
          <w:i/>
          <w:iCs/>
          <w:lang w:eastAsia="en-GB"/>
        </w:rPr>
        <w:t>harm</w:t>
      </w:r>
      <w:r w:rsidRPr="00627716">
        <w:rPr>
          <w:rFonts w:asciiTheme="minorHAnsi" w:eastAsia="Times New Roman" w:hAnsiTheme="minorHAnsi" w:cstheme="minorHAnsi"/>
          <w:lang w:eastAsia="en-GB"/>
        </w:rPr>
        <w:t xml:space="preserve"> as ill-treatment or the impairment of a child's health or development. Whether harm is considered </w:t>
      </w:r>
      <w:r w:rsidRPr="00627716">
        <w:rPr>
          <w:rFonts w:asciiTheme="minorHAnsi" w:eastAsia="Times New Roman" w:hAnsiTheme="minorHAnsi" w:cstheme="minorHAnsi"/>
          <w:i/>
          <w:iCs/>
          <w:lang w:eastAsia="en-GB"/>
        </w:rPr>
        <w:t>significant</w:t>
      </w:r>
      <w:r w:rsidRPr="00627716">
        <w:rPr>
          <w:rFonts w:asciiTheme="minorHAnsi" w:eastAsia="Times New Roman" w:hAnsiTheme="minorHAnsi" w:cstheme="minorHAnsi"/>
          <w:lang w:eastAsia="en-GB"/>
        </w:rPr>
        <w:t xml:space="preserve"> is determined by comparing a child's health and development with that which could reasonably be expected of a similar child.</w:t>
      </w:r>
    </w:p>
    <w:p w14:paraId="228E4C97" w14:textId="6CE34C16" w:rsidR="00FA41DA" w:rsidRPr="00BB7329" w:rsidRDefault="004507EB" w:rsidP="004507EB">
      <w:pPr>
        <w:spacing w:before="100" w:beforeAutospacing="1" w:after="100" w:afterAutospacing="1" w:line="300" w:lineRule="atLeast"/>
        <w:rPr>
          <w:rFonts w:asciiTheme="minorHAnsi" w:eastAsia="Times New Roman" w:hAnsiTheme="minorHAnsi" w:cstheme="minorHAnsi"/>
          <w:lang w:eastAsia="en-GB"/>
        </w:rPr>
      </w:pPr>
      <w:r w:rsidRPr="00627716">
        <w:rPr>
          <w:rFonts w:asciiTheme="minorHAnsi" w:eastAsia="Times New Roman" w:hAnsiTheme="minorHAnsi" w:cstheme="minorHAnsi"/>
          <w:lang w:eastAsia="en-GB"/>
        </w:rPr>
        <w:t>There are no absolute criteria for determining whether harm is significant. Children's Social Care, the police, education, health professionals and other relevant agencies work together to assess concerns and risks. Decisions are made on a case-by-case basis using professional judgement and the available evidence, with the child's welfare being the paramount consideration.</w:t>
      </w:r>
    </w:p>
    <w:p w14:paraId="481CFF3E" w14:textId="60998738" w:rsidR="00FA41DA" w:rsidRPr="00BB7329" w:rsidRDefault="00FA41DA" w:rsidP="00FA41DA">
      <w:pPr>
        <w:pStyle w:val="Normal1"/>
        <w:spacing w:after="0"/>
        <w:rPr>
          <w:rFonts w:asciiTheme="minorHAnsi" w:hAnsiTheme="minorHAnsi" w:cstheme="minorHAnsi"/>
          <w:b/>
        </w:rPr>
      </w:pPr>
      <w:bookmarkStart w:id="19" w:name="Our_Role"/>
      <w:bookmarkStart w:id="20" w:name="_Hlk175823830"/>
      <w:bookmarkEnd w:id="19"/>
      <w:r w:rsidRPr="00BB7329">
        <w:rPr>
          <w:rFonts w:asciiTheme="minorHAnsi" w:hAnsiTheme="minorHAnsi" w:cstheme="minorHAnsi"/>
          <w:b/>
        </w:rPr>
        <w:t>OUR ROLE</w:t>
      </w:r>
    </w:p>
    <w:bookmarkEnd w:id="20"/>
    <w:p w14:paraId="4C2F9018" w14:textId="524CF22D"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Designated Safeguarding Lead (DSL) and Deputy Designated Safeguarding Leads have specific responsibilities for safeguarding and child protection (</w:t>
      </w:r>
      <w:r w:rsidRPr="00851853">
        <w:rPr>
          <w:rFonts w:asciiTheme="minorHAnsi" w:eastAsia="Times New Roman" w:hAnsiTheme="minorHAnsi" w:cstheme="minorHAnsi"/>
          <w:color w:val="auto"/>
          <w:lang w:eastAsia="en-GB"/>
        </w:rPr>
        <w:t xml:space="preserve">see </w:t>
      </w:r>
      <w:hyperlink w:anchor="Appendix_2" w:history="1">
        <w:r w:rsidRPr="00851853">
          <w:rPr>
            <w:rStyle w:val="Hyperlink"/>
            <w:rFonts w:asciiTheme="minorHAnsi" w:eastAsia="Times New Roman" w:hAnsiTheme="minorHAnsi" w:cstheme="minorHAnsi"/>
            <w:lang w:eastAsia="en-GB"/>
          </w:rPr>
          <w:t xml:space="preserve">Appendix </w:t>
        </w:r>
        <w:r w:rsidR="00627716" w:rsidRPr="00851853">
          <w:rPr>
            <w:rStyle w:val="Hyperlink"/>
            <w:rFonts w:asciiTheme="minorHAnsi" w:eastAsia="Times New Roman" w:hAnsiTheme="minorHAnsi" w:cstheme="minorHAnsi"/>
            <w:lang w:eastAsia="en-GB"/>
          </w:rPr>
          <w:t>2</w:t>
        </w:r>
      </w:hyperlink>
      <w:r w:rsidRPr="00851853">
        <w:rPr>
          <w:rFonts w:asciiTheme="minorHAnsi" w:eastAsia="Times New Roman" w:hAnsiTheme="minorHAnsi" w:cstheme="minorHAnsi"/>
          <w:color w:val="auto"/>
          <w:lang w:eastAsia="en-GB"/>
        </w:rPr>
        <w:t>).</w:t>
      </w:r>
    </w:p>
    <w:p w14:paraId="57B7C5C7"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staff have a responsibility to provide a safe environment in which children and young people can learn.</w:t>
      </w:r>
    </w:p>
    <w:p w14:paraId="402B540F"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Safeguarding is everyone's responsibility. All staff play an important role in identifying concerns early, sharing information appropriately and providing support to prevent concerns from escalating.</w:t>
      </w:r>
    </w:p>
    <w:p w14:paraId="5944AB73"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staff are expected to be alert to issues affecting the safety and welfare of children and young people and must report any concerns, regardless of how minor they may appear. It is not the role of staff to investigate concerns.</w:t>
      </w:r>
    </w:p>
    <w:p w14:paraId="3A72391D"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work in partnership with parents and carers and recognise their right to be informed of concerns about their child's welfare or any action taken to safeguard and promote their welfare, unless doing so would place the child at increased risk of harm.</w:t>
      </w:r>
    </w:p>
    <w:p w14:paraId="4B05DB4F"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Children are best protected when professionals work together effectively and share responsibility for safeguarding and promoting their welfare.</w:t>
      </w:r>
    </w:p>
    <w:p w14:paraId="3ABB545E"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Confidentiality cannot be guaranteed where there are concerns about a child's safety or welfare. Information will be shared appropriately and on a need-to-know basis in accordance with safeguarding procedures and data protection requirements.</w:t>
      </w:r>
    </w:p>
    <w:p w14:paraId="3FA07EDA"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have robust procedures in place to deter, identify and manage safeguarding concerns, including allegations against adults working with children. Any member of staff with a concern about a child's welfare must follow the procedures set out in this policy.</w:t>
      </w:r>
    </w:p>
    <w:p w14:paraId="0B2F4FD5"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work closely with Children's Social Care, the police, health services and other agencies to safeguard children and support families when concerns are identified.</w:t>
      </w:r>
    </w:p>
    <w:p w14:paraId="311661AA" w14:textId="77777777"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When children disclose abuse or neglect, they will be listened to, taken seriously and supported. Where appropriate, concerns will be referred to Children's Social Care and/or the police for investigation.</w:t>
      </w:r>
    </w:p>
    <w:p w14:paraId="42AD94F1" w14:textId="6F84B282" w:rsidR="00884F11"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staff are expected to identify children who may benefit from Family Help and, where appropriate, contribute to assessments and support plans alongside other professionals.</w:t>
      </w:r>
    </w:p>
    <w:p w14:paraId="3FF794F4" w14:textId="7C84DAEB" w:rsidR="00152DA5"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Teachers, including</w:t>
      </w:r>
      <w:r w:rsidR="00241030">
        <w:rPr>
          <w:rFonts w:asciiTheme="minorHAnsi" w:eastAsia="Times New Roman" w:hAnsiTheme="minorHAnsi" w:cstheme="minorHAnsi"/>
          <w:color w:val="auto"/>
          <w:lang w:eastAsia="en-GB"/>
        </w:rPr>
        <w:t xml:space="preserve"> the </w:t>
      </w:r>
      <w:proofErr w:type="spellStart"/>
      <w:r w:rsidR="00241030">
        <w:rPr>
          <w:rFonts w:asciiTheme="minorHAnsi" w:eastAsia="Times New Roman" w:hAnsiTheme="minorHAnsi" w:cstheme="minorHAnsi"/>
          <w:color w:val="auto"/>
          <w:lang w:eastAsia="en-GB"/>
        </w:rPr>
        <w:t>Headteacher</w:t>
      </w:r>
      <w:proofErr w:type="spellEnd"/>
      <w:r w:rsidR="00241030">
        <w:rPr>
          <w:rFonts w:asciiTheme="minorHAnsi" w:eastAsia="Times New Roman" w:hAnsiTheme="minorHAnsi" w:cstheme="minorHAnsi"/>
          <w:color w:val="auto"/>
          <w:lang w:eastAsia="en-GB"/>
        </w:rPr>
        <w:t>/Head of School</w:t>
      </w:r>
      <w:r w:rsidRPr="00BB7329">
        <w:rPr>
          <w:rFonts w:asciiTheme="minorHAnsi" w:eastAsia="Times New Roman" w:hAnsiTheme="minorHAnsi" w:cstheme="minorHAnsi"/>
          <w:color w:val="auto"/>
          <w:lang w:eastAsia="en-GB"/>
        </w:rPr>
        <w:t>, are expected to safeguard pupils' wellbeing and maintain public trust in the teaching profession in accordance with the Teachers' Standards.</w:t>
      </w:r>
      <w:r w:rsidRPr="00BB7329">
        <w:rPr>
          <w:rFonts w:asciiTheme="minorHAnsi" w:hAnsiTheme="minorHAnsi" w:cstheme="minorHAnsi"/>
        </w:rPr>
        <w:t xml:space="preserve"> </w:t>
      </w:r>
      <w:hyperlink r:id="rId22" w:history="1">
        <w:r w:rsidRPr="00BB7329">
          <w:rPr>
            <w:rStyle w:val="Hyperlink"/>
            <w:rFonts w:asciiTheme="minorHAnsi" w:hAnsiTheme="minorHAnsi" w:cstheme="minorHAnsi"/>
          </w:rPr>
          <w:t>The Teachers’ Standards 2011</w:t>
        </w:r>
      </w:hyperlink>
    </w:p>
    <w:p w14:paraId="406246FB" w14:textId="77777777" w:rsidR="00152DA5" w:rsidRPr="00BB7329" w:rsidRDefault="00884F11"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Support may be provided through the school's pastoral and safeguarding systems, and consideration will be given to whether parents or carers should be informed, provided this does not place the child at additional risk of harm.</w:t>
      </w:r>
      <w:r w:rsidR="00152DA5" w:rsidRPr="00BB7329">
        <w:rPr>
          <w:rFonts w:asciiTheme="minorHAnsi" w:hAnsiTheme="minorHAnsi" w:cstheme="minorHAnsi"/>
        </w:rPr>
        <w:t xml:space="preserve"> </w:t>
      </w:r>
    </w:p>
    <w:p w14:paraId="12EC8AE0" w14:textId="407C4CF1" w:rsidR="00152DA5" w:rsidRPr="009F45BC" w:rsidRDefault="00152DA5" w:rsidP="00A1137E">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hAnsiTheme="minorHAnsi" w:cstheme="minorHAnsi"/>
        </w:rPr>
        <w:t xml:space="preserve">Staff maintain an attitude of ‘it could happen here’ where safeguarding is concerned. When concerned </w:t>
      </w:r>
      <w:r w:rsidRPr="009F45BC">
        <w:rPr>
          <w:rFonts w:asciiTheme="minorHAnsi" w:hAnsiTheme="minorHAnsi" w:cstheme="minorHAnsi"/>
        </w:rPr>
        <w:t xml:space="preserve">about the welfare of a child, staff should always act in the best interests of the child. </w:t>
      </w:r>
    </w:p>
    <w:p w14:paraId="5225DBE8" w14:textId="06353831" w:rsidR="00ED381C" w:rsidRPr="009F45BC" w:rsidRDefault="00ED381C" w:rsidP="00ED381C">
      <w:pPr>
        <w:numPr>
          <w:ilvl w:val="0"/>
          <w:numId w:val="3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9F45BC">
        <w:rPr>
          <w:rFonts w:asciiTheme="minorHAnsi" w:eastAsia="Times New Roman" w:hAnsiTheme="minorHAnsi" w:cstheme="minorHAnsi"/>
          <w:color w:val="auto"/>
          <w:lang w:eastAsia="en-GB"/>
        </w:rPr>
        <w:t>Staff recognise that children may experience prejudice-based harm, including racism, faith-based prejudice, and other forms of discrimination. Staff are alert to the signs and impact of prejudice-based harm and ensure that concerns are considered within safeguarding practice where appropriate.</w:t>
      </w:r>
    </w:p>
    <w:p w14:paraId="28C28774" w14:textId="77777777" w:rsidR="005E7210" w:rsidRDefault="005E7210"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bookmarkStart w:id="21" w:name="Record_Keeping"/>
    </w:p>
    <w:p w14:paraId="75F240AE" w14:textId="77777777" w:rsidR="005E7210" w:rsidRDefault="005E7210"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p>
    <w:p w14:paraId="60B03742" w14:textId="705E8A73" w:rsidR="00945426" w:rsidRPr="00BB7329" w:rsidRDefault="009563CF" w:rsidP="0094542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r w:rsidRPr="00BB7329">
        <w:rPr>
          <w:rFonts w:asciiTheme="minorHAnsi" w:hAnsiTheme="minorHAnsi" w:cstheme="minorHAnsi"/>
          <w:b/>
          <w:bCs/>
        </w:rPr>
        <w:lastRenderedPageBreak/>
        <w:t>R</w:t>
      </w:r>
      <w:r w:rsidR="00387FAC" w:rsidRPr="00BB7329">
        <w:rPr>
          <w:rFonts w:asciiTheme="minorHAnsi" w:hAnsiTheme="minorHAnsi" w:cstheme="minorHAnsi"/>
          <w:b/>
          <w:bCs/>
        </w:rPr>
        <w:t xml:space="preserve">ecord </w:t>
      </w:r>
      <w:r w:rsidR="00682734">
        <w:rPr>
          <w:rFonts w:asciiTheme="minorHAnsi" w:hAnsiTheme="minorHAnsi" w:cstheme="minorHAnsi"/>
          <w:b/>
          <w:bCs/>
        </w:rPr>
        <w:t>K</w:t>
      </w:r>
      <w:r w:rsidR="00387FAC" w:rsidRPr="00BB7329">
        <w:rPr>
          <w:rFonts w:asciiTheme="minorHAnsi" w:hAnsiTheme="minorHAnsi" w:cstheme="minorHAnsi"/>
          <w:b/>
          <w:bCs/>
        </w:rPr>
        <w:t>eeping</w:t>
      </w:r>
    </w:p>
    <w:bookmarkEnd w:id="21"/>
    <w:p w14:paraId="6344B657" w14:textId="44D479F1" w:rsidR="00FA41DA" w:rsidRPr="00BB7329" w:rsidRDefault="000311FF"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Records</w:t>
      </w:r>
      <w:r w:rsidR="00FA41DA" w:rsidRPr="00BB7329">
        <w:rPr>
          <w:rFonts w:asciiTheme="minorHAnsi" w:hAnsiTheme="minorHAnsi" w:cstheme="minorHAnsi"/>
        </w:rPr>
        <w:t xml:space="preserve"> </w:t>
      </w:r>
      <w:r w:rsidRPr="00BB7329">
        <w:rPr>
          <w:rFonts w:asciiTheme="minorHAnsi" w:hAnsiTheme="minorHAnsi" w:cstheme="minorHAnsi"/>
        </w:rPr>
        <w:t>are</w:t>
      </w:r>
      <w:r w:rsidR="00FA41DA" w:rsidRPr="00BB7329">
        <w:rPr>
          <w:rFonts w:asciiTheme="minorHAnsi" w:hAnsiTheme="minorHAnsi" w:cstheme="minorHAnsi"/>
        </w:rPr>
        <w:t xml:space="preserve"> kept updated and stored securely.  </w:t>
      </w:r>
      <w:r w:rsidRPr="00BB7329">
        <w:rPr>
          <w:rFonts w:asciiTheme="minorHAnsi" w:hAnsiTheme="minorHAnsi" w:cstheme="minorHAnsi"/>
        </w:rPr>
        <w:t>Records</w:t>
      </w:r>
      <w:r w:rsidR="00FA41DA" w:rsidRPr="00BB7329">
        <w:rPr>
          <w:rFonts w:asciiTheme="minorHAnsi" w:hAnsiTheme="minorHAnsi" w:cstheme="minorHAnsi"/>
        </w:rPr>
        <w:t xml:space="preserve"> </w:t>
      </w:r>
      <w:r w:rsidR="005458CA" w:rsidRPr="00BB7329">
        <w:rPr>
          <w:rFonts w:asciiTheme="minorHAnsi" w:hAnsiTheme="minorHAnsi" w:cstheme="minorHAnsi"/>
        </w:rPr>
        <w:t>are</w:t>
      </w:r>
      <w:r w:rsidR="00FA41DA" w:rsidRPr="00BB7329">
        <w:rPr>
          <w:rFonts w:asciiTheme="minorHAnsi" w:hAnsiTheme="minorHAnsi" w:cstheme="minorHAnsi"/>
        </w:rPr>
        <w:t xml:space="preserve"> only accessed by those who need to and when file content is shared</w:t>
      </w:r>
      <w:r w:rsidRPr="00BB7329">
        <w:rPr>
          <w:rFonts w:asciiTheme="minorHAnsi" w:hAnsiTheme="minorHAnsi" w:cstheme="minorHAnsi"/>
        </w:rPr>
        <w:t>, this is done</w:t>
      </w:r>
      <w:r w:rsidR="00FA41DA" w:rsidRPr="00BB7329">
        <w:rPr>
          <w:rFonts w:asciiTheme="minorHAnsi" w:hAnsiTheme="minorHAnsi" w:cstheme="minorHAnsi"/>
        </w:rPr>
        <w:t xml:space="preserve"> in line with </w:t>
      </w:r>
      <w:hyperlink r:id="rId23" w:history="1">
        <w:r w:rsidR="008123A1" w:rsidRPr="00BB7329">
          <w:rPr>
            <w:rStyle w:val="Hyperlink"/>
            <w:rFonts w:asciiTheme="minorHAnsi" w:hAnsiTheme="minorHAnsi" w:cstheme="minorHAnsi"/>
          </w:rPr>
          <w:t>Information Sharing Guidance</w:t>
        </w:r>
      </w:hyperlink>
      <w:r w:rsidR="00627716">
        <w:rPr>
          <w:rFonts w:asciiTheme="minorHAnsi" w:hAnsiTheme="minorHAnsi" w:cstheme="minorHAnsi"/>
        </w:rPr>
        <w:t xml:space="preserve"> and the Information sharing Duty 2026.</w:t>
      </w:r>
    </w:p>
    <w:p w14:paraId="5E141FDD" w14:textId="2C6EE11B" w:rsidR="00FA41DA" w:rsidRPr="00BB7329"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 xml:space="preserve">All concerns, discussions and decisions made, and the reasons for those decisions, </w:t>
      </w:r>
      <w:r w:rsidR="005458CA" w:rsidRPr="00BB7329">
        <w:rPr>
          <w:rFonts w:asciiTheme="minorHAnsi" w:hAnsiTheme="minorHAnsi" w:cstheme="minorHAnsi"/>
        </w:rPr>
        <w:t>are</w:t>
      </w:r>
      <w:r w:rsidR="0069201E">
        <w:rPr>
          <w:rFonts w:asciiTheme="minorHAnsi" w:hAnsiTheme="minorHAnsi" w:cstheme="minorHAnsi"/>
        </w:rPr>
        <w:t xml:space="preserve"> recorded on CPOMS, our electronic data base.</w:t>
      </w:r>
      <w:r w:rsidRPr="00BB7329">
        <w:rPr>
          <w:rFonts w:asciiTheme="minorHAnsi" w:hAnsiTheme="minorHAnsi" w:cstheme="minorHAnsi"/>
        </w:rPr>
        <w:t xml:space="preserve"> If in doubt about recording requirements, staff should discuss with the </w:t>
      </w:r>
      <w:r w:rsidR="00FC23CE" w:rsidRPr="00BB7329">
        <w:rPr>
          <w:rFonts w:asciiTheme="minorHAnsi" w:hAnsiTheme="minorHAnsi" w:cstheme="minorHAnsi"/>
        </w:rPr>
        <w:t>D</w:t>
      </w:r>
      <w:r w:rsidRPr="00BB7329">
        <w:rPr>
          <w:rFonts w:asciiTheme="minorHAnsi" w:hAnsiTheme="minorHAnsi" w:cstheme="minorHAnsi"/>
        </w:rPr>
        <w:t xml:space="preserve">esignated </w:t>
      </w:r>
      <w:r w:rsidR="00FC23CE" w:rsidRPr="00BB7329">
        <w:rPr>
          <w:rFonts w:asciiTheme="minorHAnsi" w:hAnsiTheme="minorHAnsi" w:cstheme="minorHAnsi"/>
        </w:rPr>
        <w:t>S</w:t>
      </w:r>
      <w:r w:rsidRPr="00BB7329">
        <w:rPr>
          <w:rFonts w:asciiTheme="minorHAnsi" w:hAnsiTheme="minorHAnsi" w:cstheme="minorHAnsi"/>
        </w:rPr>
        <w:t xml:space="preserve">afeguarding </w:t>
      </w:r>
      <w:r w:rsidR="00FC23CE" w:rsidRPr="00BB7329">
        <w:rPr>
          <w:rFonts w:asciiTheme="minorHAnsi" w:hAnsiTheme="minorHAnsi" w:cstheme="minorHAnsi"/>
        </w:rPr>
        <w:t>L</w:t>
      </w:r>
      <w:r w:rsidRPr="00BB7329">
        <w:rPr>
          <w:rFonts w:asciiTheme="minorHAnsi" w:hAnsiTheme="minorHAnsi" w:cstheme="minorHAnsi"/>
        </w:rPr>
        <w:t>ead (or deputy)</w:t>
      </w:r>
      <w:r w:rsidR="00525CB6" w:rsidRPr="00BB7329">
        <w:rPr>
          <w:rFonts w:asciiTheme="minorHAnsi" w:hAnsiTheme="minorHAnsi" w:cstheme="minorHAnsi"/>
        </w:rPr>
        <w:t xml:space="preserve"> and read guidance in </w:t>
      </w:r>
      <w:hyperlink w:anchor="Appendix_3" w:history="1">
        <w:r w:rsidR="007C03A3" w:rsidRPr="00851853">
          <w:rPr>
            <w:rStyle w:val="Hyperlink"/>
            <w:rFonts w:asciiTheme="minorHAnsi" w:hAnsiTheme="minorHAnsi" w:cstheme="minorHAnsi"/>
          </w:rPr>
          <w:t>appendix 3</w:t>
        </w:r>
        <w:r w:rsidRPr="00851853">
          <w:rPr>
            <w:rStyle w:val="Hyperlink"/>
            <w:rFonts w:asciiTheme="minorHAnsi" w:hAnsiTheme="minorHAnsi" w:cstheme="minorHAnsi"/>
          </w:rPr>
          <w:t>.</w:t>
        </w:r>
      </w:hyperlink>
    </w:p>
    <w:p w14:paraId="45174F94" w14:textId="77777777" w:rsidR="00FA41DA" w:rsidRPr="00BB7329"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p>
    <w:p w14:paraId="595FAEFB" w14:textId="0D872A6E" w:rsidR="00F76F7F" w:rsidRDefault="000311FF"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The Designated Safeguarding Lead has oversight of record keeping and is responsible fo</w:t>
      </w:r>
      <w:r w:rsidR="005D239A">
        <w:rPr>
          <w:rFonts w:asciiTheme="minorHAnsi" w:hAnsiTheme="minorHAnsi" w:cstheme="minorHAnsi"/>
        </w:rPr>
        <w:t xml:space="preserve">r keeping clear chronologies, </w:t>
      </w:r>
      <w:r w:rsidRPr="00BB7329">
        <w:rPr>
          <w:rFonts w:asciiTheme="minorHAnsi" w:hAnsiTheme="minorHAnsi" w:cstheme="minorHAnsi"/>
        </w:rPr>
        <w:t>picking up any patterns and themes.</w:t>
      </w:r>
    </w:p>
    <w:p w14:paraId="2040B707" w14:textId="77777777" w:rsidR="00B62C40" w:rsidRPr="00B62C40" w:rsidRDefault="00B62C40"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p>
    <w:p w14:paraId="2BB89FA8" w14:textId="37191C4E" w:rsidR="00152DA5" w:rsidRPr="00BB7329" w:rsidRDefault="00152DA5" w:rsidP="00FA632A">
      <w:pPr>
        <w:pStyle w:val="NormalWeb"/>
        <w:spacing w:before="115" w:beforeAutospacing="0" w:after="0" w:afterAutospacing="0" w:line="216" w:lineRule="auto"/>
        <w:rPr>
          <w:rFonts w:asciiTheme="minorHAnsi" w:hAnsiTheme="minorHAnsi" w:cstheme="minorHAnsi"/>
          <w:sz w:val="22"/>
          <w:szCs w:val="22"/>
        </w:rPr>
      </w:pPr>
      <w:r w:rsidRPr="00BB7329">
        <w:rPr>
          <w:rFonts w:asciiTheme="minorHAnsi" w:hAnsiTheme="minorHAnsi" w:cstheme="minorHAnsi"/>
          <w:b/>
          <w:bCs/>
          <w:sz w:val="22"/>
          <w:szCs w:val="22"/>
        </w:rPr>
        <w:t>Transferring information</w:t>
      </w:r>
      <w:r w:rsidRPr="00BB7329">
        <w:rPr>
          <w:rFonts w:asciiTheme="minorHAnsi" w:hAnsiTheme="minorHAnsi" w:cstheme="minorHAnsi"/>
          <w:sz w:val="22"/>
          <w:szCs w:val="22"/>
        </w:rPr>
        <w:t xml:space="preserve"> </w:t>
      </w:r>
    </w:p>
    <w:p w14:paraId="253FCDF7" w14:textId="1937546F" w:rsidR="00FA632A" w:rsidRDefault="00FA41DA" w:rsidP="00FA632A">
      <w:pPr>
        <w:pStyle w:val="NormalWeb"/>
        <w:spacing w:before="115" w:beforeAutospacing="0" w:after="0" w:afterAutospacing="0" w:line="216" w:lineRule="auto"/>
        <w:rPr>
          <w:rFonts w:asciiTheme="minorHAnsi" w:eastAsiaTheme="minorEastAsia" w:hAnsiTheme="minorHAnsi" w:cstheme="minorHAnsi"/>
          <w:color w:val="000000" w:themeColor="text1"/>
          <w:kern w:val="24"/>
          <w:sz w:val="22"/>
          <w:szCs w:val="22"/>
        </w:rPr>
      </w:pPr>
      <w:r w:rsidRPr="00BB7329">
        <w:rPr>
          <w:rFonts w:asciiTheme="minorHAnsi" w:hAnsiTheme="minorHAnsi" w:cstheme="minorHAnsi"/>
          <w:sz w:val="22"/>
          <w:szCs w:val="22"/>
        </w:rPr>
        <w:t xml:space="preserve">The Designated Safeguarding Lead is responsible for transferring Child Protection files </w:t>
      </w:r>
      <w:r w:rsidR="009F45BC">
        <w:rPr>
          <w:rFonts w:asciiTheme="minorHAnsi" w:hAnsiTheme="minorHAnsi" w:cstheme="minorHAnsi"/>
          <w:sz w:val="22"/>
          <w:szCs w:val="22"/>
        </w:rPr>
        <w:t xml:space="preserve">on CPOMs </w:t>
      </w:r>
      <w:r w:rsidRPr="00BB7329">
        <w:rPr>
          <w:rFonts w:asciiTheme="minorHAnsi" w:hAnsiTheme="minorHAnsi" w:cstheme="minorHAnsi"/>
          <w:sz w:val="22"/>
          <w:szCs w:val="22"/>
        </w:rPr>
        <w:t xml:space="preserve">to </w:t>
      </w:r>
      <w:r w:rsidR="00152DA5" w:rsidRPr="00BB7329">
        <w:rPr>
          <w:rFonts w:asciiTheme="minorHAnsi" w:hAnsiTheme="minorHAnsi" w:cstheme="minorHAnsi"/>
          <w:sz w:val="22"/>
          <w:szCs w:val="22"/>
        </w:rPr>
        <w:t>a student</w:t>
      </w:r>
      <w:r w:rsidR="009F45BC">
        <w:rPr>
          <w:rFonts w:asciiTheme="minorHAnsi" w:hAnsiTheme="minorHAnsi" w:cstheme="minorHAnsi"/>
          <w:sz w:val="22"/>
          <w:szCs w:val="22"/>
        </w:rPr>
        <w:t>’</w:t>
      </w:r>
      <w:r w:rsidR="00152DA5" w:rsidRPr="00BB7329">
        <w:rPr>
          <w:rFonts w:asciiTheme="minorHAnsi" w:hAnsiTheme="minorHAnsi" w:cstheme="minorHAnsi"/>
          <w:sz w:val="22"/>
          <w:szCs w:val="22"/>
        </w:rPr>
        <w:t>s</w:t>
      </w:r>
      <w:r w:rsidRPr="00BB7329">
        <w:rPr>
          <w:rFonts w:asciiTheme="minorHAnsi" w:hAnsiTheme="minorHAnsi" w:cstheme="minorHAnsi"/>
          <w:sz w:val="22"/>
          <w:szCs w:val="22"/>
        </w:rPr>
        <w:t xml:space="preserve"> new school or college within five days of an in-year transfer or within the first five days of term.  Th</w:t>
      </w:r>
      <w:r w:rsidR="00152DA5" w:rsidRPr="00BB7329">
        <w:rPr>
          <w:rFonts w:asciiTheme="minorHAnsi" w:hAnsiTheme="minorHAnsi" w:cstheme="minorHAnsi"/>
          <w:sz w:val="22"/>
          <w:szCs w:val="22"/>
        </w:rPr>
        <w:t>is is</w:t>
      </w:r>
      <w:r w:rsidRPr="00BB7329">
        <w:rPr>
          <w:rFonts w:asciiTheme="minorHAnsi" w:hAnsiTheme="minorHAnsi" w:cstheme="minorHAnsi"/>
          <w:sz w:val="22"/>
          <w:szCs w:val="22"/>
        </w:rPr>
        <w:t xml:space="preserve"> transferred separately from the main file and a receipt should be obtained.</w:t>
      </w:r>
      <w:r w:rsidR="00FA632A" w:rsidRPr="00BB7329">
        <w:rPr>
          <w:rFonts w:asciiTheme="minorHAnsi" w:eastAsiaTheme="minorEastAsia" w:hAnsiTheme="minorHAnsi" w:cstheme="minorHAnsi"/>
          <w:b/>
          <w:bCs/>
          <w:color w:val="000000" w:themeColor="text1"/>
          <w:kern w:val="24"/>
          <w:sz w:val="22"/>
          <w:szCs w:val="22"/>
        </w:rPr>
        <w:t xml:space="preserve"> </w:t>
      </w:r>
      <w:r w:rsidR="00FA632A" w:rsidRPr="00432F1A">
        <w:rPr>
          <w:rFonts w:asciiTheme="minorHAnsi" w:eastAsiaTheme="minorEastAsia" w:hAnsiTheme="minorHAnsi" w:cstheme="minorHAnsi"/>
          <w:color w:val="000000" w:themeColor="text1"/>
          <w:kern w:val="24"/>
          <w:sz w:val="22"/>
          <w:szCs w:val="22"/>
        </w:rPr>
        <w:t>The DSL will provide comprehensive context on high-level risks; such as serious violence, channel support, and AI-related harms prior to the child’s arrival. Verbal DSL to DSL consultations will take place</w:t>
      </w:r>
      <w:r w:rsidR="00FA632A" w:rsidRPr="00432F1A">
        <w:rPr>
          <w:rFonts w:asciiTheme="minorHAnsi" w:eastAsiaTheme="minorEastAsia" w:hAnsiTheme="minorHAnsi" w:cstheme="minorHAnsi"/>
          <w:b/>
          <w:bCs/>
          <w:color w:val="000000" w:themeColor="text1"/>
          <w:kern w:val="24"/>
          <w:sz w:val="22"/>
          <w:szCs w:val="22"/>
        </w:rPr>
        <w:t xml:space="preserve"> </w:t>
      </w:r>
      <w:r w:rsidR="00FA632A" w:rsidRPr="00432F1A">
        <w:rPr>
          <w:rFonts w:asciiTheme="minorHAnsi" w:eastAsiaTheme="minorEastAsia" w:hAnsiTheme="minorHAnsi" w:cstheme="minorHAnsi"/>
          <w:color w:val="000000" w:themeColor="text1"/>
          <w:kern w:val="24"/>
          <w:sz w:val="22"/>
          <w:szCs w:val="22"/>
        </w:rPr>
        <w:t>to ensure no safeguarding nuance is lost during the transition.</w:t>
      </w:r>
    </w:p>
    <w:p w14:paraId="40878D3B" w14:textId="77777777" w:rsidR="009F45BC" w:rsidRPr="00BB7329" w:rsidRDefault="009F45BC" w:rsidP="00FA632A">
      <w:pPr>
        <w:pStyle w:val="NormalWeb"/>
        <w:spacing w:before="115" w:beforeAutospacing="0" w:after="0" w:afterAutospacing="0" w:line="216" w:lineRule="auto"/>
        <w:rPr>
          <w:rFonts w:asciiTheme="minorHAnsi" w:hAnsiTheme="minorHAnsi" w:cstheme="minorHAnsi"/>
          <w:sz w:val="22"/>
          <w:szCs w:val="22"/>
        </w:rPr>
      </w:pPr>
    </w:p>
    <w:p w14:paraId="1593EA95" w14:textId="7DE7E9F7" w:rsidR="00FA41DA" w:rsidRPr="009F45BC" w:rsidRDefault="00FA41DA"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color w:val="auto"/>
        </w:rPr>
      </w:pPr>
      <w:r w:rsidRPr="009F45BC">
        <w:rPr>
          <w:rFonts w:asciiTheme="minorHAnsi" w:hAnsiTheme="minorHAnsi" w:cstheme="minorHAnsi"/>
          <w:color w:val="auto"/>
        </w:rPr>
        <w:t xml:space="preserve">The </w:t>
      </w:r>
      <w:r w:rsidR="005458CA" w:rsidRPr="009F45BC">
        <w:rPr>
          <w:rFonts w:asciiTheme="minorHAnsi" w:hAnsiTheme="minorHAnsi" w:cstheme="minorHAnsi"/>
          <w:color w:val="auto"/>
        </w:rPr>
        <w:t>‘</w:t>
      </w:r>
      <w:r w:rsidRPr="009F45BC">
        <w:rPr>
          <w:rFonts w:asciiTheme="minorHAnsi" w:hAnsiTheme="minorHAnsi" w:cstheme="minorHAnsi"/>
          <w:color w:val="auto"/>
        </w:rPr>
        <w:t>Transferring of Safeguarding Information form</w:t>
      </w:r>
      <w:r w:rsidR="005458CA" w:rsidRPr="009F45BC">
        <w:rPr>
          <w:rFonts w:asciiTheme="minorHAnsi" w:hAnsiTheme="minorHAnsi" w:cstheme="minorHAnsi"/>
          <w:color w:val="auto"/>
        </w:rPr>
        <w:t>’</w:t>
      </w:r>
      <w:r w:rsidRPr="009F45BC">
        <w:rPr>
          <w:rFonts w:asciiTheme="minorHAnsi" w:hAnsiTheme="minorHAnsi" w:cstheme="minorHAnsi"/>
          <w:color w:val="auto"/>
        </w:rPr>
        <w:t xml:space="preserve"> </w:t>
      </w:r>
      <w:r w:rsidRPr="00851853">
        <w:rPr>
          <w:rFonts w:asciiTheme="minorHAnsi" w:hAnsiTheme="minorHAnsi" w:cstheme="minorHAnsi"/>
          <w:color w:val="auto"/>
        </w:rPr>
        <w:t>(</w:t>
      </w:r>
      <w:hyperlink w:anchor="Appendix5" w:history="1">
        <w:r w:rsidR="00241030" w:rsidRPr="00851853">
          <w:rPr>
            <w:rStyle w:val="Hyperlink"/>
            <w:rFonts w:asciiTheme="minorHAnsi" w:hAnsiTheme="minorHAnsi" w:cstheme="minorHAnsi"/>
          </w:rPr>
          <w:t>appendix 5</w:t>
        </w:r>
      </w:hyperlink>
      <w:r w:rsidRPr="00851853">
        <w:rPr>
          <w:rFonts w:asciiTheme="minorHAnsi" w:hAnsiTheme="minorHAnsi" w:cstheme="minorHAnsi"/>
          <w:color w:val="auto"/>
        </w:rPr>
        <w:t>)</w:t>
      </w:r>
      <w:r w:rsidRPr="009F45BC">
        <w:rPr>
          <w:rFonts w:asciiTheme="minorHAnsi" w:hAnsiTheme="minorHAnsi" w:cstheme="minorHAnsi"/>
          <w:color w:val="auto"/>
        </w:rPr>
        <w:t xml:space="preserve"> </w:t>
      </w:r>
      <w:r w:rsidR="0099266D" w:rsidRPr="009F45BC">
        <w:rPr>
          <w:rFonts w:asciiTheme="minorHAnsi" w:hAnsiTheme="minorHAnsi" w:cstheme="minorHAnsi"/>
          <w:color w:val="auto"/>
        </w:rPr>
        <w:t xml:space="preserve">can be used as </w:t>
      </w:r>
      <w:r w:rsidR="00313FE9" w:rsidRPr="009F45BC">
        <w:rPr>
          <w:rFonts w:asciiTheme="minorHAnsi" w:hAnsiTheme="minorHAnsi" w:cstheme="minorHAnsi"/>
          <w:color w:val="auto"/>
        </w:rPr>
        <w:t>a check list and as receipt</w:t>
      </w:r>
      <w:r w:rsidR="009F45BC" w:rsidRPr="009F45BC">
        <w:rPr>
          <w:rFonts w:asciiTheme="minorHAnsi" w:hAnsiTheme="minorHAnsi" w:cstheme="minorHAnsi"/>
          <w:color w:val="auto"/>
        </w:rPr>
        <w:t xml:space="preserve"> of exchange</w:t>
      </w:r>
      <w:r w:rsidR="005D239A" w:rsidRPr="009F45BC">
        <w:rPr>
          <w:rFonts w:asciiTheme="minorHAnsi" w:hAnsiTheme="minorHAnsi" w:cstheme="minorHAnsi"/>
          <w:color w:val="auto"/>
        </w:rPr>
        <w:t xml:space="preserve"> for those schools not using CPOMS</w:t>
      </w:r>
      <w:r w:rsidRPr="009F45BC">
        <w:rPr>
          <w:rFonts w:asciiTheme="minorHAnsi" w:hAnsiTheme="minorHAnsi" w:cstheme="minorHAnsi"/>
          <w:color w:val="auto"/>
        </w:rPr>
        <w:t>.</w:t>
      </w:r>
      <w:r w:rsidR="0099266D" w:rsidRPr="009F45BC">
        <w:rPr>
          <w:rFonts w:asciiTheme="minorHAnsi" w:hAnsiTheme="minorHAnsi" w:cstheme="minorHAnsi"/>
          <w:color w:val="auto"/>
        </w:rPr>
        <w:t xml:space="preserve"> </w:t>
      </w:r>
    </w:p>
    <w:p w14:paraId="669B1F8E" w14:textId="77777777" w:rsidR="0099266D" w:rsidRPr="00BB7329" w:rsidRDefault="0099266D"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color w:val="FF0000"/>
        </w:rPr>
      </w:pPr>
    </w:p>
    <w:p w14:paraId="68168B16" w14:textId="751ABD22" w:rsidR="0099266D" w:rsidRPr="00BB7329" w:rsidRDefault="0099266D" w:rsidP="00FA41DA">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color w:val="auto"/>
        </w:rPr>
      </w:pPr>
      <w:bookmarkStart w:id="22" w:name="_Hlk204696588"/>
      <w:r w:rsidRPr="00BB7329">
        <w:rPr>
          <w:rFonts w:asciiTheme="minorHAnsi" w:hAnsiTheme="minorHAnsi" w:cstheme="minorHAnsi"/>
          <w:color w:val="auto"/>
        </w:rPr>
        <w:t>Child Protection records will be retained by the child’s last setting until they reach their 25</w:t>
      </w:r>
      <w:r w:rsidRPr="00BB7329">
        <w:rPr>
          <w:rFonts w:asciiTheme="minorHAnsi" w:hAnsiTheme="minorHAnsi" w:cstheme="minorHAnsi"/>
          <w:color w:val="auto"/>
          <w:vertAlign w:val="superscript"/>
        </w:rPr>
        <w:t>th</w:t>
      </w:r>
      <w:r w:rsidRPr="00BB7329">
        <w:rPr>
          <w:rFonts w:asciiTheme="minorHAnsi" w:hAnsiTheme="minorHAnsi" w:cstheme="minorHAnsi"/>
          <w:color w:val="auto"/>
        </w:rPr>
        <w:t xml:space="preserve"> birthday</w:t>
      </w:r>
      <w:r w:rsidR="006146CE" w:rsidRPr="00BB7329">
        <w:rPr>
          <w:rFonts w:asciiTheme="minorHAnsi" w:hAnsiTheme="minorHAnsi" w:cstheme="minorHAnsi"/>
          <w:color w:val="auto"/>
        </w:rPr>
        <w:t xml:space="preserve"> </w:t>
      </w:r>
      <w:r w:rsidR="000327CC" w:rsidRPr="00BB7329">
        <w:rPr>
          <w:rFonts w:asciiTheme="minorHAnsi" w:hAnsiTheme="minorHAnsi" w:cstheme="minorHAnsi"/>
        </w:rPr>
        <w:t>and 75 years if a child was ever Looked After. </w:t>
      </w:r>
    </w:p>
    <w:bookmarkEnd w:id="22"/>
    <w:p w14:paraId="43E2B88A" w14:textId="77777777" w:rsidR="00945426" w:rsidRPr="00BB7329" w:rsidRDefault="00945426" w:rsidP="00720B1C">
      <w:pPr>
        <w:pStyle w:val="Default"/>
        <w:rPr>
          <w:rFonts w:asciiTheme="minorHAnsi" w:hAnsiTheme="minorHAnsi" w:cstheme="minorHAnsi"/>
          <w:sz w:val="23"/>
          <w:szCs w:val="23"/>
        </w:rPr>
      </w:pPr>
    </w:p>
    <w:p w14:paraId="6BCE4F09" w14:textId="77777777" w:rsidR="003B4D0C" w:rsidRPr="00BB7329" w:rsidRDefault="007F42B0" w:rsidP="003E5508">
      <w:pPr>
        <w:pStyle w:val="Normal1"/>
        <w:spacing w:after="0"/>
        <w:rPr>
          <w:rFonts w:asciiTheme="minorHAnsi" w:hAnsiTheme="minorHAnsi" w:cstheme="minorHAnsi"/>
          <w:b/>
        </w:rPr>
      </w:pPr>
      <w:r w:rsidRPr="00BB7329">
        <w:rPr>
          <w:rFonts w:asciiTheme="minorHAnsi" w:hAnsiTheme="minorHAnsi" w:cstheme="minorHAnsi"/>
          <w:b/>
        </w:rPr>
        <w:t xml:space="preserve">What staff need to </w:t>
      </w:r>
      <w:proofErr w:type="gramStart"/>
      <w:r w:rsidRPr="00BB7329">
        <w:rPr>
          <w:rFonts w:asciiTheme="minorHAnsi" w:hAnsiTheme="minorHAnsi" w:cstheme="minorHAnsi"/>
          <w:b/>
        </w:rPr>
        <w:t>know</w:t>
      </w:r>
      <w:r w:rsidR="00B4218E" w:rsidRPr="00BB7329">
        <w:rPr>
          <w:rFonts w:asciiTheme="minorHAnsi" w:hAnsiTheme="minorHAnsi" w:cstheme="minorHAnsi"/>
          <w:b/>
        </w:rPr>
        <w:t>:</w:t>
      </w:r>
      <w:proofErr w:type="gramEnd"/>
    </w:p>
    <w:p w14:paraId="64BB025B" w14:textId="5C657F28" w:rsidR="000D7636" w:rsidRPr="00BB7329" w:rsidRDefault="003B4D0C" w:rsidP="000D763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216" w:line="240" w:lineRule="auto"/>
        <w:rPr>
          <w:rFonts w:asciiTheme="minorHAnsi" w:hAnsiTheme="minorHAnsi" w:cstheme="minorHAnsi"/>
        </w:rPr>
      </w:pPr>
      <w:r w:rsidRPr="00BB7329">
        <w:rPr>
          <w:rFonts w:asciiTheme="minorHAnsi" w:hAnsiTheme="minorHAnsi" w:cstheme="minorHAnsi"/>
          <w:b/>
          <w:bCs/>
        </w:rPr>
        <w:t xml:space="preserve">All </w:t>
      </w:r>
      <w:r w:rsidRPr="00BB7329">
        <w:rPr>
          <w:rFonts w:asciiTheme="minorHAnsi" w:hAnsiTheme="minorHAnsi" w:cstheme="minorHAnsi"/>
        </w:rPr>
        <w:t xml:space="preserve">staff </w:t>
      </w:r>
      <w:r w:rsidR="00942B7B" w:rsidRPr="00BB7329">
        <w:rPr>
          <w:rFonts w:asciiTheme="minorHAnsi" w:hAnsiTheme="minorHAnsi" w:cstheme="minorHAnsi"/>
        </w:rPr>
        <w:t xml:space="preserve">are aware of our </w:t>
      </w:r>
      <w:r w:rsidRPr="00BB7329">
        <w:rPr>
          <w:rFonts w:asciiTheme="minorHAnsi" w:hAnsiTheme="minorHAnsi" w:cstheme="minorHAnsi"/>
        </w:rPr>
        <w:t xml:space="preserve">systems </w:t>
      </w:r>
      <w:r w:rsidR="00942B7B" w:rsidRPr="00BB7329">
        <w:rPr>
          <w:rFonts w:asciiTheme="minorHAnsi" w:hAnsiTheme="minorHAnsi" w:cstheme="minorHAnsi"/>
        </w:rPr>
        <w:t>that</w:t>
      </w:r>
      <w:r w:rsidRPr="00BB7329">
        <w:rPr>
          <w:rFonts w:asciiTheme="minorHAnsi" w:hAnsiTheme="minorHAnsi" w:cstheme="minorHAnsi"/>
        </w:rPr>
        <w:t xml:space="preserve"> support </w:t>
      </w:r>
      <w:r w:rsidR="00EE4809" w:rsidRPr="00BB7329">
        <w:rPr>
          <w:rFonts w:asciiTheme="minorHAnsi" w:hAnsiTheme="minorHAnsi" w:cstheme="minorHAnsi"/>
        </w:rPr>
        <w:t>safeguarding,</w:t>
      </w:r>
      <w:r w:rsidRPr="00BB7329">
        <w:rPr>
          <w:rFonts w:asciiTheme="minorHAnsi" w:hAnsiTheme="minorHAnsi" w:cstheme="minorHAnsi"/>
        </w:rPr>
        <w:t xml:space="preserve"> and these </w:t>
      </w:r>
      <w:r w:rsidR="00942B7B" w:rsidRPr="00BB7329">
        <w:rPr>
          <w:rFonts w:asciiTheme="minorHAnsi" w:hAnsiTheme="minorHAnsi" w:cstheme="minorHAnsi"/>
        </w:rPr>
        <w:t>are</w:t>
      </w:r>
      <w:r w:rsidRPr="00BB7329">
        <w:rPr>
          <w:rFonts w:asciiTheme="minorHAnsi" w:hAnsiTheme="minorHAnsi" w:cstheme="minorHAnsi"/>
        </w:rPr>
        <w:t xml:space="preserve"> explained to them as part of sta</w:t>
      </w:r>
      <w:r w:rsidR="00B4218E" w:rsidRPr="00BB7329">
        <w:rPr>
          <w:rFonts w:asciiTheme="minorHAnsi" w:hAnsiTheme="minorHAnsi" w:cstheme="minorHAnsi"/>
        </w:rPr>
        <w:t>ff induction</w:t>
      </w:r>
      <w:r w:rsidR="009F45BC">
        <w:rPr>
          <w:rFonts w:asciiTheme="minorHAnsi" w:hAnsiTheme="minorHAnsi" w:cstheme="minorHAnsi"/>
        </w:rPr>
        <w:t xml:space="preserve"> (see Trust checklist and documentation)</w:t>
      </w:r>
      <w:r w:rsidR="00B4218E" w:rsidRPr="00BB7329">
        <w:rPr>
          <w:rFonts w:asciiTheme="minorHAnsi" w:hAnsiTheme="minorHAnsi" w:cstheme="minorHAnsi"/>
        </w:rPr>
        <w:t xml:space="preserve"> and staff </w:t>
      </w:r>
      <w:r w:rsidR="00942B7B" w:rsidRPr="00BB7329">
        <w:rPr>
          <w:rFonts w:asciiTheme="minorHAnsi" w:hAnsiTheme="minorHAnsi" w:cstheme="minorHAnsi"/>
        </w:rPr>
        <w:t>are</w:t>
      </w:r>
      <w:r w:rsidR="00B4218E" w:rsidRPr="00BB7329">
        <w:rPr>
          <w:rFonts w:asciiTheme="minorHAnsi" w:hAnsiTheme="minorHAnsi" w:cstheme="minorHAnsi"/>
        </w:rPr>
        <w:t xml:space="preserve"> provided with this policy along with the following</w:t>
      </w:r>
      <w:r w:rsidR="007F42B0" w:rsidRPr="00BB7329">
        <w:rPr>
          <w:rFonts w:asciiTheme="minorHAnsi" w:hAnsiTheme="minorHAnsi" w:cstheme="minorHAnsi"/>
        </w:rPr>
        <w:t>:</w:t>
      </w:r>
    </w:p>
    <w:p w14:paraId="75564116" w14:textId="7E1E065B" w:rsidR="00675762" w:rsidRPr="00BB7329" w:rsidRDefault="000D7636" w:rsidP="00A1137E">
      <w:pPr>
        <w:pStyle w:val="ListParagraph"/>
        <w:numPr>
          <w:ilvl w:val="0"/>
          <w:numId w:val="21"/>
        </w:numPr>
        <w:autoSpaceDE w:val="0"/>
        <w:autoSpaceDN w:val="0"/>
        <w:adjustRightInd w:val="0"/>
        <w:spacing w:after="0" w:line="240" w:lineRule="auto"/>
        <w:ind w:left="709"/>
        <w:rPr>
          <w:rFonts w:cstheme="minorHAnsi"/>
        </w:rPr>
      </w:pPr>
      <w:r w:rsidRPr="00BB7329">
        <w:rPr>
          <w:rFonts w:cstheme="minorHAnsi"/>
        </w:rPr>
        <w:t>Part one of Keeping Children Safe in Education (202</w:t>
      </w:r>
      <w:r w:rsidR="002D368E" w:rsidRPr="00BB7329">
        <w:rPr>
          <w:rFonts w:cstheme="minorHAnsi"/>
        </w:rPr>
        <w:t>6</w:t>
      </w:r>
      <w:r w:rsidRPr="00BB7329">
        <w:rPr>
          <w:rFonts w:cstheme="minorHAnsi"/>
        </w:rPr>
        <w:t>)</w:t>
      </w:r>
      <w:r w:rsidR="00152DA5" w:rsidRPr="00BB7329">
        <w:rPr>
          <w:rFonts w:cstheme="minorHAnsi"/>
        </w:rPr>
        <w:t>.</w:t>
      </w:r>
    </w:p>
    <w:p w14:paraId="090BD5A4" w14:textId="6BE68A11" w:rsidR="000D7636" w:rsidRPr="00BB7329" w:rsidRDefault="005458CA" w:rsidP="00A1137E">
      <w:pPr>
        <w:pStyle w:val="ListParagraph"/>
        <w:numPr>
          <w:ilvl w:val="0"/>
          <w:numId w:val="21"/>
        </w:numPr>
        <w:autoSpaceDE w:val="0"/>
        <w:autoSpaceDN w:val="0"/>
        <w:adjustRightInd w:val="0"/>
        <w:spacing w:after="0" w:line="240" w:lineRule="auto"/>
        <w:ind w:left="709"/>
        <w:rPr>
          <w:rFonts w:cstheme="minorHAnsi"/>
        </w:rPr>
      </w:pPr>
      <w:r w:rsidRPr="00BB7329">
        <w:rPr>
          <w:rFonts w:cstheme="minorHAnsi"/>
        </w:rPr>
        <w:t>T</w:t>
      </w:r>
      <w:r w:rsidR="009F45BC">
        <w:rPr>
          <w:rFonts w:cstheme="minorHAnsi"/>
        </w:rPr>
        <w:t>he Staff Code of Conduct.</w:t>
      </w:r>
    </w:p>
    <w:p w14:paraId="5D8CE86F" w14:textId="4A0FACE0" w:rsidR="001249C2" w:rsidRDefault="009F3DC3" w:rsidP="009F45BC">
      <w:pPr>
        <w:pStyle w:val="ListParagraph"/>
        <w:numPr>
          <w:ilvl w:val="0"/>
          <w:numId w:val="21"/>
        </w:numPr>
        <w:autoSpaceDE w:val="0"/>
        <w:autoSpaceDN w:val="0"/>
        <w:adjustRightInd w:val="0"/>
        <w:spacing w:after="0" w:line="240" w:lineRule="auto"/>
        <w:ind w:left="709"/>
        <w:rPr>
          <w:rFonts w:cstheme="minorHAnsi"/>
        </w:rPr>
      </w:pPr>
      <w:r w:rsidRPr="00BB7329">
        <w:rPr>
          <w:rFonts w:cstheme="minorHAnsi"/>
        </w:rPr>
        <w:t>T</w:t>
      </w:r>
      <w:r w:rsidR="003B4D0C" w:rsidRPr="00BB7329">
        <w:rPr>
          <w:rFonts w:cstheme="minorHAnsi"/>
        </w:rPr>
        <w:t xml:space="preserve">he identity of the </w:t>
      </w:r>
      <w:r w:rsidR="00FC23CE" w:rsidRPr="00BB7329">
        <w:rPr>
          <w:rFonts w:cstheme="minorHAnsi"/>
        </w:rPr>
        <w:t>D</w:t>
      </w:r>
      <w:r w:rsidR="003B4D0C" w:rsidRPr="00BB7329">
        <w:rPr>
          <w:rFonts w:cstheme="minorHAnsi"/>
        </w:rPr>
        <w:t xml:space="preserve">esignated </w:t>
      </w:r>
      <w:r w:rsidR="00FC23CE" w:rsidRPr="00BB7329">
        <w:rPr>
          <w:rFonts w:cstheme="minorHAnsi"/>
        </w:rPr>
        <w:t>S</w:t>
      </w:r>
      <w:r w:rsidR="003B4D0C" w:rsidRPr="00BB7329">
        <w:rPr>
          <w:rFonts w:cstheme="minorHAnsi"/>
        </w:rPr>
        <w:t xml:space="preserve">afeguarding </w:t>
      </w:r>
      <w:r w:rsidR="00FC23CE" w:rsidRPr="00BB7329">
        <w:rPr>
          <w:rFonts w:cstheme="minorHAnsi"/>
        </w:rPr>
        <w:t>L</w:t>
      </w:r>
      <w:r w:rsidR="003B4D0C" w:rsidRPr="00BB7329">
        <w:rPr>
          <w:rFonts w:cstheme="minorHAnsi"/>
        </w:rPr>
        <w:t>ead and depu</w:t>
      </w:r>
      <w:r w:rsidR="003B4D0C" w:rsidRPr="00241030">
        <w:rPr>
          <w:rFonts w:cstheme="minorHAnsi"/>
        </w:rPr>
        <w:t>ties</w:t>
      </w:r>
      <w:r w:rsidR="00152DA5" w:rsidRPr="00BB7329">
        <w:rPr>
          <w:rFonts w:cstheme="minorHAnsi"/>
        </w:rPr>
        <w:t xml:space="preserve"> and their role</w:t>
      </w:r>
      <w:r w:rsidR="003B4D0C" w:rsidRPr="00BB7329">
        <w:rPr>
          <w:rFonts w:cstheme="minorHAnsi"/>
        </w:rPr>
        <w:t xml:space="preserve">. </w:t>
      </w:r>
    </w:p>
    <w:p w14:paraId="5667DD19" w14:textId="0D262634" w:rsidR="009F45BC" w:rsidRDefault="009F45BC" w:rsidP="009F45BC">
      <w:pPr>
        <w:pStyle w:val="ListParagraph"/>
        <w:numPr>
          <w:ilvl w:val="0"/>
          <w:numId w:val="21"/>
        </w:numPr>
        <w:autoSpaceDE w:val="0"/>
        <w:autoSpaceDN w:val="0"/>
        <w:adjustRightInd w:val="0"/>
        <w:spacing w:after="0" w:line="240" w:lineRule="auto"/>
        <w:ind w:left="709"/>
        <w:rPr>
          <w:rFonts w:cstheme="minorHAnsi"/>
        </w:rPr>
      </w:pPr>
      <w:r>
        <w:rPr>
          <w:rFonts w:cstheme="minorHAnsi"/>
        </w:rPr>
        <w:t>The Managing Allegations and Low Levels Concerns R</w:t>
      </w:r>
      <w:r w:rsidR="003647BD">
        <w:rPr>
          <w:rFonts w:cstheme="minorHAnsi"/>
        </w:rPr>
        <w:t>aised in R</w:t>
      </w:r>
      <w:r>
        <w:rPr>
          <w:rFonts w:cstheme="minorHAnsi"/>
        </w:rPr>
        <w:t>elation to Staff, Supply Staff, Contrac</w:t>
      </w:r>
      <w:r w:rsidR="00E735F4">
        <w:rPr>
          <w:rFonts w:cstheme="minorHAnsi"/>
        </w:rPr>
        <w:t>t</w:t>
      </w:r>
      <w:r>
        <w:rPr>
          <w:rFonts w:cstheme="minorHAnsi"/>
        </w:rPr>
        <w:t>ors and Volunteers Policy.</w:t>
      </w:r>
    </w:p>
    <w:p w14:paraId="6E2AA424" w14:textId="74BDFE79" w:rsidR="009F45BC" w:rsidRPr="009F45BC" w:rsidRDefault="009F45BC" w:rsidP="009F45BC">
      <w:pPr>
        <w:autoSpaceDE w:val="0"/>
        <w:autoSpaceDN w:val="0"/>
        <w:adjustRightInd w:val="0"/>
        <w:spacing w:after="0" w:line="240" w:lineRule="auto"/>
        <w:rPr>
          <w:rFonts w:cstheme="minorHAnsi"/>
        </w:rPr>
      </w:pPr>
    </w:p>
    <w:p w14:paraId="01BDDB9F" w14:textId="77777777" w:rsidR="00E32D88" w:rsidRPr="00BB7329" w:rsidRDefault="007F42B0" w:rsidP="00CE14AA">
      <w:pP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b/>
        </w:rPr>
        <w:t>All</w:t>
      </w:r>
      <w:r w:rsidRPr="00BB7329">
        <w:rPr>
          <w:rFonts w:asciiTheme="minorHAnsi" w:hAnsiTheme="minorHAnsi" w:cstheme="minorHAnsi"/>
        </w:rPr>
        <w:t xml:space="preserve"> </w:t>
      </w:r>
      <w:r w:rsidR="009F3DC3" w:rsidRPr="00BB7329">
        <w:rPr>
          <w:rFonts w:asciiTheme="minorHAnsi" w:hAnsiTheme="minorHAnsi" w:cstheme="minorHAnsi"/>
          <w:bCs/>
        </w:rPr>
        <w:t xml:space="preserve">our </w:t>
      </w:r>
      <w:r w:rsidRPr="00BB7329">
        <w:rPr>
          <w:rFonts w:asciiTheme="minorHAnsi" w:hAnsiTheme="minorHAnsi" w:cstheme="minorHAnsi"/>
        </w:rPr>
        <w:t>staff</w:t>
      </w:r>
      <w:r w:rsidR="009F3DC3" w:rsidRPr="00BB7329">
        <w:rPr>
          <w:rFonts w:asciiTheme="minorHAnsi" w:hAnsiTheme="minorHAnsi" w:cstheme="minorHAnsi"/>
        </w:rPr>
        <w:t xml:space="preserve"> </w:t>
      </w:r>
      <w:r w:rsidRPr="00BB7329">
        <w:rPr>
          <w:rFonts w:asciiTheme="minorHAnsi" w:hAnsiTheme="minorHAnsi" w:cstheme="minorHAnsi"/>
        </w:rPr>
        <w:t>receive appropriate safeguarding and child protection training</w:t>
      </w:r>
      <w:r w:rsidR="00CE14AA" w:rsidRPr="00BB7329">
        <w:rPr>
          <w:rFonts w:asciiTheme="minorHAnsi" w:hAnsiTheme="minorHAnsi" w:cstheme="minorHAnsi"/>
        </w:rPr>
        <w:t xml:space="preserve"> at induction along with</w:t>
      </w:r>
      <w:r w:rsidRPr="00BB7329">
        <w:rPr>
          <w:rFonts w:asciiTheme="minorHAnsi" w:hAnsiTheme="minorHAnsi" w:cstheme="minorHAnsi"/>
        </w:rPr>
        <w:t xml:space="preserve"> </w:t>
      </w:r>
      <w:r w:rsidR="00CE14AA" w:rsidRPr="00BB7329">
        <w:rPr>
          <w:rFonts w:asciiTheme="minorHAnsi" w:hAnsiTheme="minorHAnsi" w:cstheme="minorHAnsi"/>
        </w:rPr>
        <w:t>online safety training and information including an understanding of the expectations, applicable roles and responsibilities in relation to filtering and monitoring. This is</w:t>
      </w:r>
      <w:r w:rsidRPr="00BB7329">
        <w:rPr>
          <w:rFonts w:asciiTheme="minorHAnsi" w:hAnsiTheme="minorHAnsi" w:cstheme="minorHAnsi"/>
        </w:rPr>
        <w:t xml:space="preserve"> regularly updated. In </w:t>
      </w:r>
      <w:r w:rsidR="003E5508" w:rsidRPr="00BB7329">
        <w:rPr>
          <w:rFonts w:asciiTheme="minorHAnsi" w:hAnsiTheme="minorHAnsi" w:cstheme="minorHAnsi"/>
        </w:rPr>
        <w:t>addition,</w:t>
      </w:r>
      <w:r w:rsidRPr="00BB7329">
        <w:rPr>
          <w:rFonts w:asciiTheme="minorHAnsi" w:hAnsiTheme="minorHAnsi" w:cstheme="minorHAnsi"/>
        </w:rPr>
        <w:t xml:space="preserve"> all staff receive safeguarding and child protection updates (for example, via email, </w:t>
      </w:r>
      <w:r w:rsidR="00D24102" w:rsidRPr="00BB7329">
        <w:rPr>
          <w:rFonts w:asciiTheme="minorHAnsi" w:hAnsiTheme="minorHAnsi" w:cstheme="minorHAnsi"/>
        </w:rPr>
        <w:t>newsletters,</w:t>
      </w:r>
      <w:r w:rsidRPr="00BB7329">
        <w:rPr>
          <w:rFonts w:asciiTheme="minorHAnsi" w:hAnsiTheme="minorHAnsi" w:cstheme="minorHAnsi"/>
        </w:rPr>
        <w:t xml:space="preserve"> and staff meetings), as required, but at least annually, to provide them with relevant skills and knowledge to safeguard children effectively.</w:t>
      </w:r>
    </w:p>
    <w:p w14:paraId="4F140BA1" w14:textId="3FE0ED12" w:rsidR="00E32D88" w:rsidRPr="00BB7329" w:rsidRDefault="007F42B0">
      <w:pPr>
        <w:pStyle w:val="Normal1"/>
        <w:spacing w:after="0"/>
        <w:rPr>
          <w:rFonts w:asciiTheme="minorHAnsi" w:hAnsiTheme="minorHAnsi" w:cstheme="minorHAnsi"/>
          <w:bCs/>
        </w:rPr>
      </w:pPr>
      <w:r w:rsidRPr="00BB7329">
        <w:rPr>
          <w:rFonts w:asciiTheme="minorHAnsi" w:hAnsiTheme="minorHAnsi" w:cstheme="minorHAnsi"/>
          <w:b/>
        </w:rPr>
        <w:t>All</w:t>
      </w:r>
      <w:r w:rsidRPr="00BB7329">
        <w:rPr>
          <w:rFonts w:asciiTheme="minorHAnsi" w:hAnsiTheme="minorHAnsi" w:cstheme="minorHAnsi"/>
          <w:bCs/>
        </w:rPr>
        <w:t xml:space="preserve"> </w:t>
      </w:r>
      <w:r w:rsidR="009F3DC3" w:rsidRPr="00BB7329">
        <w:rPr>
          <w:rFonts w:asciiTheme="minorHAnsi" w:hAnsiTheme="minorHAnsi" w:cstheme="minorHAnsi"/>
          <w:bCs/>
        </w:rPr>
        <w:t>our</w:t>
      </w:r>
      <w:r w:rsidRPr="00BB7329">
        <w:rPr>
          <w:rFonts w:asciiTheme="minorHAnsi" w:hAnsiTheme="minorHAnsi" w:cstheme="minorHAnsi"/>
          <w:bCs/>
        </w:rPr>
        <w:t xml:space="preserve"> staff </w:t>
      </w:r>
      <w:r w:rsidR="009F3DC3" w:rsidRPr="00BB7329">
        <w:rPr>
          <w:rFonts w:asciiTheme="minorHAnsi" w:hAnsiTheme="minorHAnsi" w:cstheme="minorHAnsi"/>
          <w:bCs/>
        </w:rPr>
        <w:t>are aware</w:t>
      </w:r>
      <w:r w:rsidRPr="00BB7329">
        <w:rPr>
          <w:rFonts w:asciiTheme="minorHAnsi" w:hAnsiTheme="minorHAnsi" w:cstheme="minorHAnsi"/>
          <w:bCs/>
        </w:rPr>
        <w:t xml:space="preserve"> of the early</w:t>
      </w:r>
      <w:r w:rsidR="002D368E" w:rsidRPr="00BB7329">
        <w:rPr>
          <w:rFonts w:asciiTheme="minorHAnsi" w:hAnsiTheme="minorHAnsi" w:cstheme="minorHAnsi"/>
          <w:bCs/>
        </w:rPr>
        <w:t xml:space="preserve">/family </w:t>
      </w:r>
      <w:r w:rsidRPr="00BB7329">
        <w:rPr>
          <w:rFonts w:asciiTheme="minorHAnsi" w:hAnsiTheme="minorHAnsi" w:cstheme="minorHAnsi"/>
          <w:bCs/>
        </w:rPr>
        <w:t xml:space="preserve">help </w:t>
      </w:r>
      <w:r w:rsidR="00A31C2F" w:rsidRPr="00BB7329">
        <w:rPr>
          <w:rFonts w:asciiTheme="minorHAnsi" w:hAnsiTheme="minorHAnsi" w:cstheme="minorHAnsi"/>
          <w:bCs/>
        </w:rPr>
        <w:t>process and</w:t>
      </w:r>
      <w:r w:rsidRPr="00BB7329">
        <w:rPr>
          <w:rFonts w:asciiTheme="minorHAnsi" w:hAnsiTheme="minorHAnsi" w:cstheme="minorHAnsi"/>
          <w:bCs/>
        </w:rPr>
        <w:t xml:space="preserve"> understand their role in it. This includes identifying emerging </w:t>
      </w:r>
      <w:r w:rsidR="003E5508" w:rsidRPr="00BB7329">
        <w:rPr>
          <w:rFonts w:asciiTheme="minorHAnsi" w:hAnsiTheme="minorHAnsi" w:cstheme="minorHAnsi"/>
          <w:bCs/>
        </w:rPr>
        <w:t>concerns</w:t>
      </w:r>
      <w:r w:rsidRPr="00BB7329">
        <w:rPr>
          <w:rFonts w:asciiTheme="minorHAnsi" w:hAnsiTheme="minorHAnsi" w:cstheme="minorHAnsi"/>
          <w:bCs/>
        </w:rPr>
        <w:t xml:space="preserve">, liaising with the </w:t>
      </w:r>
      <w:r w:rsidR="00FC23CE" w:rsidRPr="00BB7329">
        <w:rPr>
          <w:rFonts w:asciiTheme="minorHAnsi" w:hAnsiTheme="minorHAnsi" w:cstheme="minorHAnsi"/>
          <w:bCs/>
        </w:rPr>
        <w:t>D</w:t>
      </w:r>
      <w:r w:rsidRPr="00BB7329">
        <w:rPr>
          <w:rFonts w:asciiTheme="minorHAnsi" w:hAnsiTheme="minorHAnsi" w:cstheme="minorHAnsi"/>
          <w:bCs/>
        </w:rPr>
        <w:t xml:space="preserve">esignated </w:t>
      </w:r>
      <w:r w:rsidR="00FC23CE" w:rsidRPr="00BB7329">
        <w:rPr>
          <w:rFonts w:asciiTheme="minorHAnsi" w:hAnsiTheme="minorHAnsi" w:cstheme="minorHAnsi"/>
          <w:bCs/>
        </w:rPr>
        <w:t>S</w:t>
      </w:r>
      <w:r w:rsidRPr="00BB7329">
        <w:rPr>
          <w:rFonts w:asciiTheme="minorHAnsi" w:hAnsiTheme="minorHAnsi" w:cstheme="minorHAnsi"/>
          <w:bCs/>
        </w:rPr>
        <w:t xml:space="preserve">afeguarding </w:t>
      </w:r>
      <w:r w:rsidR="00FC23CE" w:rsidRPr="00BB7329">
        <w:rPr>
          <w:rFonts w:asciiTheme="minorHAnsi" w:hAnsiTheme="minorHAnsi" w:cstheme="minorHAnsi"/>
          <w:bCs/>
        </w:rPr>
        <w:t>L</w:t>
      </w:r>
      <w:r w:rsidRPr="00BB7329">
        <w:rPr>
          <w:rFonts w:asciiTheme="minorHAnsi" w:hAnsiTheme="minorHAnsi" w:cstheme="minorHAnsi"/>
          <w:bCs/>
        </w:rPr>
        <w:t>ead, sharing information with other professionals to support early identification and assessment and, in some cases acting as the lead professional</w:t>
      </w:r>
      <w:r w:rsidR="003E5508" w:rsidRPr="00BB7329">
        <w:rPr>
          <w:rFonts w:asciiTheme="minorHAnsi" w:hAnsiTheme="minorHAnsi" w:cstheme="minorHAnsi"/>
          <w:bCs/>
        </w:rPr>
        <w:t>.</w:t>
      </w:r>
      <w:r w:rsidR="002D368E" w:rsidRPr="00BB7329">
        <w:rPr>
          <w:rFonts w:asciiTheme="minorHAnsi" w:hAnsiTheme="minorHAnsi" w:cstheme="minorHAnsi"/>
          <w:bCs/>
        </w:rPr>
        <w:t xml:space="preserve"> </w:t>
      </w:r>
    </w:p>
    <w:p w14:paraId="4F0F06F7" w14:textId="3E0AA353" w:rsidR="00E32D88" w:rsidRPr="00BB7329" w:rsidRDefault="007F42B0">
      <w:pPr>
        <w:pStyle w:val="Normal1"/>
        <w:spacing w:after="0"/>
        <w:rPr>
          <w:rFonts w:asciiTheme="minorHAnsi" w:hAnsiTheme="minorHAnsi" w:cstheme="minorHAnsi"/>
        </w:rPr>
      </w:pPr>
      <w:r w:rsidRPr="00BB7329">
        <w:rPr>
          <w:rFonts w:asciiTheme="minorHAnsi" w:hAnsiTheme="minorHAnsi" w:cstheme="minorHAnsi"/>
          <w:b/>
        </w:rPr>
        <w:t xml:space="preserve">All </w:t>
      </w:r>
      <w:r w:rsidR="0046725D" w:rsidRPr="00BB7329">
        <w:rPr>
          <w:rFonts w:asciiTheme="minorHAnsi" w:hAnsiTheme="minorHAnsi" w:cstheme="minorHAnsi"/>
          <w:bCs/>
        </w:rPr>
        <w:t xml:space="preserve">our </w:t>
      </w:r>
      <w:r w:rsidRPr="00BB7329">
        <w:rPr>
          <w:rFonts w:asciiTheme="minorHAnsi" w:hAnsiTheme="minorHAnsi" w:cstheme="minorHAnsi"/>
        </w:rPr>
        <w:t xml:space="preserve">staff </w:t>
      </w:r>
      <w:r w:rsidR="0046725D" w:rsidRPr="00BB7329">
        <w:rPr>
          <w:rFonts w:asciiTheme="minorHAnsi" w:hAnsiTheme="minorHAnsi" w:cstheme="minorHAnsi"/>
        </w:rPr>
        <w:t>are</w:t>
      </w:r>
      <w:r w:rsidRPr="00BB7329">
        <w:rPr>
          <w:rFonts w:asciiTheme="minorHAnsi" w:hAnsiTheme="minorHAnsi" w:cstheme="minorHAnsi"/>
        </w:rPr>
        <w:t xml:space="preserve"> aware of the process for making referrals to children’s social care</w:t>
      </w:r>
      <w:r w:rsidR="00A31C2F" w:rsidRPr="00BB7329">
        <w:rPr>
          <w:rFonts w:asciiTheme="minorHAnsi" w:hAnsiTheme="minorHAnsi" w:cstheme="minorHAnsi"/>
        </w:rPr>
        <w:t xml:space="preserve"> (see flowchart- </w:t>
      </w:r>
      <w:hyperlink w:anchor="Appendix9" w:history="1">
        <w:r w:rsidR="00FE5C35" w:rsidRPr="00851853">
          <w:rPr>
            <w:rStyle w:val="Hyperlink"/>
            <w:rFonts w:asciiTheme="minorHAnsi" w:hAnsiTheme="minorHAnsi" w:cstheme="minorHAnsi"/>
          </w:rPr>
          <w:t>appendix 9</w:t>
        </w:r>
      </w:hyperlink>
      <w:r w:rsidR="00A31C2F" w:rsidRPr="00BB7329">
        <w:rPr>
          <w:rFonts w:asciiTheme="minorHAnsi" w:hAnsiTheme="minorHAnsi" w:cstheme="minorHAnsi"/>
        </w:rPr>
        <w:t>)</w:t>
      </w:r>
      <w:r w:rsidR="003E5508" w:rsidRPr="00BB7329">
        <w:rPr>
          <w:rFonts w:asciiTheme="minorHAnsi" w:hAnsiTheme="minorHAnsi" w:cstheme="minorHAnsi"/>
        </w:rPr>
        <w:t>.</w:t>
      </w:r>
    </w:p>
    <w:p w14:paraId="0E8B05A7" w14:textId="2C1D1D67" w:rsidR="00E32D88" w:rsidRPr="00BB7329" w:rsidRDefault="007F42B0">
      <w:pPr>
        <w:pStyle w:val="Normal1"/>
        <w:spacing w:after="0"/>
        <w:rPr>
          <w:rFonts w:asciiTheme="minorHAnsi" w:hAnsiTheme="minorHAnsi" w:cstheme="minorHAnsi"/>
        </w:rPr>
      </w:pPr>
      <w:r w:rsidRPr="00BB7329">
        <w:rPr>
          <w:rFonts w:asciiTheme="minorHAnsi" w:hAnsiTheme="minorHAnsi" w:cstheme="minorHAnsi"/>
          <w:b/>
        </w:rPr>
        <w:t xml:space="preserve">All </w:t>
      </w:r>
      <w:r w:rsidR="0046725D" w:rsidRPr="00BB7329">
        <w:rPr>
          <w:rFonts w:asciiTheme="minorHAnsi" w:hAnsiTheme="minorHAnsi" w:cstheme="minorHAnsi"/>
          <w:bCs/>
        </w:rPr>
        <w:t>our</w:t>
      </w:r>
      <w:r w:rsidRPr="00BB7329">
        <w:rPr>
          <w:rFonts w:asciiTheme="minorHAnsi" w:hAnsiTheme="minorHAnsi" w:cstheme="minorHAnsi"/>
          <w:bCs/>
        </w:rPr>
        <w:t xml:space="preserve"> </w:t>
      </w:r>
      <w:r w:rsidRPr="00BB7329">
        <w:rPr>
          <w:rFonts w:asciiTheme="minorHAnsi" w:hAnsiTheme="minorHAnsi" w:cstheme="minorHAnsi"/>
        </w:rPr>
        <w:t xml:space="preserve">staff know what to do if a child tells them he/she is being abused or neglected. Staff know how to manage the requirement to maintain an </w:t>
      </w:r>
      <w:r w:rsidR="002F3E69" w:rsidRPr="00BB7329">
        <w:rPr>
          <w:rFonts w:asciiTheme="minorHAnsi" w:hAnsiTheme="minorHAnsi" w:cstheme="minorHAnsi"/>
        </w:rPr>
        <w:t>appropriate</w:t>
      </w:r>
      <w:r w:rsidRPr="00BB7329">
        <w:rPr>
          <w:rFonts w:asciiTheme="minorHAnsi" w:hAnsiTheme="minorHAnsi" w:cstheme="minorHAnsi"/>
        </w:rPr>
        <w:t xml:space="preserve"> level of confidentiality whilst at the same time liaising with relevant professionals such as the </w:t>
      </w:r>
      <w:r w:rsidR="00FC23CE" w:rsidRPr="00BB7329">
        <w:rPr>
          <w:rFonts w:asciiTheme="minorHAnsi" w:hAnsiTheme="minorHAnsi" w:cstheme="minorHAnsi"/>
        </w:rPr>
        <w:t>D</w:t>
      </w:r>
      <w:r w:rsidRPr="00BB7329">
        <w:rPr>
          <w:rFonts w:asciiTheme="minorHAnsi" w:hAnsiTheme="minorHAnsi" w:cstheme="minorHAnsi"/>
        </w:rPr>
        <w:t xml:space="preserve">esignated </w:t>
      </w:r>
      <w:r w:rsidR="00FC23CE" w:rsidRPr="00BB7329">
        <w:rPr>
          <w:rFonts w:asciiTheme="minorHAnsi" w:hAnsiTheme="minorHAnsi" w:cstheme="minorHAnsi"/>
        </w:rPr>
        <w:t>S</w:t>
      </w:r>
      <w:r w:rsidRPr="00BB7329">
        <w:rPr>
          <w:rFonts w:asciiTheme="minorHAnsi" w:hAnsiTheme="minorHAnsi" w:cstheme="minorHAnsi"/>
        </w:rPr>
        <w:t xml:space="preserve">afeguarding </w:t>
      </w:r>
      <w:r w:rsidR="00FC23CE" w:rsidRPr="00BB7329">
        <w:rPr>
          <w:rFonts w:asciiTheme="minorHAnsi" w:hAnsiTheme="minorHAnsi" w:cstheme="minorHAnsi"/>
        </w:rPr>
        <w:t>L</w:t>
      </w:r>
      <w:r w:rsidRPr="00BB7329">
        <w:rPr>
          <w:rFonts w:asciiTheme="minorHAnsi" w:hAnsiTheme="minorHAnsi" w:cstheme="minorHAnsi"/>
        </w:rPr>
        <w:t xml:space="preserve">ead and children’s social care. Staff </w:t>
      </w:r>
      <w:r w:rsidR="0046725D" w:rsidRPr="00BB7329">
        <w:rPr>
          <w:rFonts w:asciiTheme="minorHAnsi" w:hAnsiTheme="minorHAnsi" w:cstheme="minorHAnsi"/>
        </w:rPr>
        <w:t>will</w:t>
      </w:r>
      <w:r w:rsidRPr="00BB7329">
        <w:rPr>
          <w:rFonts w:asciiTheme="minorHAnsi" w:hAnsiTheme="minorHAnsi" w:cstheme="minorHAnsi"/>
        </w:rPr>
        <w:t xml:space="preserve"> n</w:t>
      </w:r>
      <w:r w:rsidR="0046725D" w:rsidRPr="00BB7329">
        <w:rPr>
          <w:rFonts w:asciiTheme="minorHAnsi" w:hAnsiTheme="minorHAnsi" w:cstheme="minorHAnsi"/>
        </w:rPr>
        <w:t>ot</w:t>
      </w:r>
      <w:r w:rsidRPr="00BB7329">
        <w:rPr>
          <w:rFonts w:asciiTheme="minorHAnsi" w:hAnsiTheme="minorHAnsi" w:cstheme="minorHAnsi"/>
        </w:rPr>
        <w:t xml:space="preserve"> promise </w:t>
      </w:r>
      <w:r w:rsidR="009C56DE" w:rsidRPr="00BB7329">
        <w:rPr>
          <w:rFonts w:asciiTheme="minorHAnsi" w:hAnsiTheme="minorHAnsi" w:cstheme="minorHAnsi"/>
        </w:rPr>
        <w:t xml:space="preserve">confidentiality </w:t>
      </w:r>
      <w:r w:rsidRPr="00BB7329">
        <w:rPr>
          <w:rFonts w:asciiTheme="minorHAnsi" w:hAnsiTheme="minorHAnsi" w:cstheme="minorHAnsi"/>
        </w:rPr>
        <w:t>about an allegation</w:t>
      </w:r>
      <w:r w:rsidR="00152DA5" w:rsidRPr="00BB7329">
        <w:rPr>
          <w:rFonts w:asciiTheme="minorHAnsi" w:hAnsiTheme="minorHAnsi" w:cstheme="minorHAnsi"/>
        </w:rPr>
        <w:t xml:space="preserve"> of abuse</w:t>
      </w:r>
      <w:r w:rsidR="009C56DE" w:rsidRPr="00BB7329">
        <w:rPr>
          <w:rFonts w:asciiTheme="minorHAnsi" w:hAnsiTheme="minorHAnsi" w:cstheme="minorHAnsi"/>
        </w:rPr>
        <w:t>.</w:t>
      </w:r>
    </w:p>
    <w:p w14:paraId="5CBEBF25" w14:textId="77777777" w:rsidR="007F21F0" w:rsidRPr="00BB7329" w:rsidRDefault="007F21F0" w:rsidP="007F21F0">
      <w:pPr>
        <w:pStyle w:val="Normal1"/>
        <w:spacing w:after="0"/>
        <w:rPr>
          <w:rFonts w:asciiTheme="minorHAnsi" w:hAnsiTheme="minorHAnsi" w:cstheme="minorHAnsi"/>
          <w:bCs/>
        </w:rPr>
      </w:pPr>
    </w:p>
    <w:p w14:paraId="1CB7C570" w14:textId="77777777" w:rsidR="00EE53E3" w:rsidRPr="00BB7329" w:rsidRDefault="007F21F0" w:rsidP="00EE53E3">
      <w:pPr>
        <w:pStyle w:val="Normal1"/>
        <w:spacing w:after="0"/>
        <w:rPr>
          <w:rFonts w:asciiTheme="minorHAnsi" w:hAnsiTheme="minorHAnsi" w:cstheme="minorHAnsi"/>
        </w:rPr>
      </w:pPr>
      <w:r w:rsidRPr="00BB7329">
        <w:rPr>
          <w:rFonts w:asciiTheme="minorHAnsi" w:hAnsiTheme="minorHAnsi" w:cstheme="minorHAnsi"/>
        </w:rPr>
        <w:t xml:space="preserve">If a child or young person is in </w:t>
      </w:r>
      <w:r w:rsidRPr="00BB7329">
        <w:rPr>
          <w:rFonts w:asciiTheme="minorHAnsi" w:hAnsiTheme="minorHAnsi" w:cstheme="minorHAnsi"/>
          <w:b/>
        </w:rPr>
        <w:t>immediate danger or is at risk of harm</w:t>
      </w:r>
      <w:r w:rsidRPr="00BB7329">
        <w:rPr>
          <w:rFonts w:asciiTheme="minorHAnsi" w:hAnsiTheme="minorHAnsi" w:cstheme="minorHAnsi"/>
          <w:bCs/>
        </w:rPr>
        <w:t xml:space="preserve"> either during working hours, outside of these hours</w:t>
      </w:r>
      <w:r w:rsidRPr="00BB7329">
        <w:rPr>
          <w:rFonts w:asciiTheme="minorHAnsi" w:hAnsiTheme="minorHAnsi" w:cstheme="minorHAnsi"/>
        </w:rPr>
        <w:t xml:space="preserve"> or during an out of school</w:t>
      </w:r>
      <w:r w:rsidR="00F46177" w:rsidRPr="00BB7329">
        <w:rPr>
          <w:rFonts w:asciiTheme="minorHAnsi" w:hAnsiTheme="minorHAnsi" w:cstheme="minorHAnsi"/>
        </w:rPr>
        <w:t>/college</w:t>
      </w:r>
      <w:r w:rsidRPr="00BB7329">
        <w:rPr>
          <w:rFonts w:asciiTheme="minorHAnsi" w:hAnsiTheme="minorHAnsi" w:cstheme="minorHAnsi"/>
        </w:rPr>
        <w:t xml:space="preserve"> activity</w:t>
      </w:r>
      <w:r w:rsidRPr="00BB7329">
        <w:rPr>
          <w:rFonts w:asciiTheme="minorHAnsi" w:hAnsiTheme="minorHAnsi" w:cstheme="minorHAnsi"/>
          <w:bCs/>
        </w:rPr>
        <w:t xml:space="preserve"> a referral will be made to The Integrated Front Door</w:t>
      </w:r>
      <w:r w:rsidRPr="00BB7329">
        <w:rPr>
          <w:rFonts w:asciiTheme="minorHAnsi" w:hAnsiTheme="minorHAnsi" w:cstheme="minorHAnsi"/>
        </w:rPr>
        <w:t xml:space="preserve"> or the out of hours team </w:t>
      </w:r>
      <w:r w:rsidRPr="00BB7329">
        <w:rPr>
          <w:rFonts w:asciiTheme="minorHAnsi" w:hAnsiTheme="minorHAnsi" w:cstheme="minorHAnsi"/>
          <w:bCs/>
        </w:rPr>
        <w:t xml:space="preserve">immediately. To avoid any delay, anybody can make a referral, </w:t>
      </w:r>
      <w:r w:rsidRPr="00BB7329">
        <w:rPr>
          <w:rFonts w:asciiTheme="minorHAnsi" w:hAnsiTheme="minorHAnsi" w:cstheme="minorHAnsi"/>
          <w:bCs/>
          <w:color w:val="auto"/>
        </w:rPr>
        <w:t xml:space="preserve">however our DSL should always be notified. If </w:t>
      </w:r>
      <w:r w:rsidRPr="00BB7329">
        <w:rPr>
          <w:rFonts w:asciiTheme="minorHAnsi" w:hAnsiTheme="minorHAnsi" w:cstheme="minorHAnsi"/>
          <w:bCs/>
        </w:rPr>
        <w:t xml:space="preserve">the </w:t>
      </w:r>
      <w:r w:rsidR="00D24102" w:rsidRPr="00BB7329">
        <w:rPr>
          <w:rFonts w:asciiTheme="minorHAnsi" w:hAnsiTheme="minorHAnsi" w:cstheme="minorHAnsi"/>
          <w:bCs/>
        </w:rPr>
        <w:t>student’s</w:t>
      </w:r>
      <w:r w:rsidRPr="00BB7329">
        <w:rPr>
          <w:rFonts w:asciiTheme="minorHAnsi" w:hAnsiTheme="minorHAnsi" w:cstheme="minorHAnsi"/>
          <w:bCs/>
        </w:rPr>
        <w:t xml:space="preserve"> situation does not appear to be improving the staff member with concerns should press for re-consideration. Concerns should always lead to help for the </w:t>
      </w:r>
      <w:r w:rsidR="005458CA" w:rsidRPr="00BB7329">
        <w:rPr>
          <w:rFonts w:asciiTheme="minorHAnsi" w:hAnsiTheme="minorHAnsi" w:cstheme="minorHAnsi"/>
          <w:bCs/>
        </w:rPr>
        <w:t>student</w:t>
      </w:r>
      <w:r w:rsidRPr="00BB7329">
        <w:rPr>
          <w:rFonts w:asciiTheme="minorHAnsi" w:hAnsiTheme="minorHAnsi" w:cstheme="minorHAnsi"/>
          <w:bCs/>
        </w:rPr>
        <w:t>.</w:t>
      </w:r>
    </w:p>
    <w:p w14:paraId="511E08BE" w14:textId="77777777" w:rsidR="00EE53E3" w:rsidRPr="00BB7329" w:rsidRDefault="00EE53E3" w:rsidP="00EE53E3">
      <w:pPr>
        <w:pStyle w:val="Normal1"/>
        <w:spacing w:after="0"/>
        <w:rPr>
          <w:rFonts w:asciiTheme="minorHAnsi" w:hAnsiTheme="minorHAnsi" w:cstheme="minorHAnsi"/>
        </w:rPr>
      </w:pPr>
    </w:p>
    <w:p w14:paraId="5619BDBC" w14:textId="77777777" w:rsidR="005E7210" w:rsidRDefault="005E7210" w:rsidP="000D4755">
      <w:pPr>
        <w:pStyle w:val="Normal1"/>
        <w:spacing w:after="0"/>
        <w:rPr>
          <w:rFonts w:asciiTheme="minorHAnsi" w:hAnsiTheme="minorHAnsi" w:cstheme="minorHAnsi"/>
          <w:b/>
        </w:rPr>
      </w:pPr>
      <w:bookmarkStart w:id="23" w:name="Disclosure"/>
      <w:bookmarkEnd w:id="23"/>
    </w:p>
    <w:p w14:paraId="3DC0A3B3" w14:textId="3A75D92F" w:rsidR="000D4755" w:rsidRPr="00BB7329" w:rsidRDefault="00EE53E3" w:rsidP="000D4755">
      <w:pPr>
        <w:pStyle w:val="Normal1"/>
        <w:spacing w:after="0"/>
        <w:rPr>
          <w:rFonts w:asciiTheme="minorHAnsi" w:hAnsiTheme="minorHAnsi" w:cstheme="minorHAnsi"/>
          <w:b/>
        </w:rPr>
      </w:pPr>
      <w:r w:rsidRPr="00BB7329">
        <w:rPr>
          <w:rFonts w:asciiTheme="minorHAnsi" w:hAnsiTheme="minorHAnsi" w:cstheme="minorHAnsi"/>
          <w:b/>
        </w:rPr>
        <w:lastRenderedPageBreak/>
        <w:t>R</w:t>
      </w:r>
      <w:r w:rsidR="00387FAC" w:rsidRPr="00BB7329">
        <w:rPr>
          <w:rFonts w:asciiTheme="minorHAnsi" w:hAnsiTheme="minorHAnsi" w:cstheme="minorHAnsi"/>
          <w:b/>
        </w:rPr>
        <w:t>esponding to a disclosure</w:t>
      </w:r>
      <w:r w:rsidRPr="00BB7329">
        <w:rPr>
          <w:rFonts w:asciiTheme="minorHAnsi" w:hAnsiTheme="minorHAnsi" w:cstheme="minorHAnsi"/>
          <w:b/>
        </w:rPr>
        <w:t xml:space="preserve"> </w:t>
      </w:r>
    </w:p>
    <w:p w14:paraId="44660311" w14:textId="77777777" w:rsidR="00432F1A" w:rsidRDefault="000D4755" w:rsidP="00432F1A">
      <w:pPr>
        <w:pStyle w:val="Normal1"/>
        <w:spacing w:after="0"/>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It is recognised that a pupil may choose to speak to a member of staff about abuse, neglect or exploitation, or they may disclose information spontaneously, either individually or in a group setting.</w:t>
      </w:r>
    </w:p>
    <w:p w14:paraId="2A49C665" w14:textId="3981D21A" w:rsidR="000D4755" w:rsidRPr="00BB7329" w:rsidRDefault="000D4755" w:rsidP="00432F1A">
      <w:pPr>
        <w:pStyle w:val="Normal1"/>
        <w:spacing w:after="0"/>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In these situations, staff and volunteers are expected to:</w:t>
      </w:r>
    </w:p>
    <w:p w14:paraId="6B4CED3A" w14:textId="4A3E4FCB"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Provide a safe, supportive environment where all pupils, including LGBTQ+ </w:t>
      </w:r>
      <w:r w:rsidR="00BF6B20" w:rsidRPr="00BB7329">
        <w:rPr>
          <w:rFonts w:asciiTheme="minorHAnsi" w:eastAsia="Times New Roman" w:hAnsiTheme="minorHAnsi" w:cstheme="minorHAnsi"/>
          <w:color w:val="auto"/>
          <w:lang w:eastAsia="en-GB"/>
        </w:rPr>
        <w:t>students</w:t>
      </w:r>
      <w:r w:rsidRPr="00BB7329">
        <w:rPr>
          <w:rFonts w:asciiTheme="minorHAnsi" w:eastAsia="Times New Roman" w:hAnsiTheme="minorHAnsi" w:cstheme="minorHAnsi"/>
          <w:color w:val="auto"/>
          <w:lang w:eastAsia="en-GB"/>
        </w:rPr>
        <w:t>, feel able to speak about any worries or concerns.</w:t>
      </w:r>
    </w:p>
    <w:p w14:paraId="0135B06D" w14:textId="4400B4B3"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Listen carefully and allow the </w:t>
      </w:r>
      <w:r w:rsidR="00BF6B20" w:rsidRPr="00BB7329">
        <w:rPr>
          <w:rFonts w:asciiTheme="minorHAnsi" w:eastAsia="Times New Roman" w:hAnsiTheme="minorHAnsi" w:cstheme="minorHAnsi"/>
          <w:color w:val="auto"/>
          <w:lang w:eastAsia="en-GB"/>
        </w:rPr>
        <w:t>student</w:t>
      </w:r>
      <w:r w:rsidRPr="00BB7329">
        <w:rPr>
          <w:rFonts w:asciiTheme="minorHAnsi" w:eastAsia="Times New Roman" w:hAnsiTheme="minorHAnsi" w:cstheme="minorHAnsi"/>
          <w:color w:val="auto"/>
          <w:lang w:eastAsia="en-GB"/>
        </w:rPr>
        <w:t xml:space="preserve"> to give their account in their own words.</w:t>
      </w:r>
    </w:p>
    <w:p w14:paraId="03BDFDDF"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Avoid leading questions or attempting to investigate the concern. Where necessary, ask only simple, open or clarifying questions to establish the facts.</w:t>
      </w:r>
    </w:p>
    <w:p w14:paraId="2AC1174D"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Reassure the pupil that they have done the right thing by speaking up.</w:t>
      </w:r>
    </w:p>
    <w:p w14:paraId="4CA7A84A"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Never promise confidentiality or agree to keep a secret. Explain that the information may need to be shared with people who can help keep them safe.</w:t>
      </w:r>
    </w:p>
    <w:p w14:paraId="56F00C17"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Explain that a record of the disclosure will be made and passed to the Designated Safeguarding Lead (DSL).</w:t>
      </w:r>
    </w:p>
    <w:p w14:paraId="520CB169"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Make an accurate, factual record as soon as possible, including the date, time, location, those present, the pupil's words wherever possible, their demeanour, and any actions taken.</w:t>
      </w:r>
    </w:p>
    <w:p w14:paraId="4BFEE7EE"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Record any questions asked and the responses given, together with the rationale for any decisions made.</w:t>
      </w:r>
    </w:p>
    <w:p w14:paraId="0D1466B0" w14:textId="2C40DB4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Recognise that this may not be the first incident of abuse and that the effects of trauma may mean a</w:t>
      </w:r>
      <w:r w:rsidR="00BF6B20" w:rsidRPr="00BB7329">
        <w:rPr>
          <w:rFonts w:asciiTheme="minorHAnsi" w:eastAsia="Times New Roman" w:hAnsiTheme="minorHAnsi" w:cstheme="minorHAnsi"/>
          <w:color w:val="auto"/>
          <w:lang w:eastAsia="en-GB"/>
        </w:rPr>
        <w:t xml:space="preserve"> student</w:t>
      </w:r>
      <w:r w:rsidRPr="00BB7329">
        <w:rPr>
          <w:rFonts w:asciiTheme="minorHAnsi" w:eastAsia="Times New Roman" w:hAnsiTheme="minorHAnsi" w:cstheme="minorHAnsi"/>
          <w:color w:val="auto"/>
          <w:lang w:eastAsia="en-GB"/>
        </w:rPr>
        <w:t xml:space="preserve"> is unable to recall events fully or provide details in a clear chronological order.</w:t>
      </w:r>
    </w:p>
    <w:p w14:paraId="62B41D84" w14:textId="7D7CF5A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Be aware that some </w:t>
      </w:r>
      <w:r w:rsidR="00BF6B20" w:rsidRPr="00BB7329">
        <w:rPr>
          <w:rFonts w:asciiTheme="minorHAnsi" w:eastAsia="Times New Roman" w:hAnsiTheme="minorHAnsi" w:cstheme="minorHAnsi"/>
          <w:color w:val="auto"/>
          <w:lang w:eastAsia="en-GB"/>
        </w:rPr>
        <w:t>students</w:t>
      </w:r>
      <w:r w:rsidRPr="00BB7329">
        <w:rPr>
          <w:rFonts w:asciiTheme="minorHAnsi" w:eastAsia="Times New Roman" w:hAnsiTheme="minorHAnsi" w:cstheme="minorHAnsi"/>
          <w:color w:val="auto"/>
          <w:lang w:eastAsia="en-GB"/>
        </w:rPr>
        <w:t xml:space="preserve"> may face additional barriers to disclosing abuse, including those related to disability, communication needs, culture, ethnicity, sex, gender identity or sexual orientation.</w:t>
      </w:r>
    </w:p>
    <w:p w14:paraId="32DD37E8" w14:textId="77777777" w:rsidR="000D4755"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Reflect back using the child's own language where appropriate, to check understanding and avoid misinterpreting what has been said.</w:t>
      </w:r>
    </w:p>
    <w:p w14:paraId="7A32CAD2" w14:textId="68782192" w:rsidR="00BF6B20" w:rsidRPr="00BB7329" w:rsidRDefault="000D4755" w:rsidP="00A1137E">
      <w:pPr>
        <w:numPr>
          <w:ilvl w:val="0"/>
          <w:numId w:val="3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Report the concern to the Designated Safeguarding Lead (or deputy DSL) without delay and follow the procedures set out in this policy</w:t>
      </w:r>
      <w:r w:rsidRPr="00A6562F">
        <w:rPr>
          <w:rFonts w:asciiTheme="minorHAnsi" w:eastAsia="Times New Roman" w:hAnsiTheme="minorHAnsi" w:cstheme="minorHAnsi"/>
          <w:color w:val="auto"/>
          <w:lang w:eastAsia="en-GB"/>
        </w:rPr>
        <w:t>.</w:t>
      </w:r>
      <w:r w:rsidR="00EE53E3" w:rsidRPr="00A6562F">
        <w:rPr>
          <w:rFonts w:asciiTheme="minorHAnsi" w:hAnsiTheme="minorHAnsi" w:cstheme="minorHAnsi"/>
        </w:rPr>
        <w:t xml:space="preserve"> (see </w:t>
      </w:r>
      <w:hyperlink w:anchor="Appendix_3" w:history="1">
        <w:r w:rsidR="00432F1A" w:rsidRPr="00A6562F">
          <w:rPr>
            <w:rStyle w:val="Hyperlink"/>
            <w:rFonts w:asciiTheme="minorHAnsi" w:hAnsiTheme="minorHAnsi" w:cstheme="minorHAnsi"/>
          </w:rPr>
          <w:t>Appendix 3</w:t>
        </w:r>
        <w:r w:rsidR="00EE53E3" w:rsidRPr="00A6562F">
          <w:rPr>
            <w:rStyle w:val="Hyperlink"/>
            <w:rFonts w:asciiTheme="minorHAnsi" w:hAnsiTheme="minorHAnsi" w:cstheme="minorHAnsi"/>
          </w:rPr>
          <w:t>)</w:t>
        </w:r>
      </w:hyperlink>
      <w:r w:rsidR="00EE53E3" w:rsidRPr="00BB7329">
        <w:rPr>
          <w:rFonts w:asciiTheme="minorHAnsi" w:hAnsiTheme="minorHAnsi" w:cstheme="minorHAnsi"/>
        </w:rPr>
        <w:t xml:space="preserve"> </w:t>
      </w:r>
    </w:p>
    <w:p w14:paraId="693FEC01" w14:textId="6DBA50D2" w:rsidR="00E32D88" w:rsidRPr="00B62C40" w:rsidRDefault="00BF6B20" w:rsidP="00B62C4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sz w:val="21"/>
          <w:szCs w:val="21"/>
          <w:lang w:eastAsia="en-GB"/>
        </w:rPr>
      </w:pPr>
      <w:r w:rsidRPr="00BB7329">
        <w:rPr>
          <w:rFonts w:asciiTheme="minorHAnsi" w:eastAsia="Times New Roman" w:hAnsiTheme="minorHAnsi" w:cstheme="minorHAnsi"/>
          <w:color w:val="auto"/>
          <w:lang w:eastAsia="en-GB"/>
        </w:rPr>
        <w:t>We recognise that pupils may not feel ready, or know how, to tell someone that they are being abused, neglected or exploited. They may also not recognise that what they are experiencing is harmful. Staff will maintain professional curiosity and speak to the Designated Safeguarding Lead (DSL) or deputy DSL if they have concerns about a child's welfare, even where no disclosure has been made. Staff will seek to build trusted relationships with pupils so that they feel safe, listened to and able to share concerns</w:t>
      </w:r>
      <w:r w:rsidRPr="00BB7329">
        <w:rPr>
          <w:rFonts w:asciiTheme="minorHAnsi" w:eastAsia="Times New Roman" w:hAnsiTheme="minorHAnsi" w:cstheme="minorHAnsi"/>
          <w:color w:val="auto"/>
          <w:sz w:val="21"/>
          <w:szCs w:val="21"/>
          <w:lang w:eastAsia="en-GB"/>
        </w:rPr>
        <w:t>.</w:t>
      </w:r>
      <w:bookmarkStart w:id="24" w:name="Procedures_and_Guidelines"/>
      <w:bookmarkEnd w:id="24"/>
    </w:p>
    <w:p w14:paraId="544DD813" w14:textId="77777777" w:rsidR="00D03C25" w:rsidRPr="00BB7329" w:rsidRDefault="007F42B0">
      <w:pPr>
        <w:pStyle w:val="Normal1"/>
        <w:spacing w:after="0"/>
        <w:rPr>
          <w:rFonts w:asciiTheme="minorHAnsi" w:hAnsiTheme="minorHAnsi" w:cstheme="minorHAnsi"/>
          <w:b/>
        </w:rPr>
      </w:pPr>
      <w:bookmarkStart w:id="25" w:name="Prevention"/>
      <w:bookmarkStart w:id="26" w:name="_Hlk173414025"/>
      <w:bookmarkEnd w:id="25"/>
      <w:r w:rsidRPr="00BB7329">
        <w:rPr>
          <w:rFonts w:asciiTheme="minorHAnsi" w:hAnsiTheme="minorHAnsi" w:cstheme="minorHAnsi"/>
          <w:b/>
        </w:rPr>
        <w:t>PREVENTION</w:t>
      </w:r>
    </w:p>
    <w:p w14:paraId="49673874" w14:textId="77777777" w:rsidR="00DC24AB" w:rsidRPr="00BB7329" w:rsidRDefault="00E8625A" w:rsidP="00DC24AB">
      <w:pPr>
        <w:pStyle w:val="Normal1"/>
        <w:spacing w:after="0"/>
        <w:rPr>
          <w:rFonts w:asciiTheme="minorHAnsi" w:hAnsiTheme="minorHAnsi" w:cstheme="minorHAnsi"/>
        </w:rPr>
      </w:pPr>
      <w:r w:rsidRPr="00BB7329">
        <w:rPr>
          <w:rFonts w:asciiTheme="minorHAnsi" w:hAnsiTheme="minorHAnsi" w:cstheme="minorHAnsi"/>
          <w:bCs/>
        </w:rPr>
        <w:t>We take</w:t>
      </w:r>
      <w:r w:rsidR="00DC24AB" w:rsidRPr="00BB7329">
        <w:rPr>
          <w:rFonts w:asciiTheme="minorHAnsi" w:hAnsiTheme="minorHAnsi" w:cstheme="minorHAnsi"/>
        </w:rPr>
        <w:t xml:space="preserve"> seriously </w:t>
      </w:r>
      <w:r w:rsidRPr="00BB7329">
        <w:rPr>
          <w:rFonts w:asciiTheme="minorHAnsi" w:hAnsiTheme="minorHAnsi" w:cstheme="minorHAnsi"/>
        </w:rPr>
        <w:t>our</w:t>
      </w:r>
      <w:r w:rsidR="00DC24AB" w:rsidRPr="00BB7329">
        <w:rPr>
          <w:rFonts w:asciiTheme="minorHAnsi" w:hAnsiTheme="minorHAnsi" w:cstheme="minorHAnsi"/>
        </w:rPr>
        <w:t xml:space="preserve"> duty of </w:t>
      </w:r>
      <w:r w:rsidR="008768BF" w:rsidRPr="00BB7329">
        <w:rPr>
          <w:rFonts w:asciiTheme="minorHAnsi" w:hAnsiTheme="minorHAnsi" w:cstheme="minorHAnsi"/>
        </w:rPr>
        <w:t>care,</w:t>
      </w:r>
      <w:r w:rsidR="00DC24AB" w:rsidRPr="00BB7329">
        <w:rPr>
          <w:rFonts w:asciiTheme="minorHAnsi" w:hAnsiTheme="minorHAnsi" w:cstheme="minorHAnsi"/>
        </w:rPr>
        <w:t xml:space="preserve"> and </w:t>
      </w:r>
      <w:r w:rsidRPr="00BB7329">
        <w:rPr>
          <w:rFonts w:asciiTheme="minorHAnsi" w:hAnsiTheme="minorHAnsi" w:cstheme="minorHAnsi"/>
        </w:rPr>
        <w:t>we are</w:t>
      </w:r>
      <w:r w:rsidR="00DC24AB" w:rsidRPr="00BB7329">
        <w:rPr>
          <w:rFonts w:asciiTheme="minorHAnsi" w:hAnsiTheme="minorHAnsi" w:cstheme="minorHAnsi"/>
        </w:rPr>
        <w:t xml:space="preserve"> proactive in seeking to prevent </w:t>
      </w:r>
      <w:r w:rsidR="00964624" w:rsidRPr="00BB7329">
        <w:rPr>
          <w:rFonts w:asciiTheme="minorHAnsi" w:hAnsiTheme="minorHAnsi" w:cstheme="minorHAnsi"/>
        </w:rPr>
        <w:t>our students</w:t>
      </w:r>
      <w:r w:rsidR="00DC24AB" w:rsidRPr="00BB7329">
        <w:rPr>
          <w:rFonts w:asciiTheme="minorHAnsi" w:hAnsiTheme="minorHAnsi" w:cstheme="minorHAnsi"/>
        </w:rPr>
        <w:t xml:space="preserve"> becoming the victims of abuse, </w:t>
      </w:r>
      <w:r w:rsidR="00D24102" w:rsidRPr="00BB7329">
        <w:rPr>
          <w:rFonts w:asciiTheme="minorHAnsi" w:hAnsiTheme="minorHAnsi" w:cstheme="minorHAnsi"/>
        </w:rPr>
        <w:t>neglect,</w:t>
      </w:r>
      <w:r w:rsidR="00DC24AB" w:rsidRPr="00BB7329">
        <w:rPr>
          <w:rFonts w:asciiTheme="minorHAnsi" w:hAnsiTheme="minorHAnsi" w:cstheme="minorHAnsi"/>
        </w:rPr>
        <w:t xml:space="preserve"> or exploitation. </w:t>
      </w:r>
      <w:r w:rsidRPr="00BB7329">
        <w:rPr>
          <w:rFonts w:asciiTheme="minorHAnsi" w:hAnsiTheme="minorHAnsi" w:cstheme="minorHAnsi"/>
        </w:rPr>
        <w:t>We</w:t>
      </w:r>
      <w:r w:rsidR="00DC24AB" w:rsidRPr="00BB7329">
        <w:rPr>
          <w:rFonts w:asciiTheme="minorHAnsi" w:hAnsiTheme="minorHAnsi" w:cstheme="minorHAnsi"/>
        </w:rPr>
        <w:t xml:space="preserve"> do this in several ways:</w:t>
      </w:r>
    </w:p>
    <w:p w14:paraId="17ED9508" w14:textId="77777777" w:rsidR="00DC24AB" w:rsidRPr="00BB7329" w:rsidRDefault="00DC24AB" w:rsidP="00A1137E">
      <w:pPr>
        <w:pStyle w:val="Normal1"/>
        <w:numPr>
          <w:ilvl w:val="0"/>
          <w:numId w:val="28"/>
        </w:numPr>
        <w:spacing w:after="0"/>
        <w:ind w:left="709"/>
        <w:contextualSpacing/>
        <w:rPr>
          <w:rFonts w:asciiTheme="minorHAnsi" w:hAnsiTheme="minorHAnsi" w:cstheme="minorHAnsi"/>
        </w:rPr>
      </w:pPr>
      <w:r w:rsidRPr="00BB7329">
        <w:rPr>
          <w:rFonts w:asciiTheme="minorHAnsi" w:hAnsiTheme="minorHAnsi" w:cstheme="minorHAnsi"/>
        </w:rPr>
        <w:t>Through the creation of an open culture which respects all individuals' rights and tackles bullying and discrimination of all kinds</w:t>
      </w:r>
      <w:r w:rsidR="00EB0704" w:rsidRPr="00BB7329">
        <w:rPr>
          <w:rFonts w:asciiTheme="minorHAnsi" w:hAnsiTheme="minorHAnsi" w:cstheme="minorHAnsi"/>
        </w:rPr>
        <w:t>.</w:t>
      </w:r>
      <w:r w:rsidRPr="00BB7329">
        <w:rPr>
          <w:rFonts w:asciiTheme="minorHAnsi" w:hAnsiTheme="minorHAnsi" w:cstheme="minorHAnsi"/>
        </w:rPr>
        <w:t> </w:t>
      </w:r>
    </w:p>
    <w:p w14:paraId="107B140C" w14:textId="77777777" w:rsidR="00DC24AB" w:rsidRPr="00BB7329" w:rsidRDefault="00DC24AB" w:rsidP="00A1137E">
      <w:pPr>
        <w:pStyle w:val="Normal1"/>
        <w:numPr>
          <w:ilvl w:val="0"/>
          <w:numId w:val="28"/>
        </w:numPr>
        <w:tabs>
          <w:tab w:val="left" w:pos="1418"/>
        </w:tabs>
        <w:spacing w:after="0"/>
        <w:ind w:left="709"/>
        <w:contextualSpacing/>
        <w:rPr>
          <w:rFonts w:asciiTheme="minorHAnsi" w:hAnsiTheme="minorHAnsi" w:cstheme="minorHAnsi"/>
        </w:rPr>
      </w:pPr>
      <w:r w:rsidRPr="00BB7329">
        <w:rPr>
          <w:rFonts w:asciiTheme="minorHAnsi" w:hAnsiTheme="minorHAnsi" w:cstheme="minorHAnsi"/>
        </w:rPr>
        <w:t>By identifying members of staff who have overall responsibility for</w:t>
      </w:r>
      <w:r w:rsidR="00EF102B" w:rsidRPr="00BB7329">
        <w:rPr>
          <w:rFonts w:asciiTheme="minorHAnsi" w:hAnsiTheme="minorHAnsi" w:cstheme="minorHAnsi"/>
        </w:rPr>
        <w:t xml:space="preserve"> safeguarding and</w:t>
      </w:r>
      <w:r w:rsidRPr="00BB7329">
        <w:rPr>
          <w:rFonts w:asciiTheme="minorHAnsi" w:hAnsiTheme="minorHAnsi" w:cstheme="minorHAnsi"/>
        </w:rPr>
        <w:t xml:space="preserve"> </w:t>
      </w:r>
      <w:r w:rsidR="00302F47" w:rsidRPr="00BB7329">
        <w:rPr>
          <w:rFonts w:asciiTheme="minorHAnsi" w:hAnsiTheme="minorHAnsi" w:cstheme="minorHAnsi"/>
        </w:rPr>
        <w:t>c</w:t>
      </w:r>
      <w:r w:rsidRPr="00BB7329">
        <w:rPr>
          <w:rFonts w:asciiTheme="minorHAnsi" w:hAnsiTheme="minorHAnsi" w:cstheme="minorHAnsi"/>
        </w:rPr>
        <w:t xml:space="preserve">hild </w:t>
      </w:r>
      <w:r w:rsidR="00302F47" w:rsidRPr="00BB7329">
        <w:rPr>
          <w:rFonts w:asciiTheme="minorHAnsi" w:hAnsiTheme="minorHAnsi" w:cstheme="minorHAnsi"/>
        </w:rPr>
        <w:t>p</w:t>
      </w:r>
      <w:r w:rsidRPr="00BB7329">
        <w:rPr>
          <w:rFonts w:asciiTheme="minorHAnsi" w:hAnsiTheme="minorHAnsi" w:cstheme="minorHAnsi"/>
        </w:rPr>
        <w:t>rotection matters</w:t>
      </w:r>
      <w:r w:rsidR="00EB0704" w:rsidRPr="00BB7329">
        <w:rPr>
          <w:rFonts w:asciiTheme="minorHAnsi" w:hAnsiTheme="minorHAnsi" w:cstheme="minorHAnsi"/>
        </w:rPr>
        <w:t>.</w:t>
      </w:r>
    </w:p>
    <w:p w14:paraId="5CBCD66A" w14:textId="7B17CA7F" w:rsidR="00AA4732" w:rsidRPr="00BB7329" w:rsidRDefault="00DC24AB" w:rsidP="00A1137E">
      <w:pPr>
        <w:pStyle w:val="Normal1"/>
        <w:numPr>
          <w:ilvl w:val="0"/>
          <w:numId w:val="28"/>
        </w:numPr>
        <w:tabs>
          <w:tab w:val="left" w:pos="1418"/>
        </w:tabs>
        <w:spacing w:after="0"/>
        <w:ind w:left="709"/>
        <w:contextualSpacing/>
        <w:rPr>
          <w:rFonts w:asciiTheme="minorHAnsi" w:hAnsiTheme="minorHAnsi" w:cstheme="minorHAnsi"/>
        </w:rPr>
      </w:pPr>
      <w:r w:rsidRPr="00BB7329">
        <w:rPr>
          <w:rFonts w:asciiTheme="minorHAnsi" w:hAnsiTheme="minorHAnsi" w:cstheme="minorHAnsi"/>
        </w:rPr>
        <w:t>By promoting British values and offering</w:t>
      </w:r>
      <w:r w:rsidR="004378BF" w:rsidRPr="00BB7329">
        <w:rPr>
          <w:rFonts w:asciiTheme="minorHAnsi" w:hAnsiTheme="minorHAnsi" w:cstheme="minorHAnsi"/>
        </w:rPr>
        <w:t xml:space="preserve"> Relationships Education, Relationships and Sex Education (RSE) and Health Education</w:t>
      </w:r>
      <w:r w:rsidRPr="00BB7329">
        <w:rPr>
          <w:rFonts w:asciiTheme="minorHAnsi" w:hAnsiTheme="minorHAnsi" w:cstheme="minorHAnsi"/>
        </w:rPr>
        <w:t xml:space="preserve"> curriculum to address the issue of child protection in the wider context of safeguarding</w:t>
      </w:r>
      <w:r w:rsidR="004378BF" w:rsidRPr="00BB7329">
        <w:rPr>
          <w:rFonts w:asciiTheme="minorHAnsi" w:hAnsiTheme="minorHAnsi" w:cstheme="minorHAnsi"/>
        </w:rPr>
        <w:t xml:space="preserve"> </w:t>
      </w:r>
      <w:hyperlink r:id="rId24" w:history="1">
        <w:r w:rsidR="004378BF" w:rsidRPr="00BB7329">
          <w:rPr>
            <w:rFonts w:asciiTheme="minorHAnsi" w:hAnsiTheme="minorHAnsi" w:cstheme="minorHAnsi"/>
            <w:color w:val="0000FF"/>
            <w:u w:val="single"/>
          </w:rPr>
          <w:t>Relationships Education, Relationships and Sex Education and Health Education guidance</w:t>
        </w:r>
      </w:hyperlink>
      <w:r w:rsidR="004378BF" w:rsidRPr="00BB7329">
        <w:rPr>
          <w:rFonts w:asciiTheme="minorHAnsi" w:hAnsiTheme="minorHAnsi" w:cstheme="minorHAnsi"/>
        </w:rPr>
        <w:t>.</w:t>
      </w:r>
    </w:p>
    <w:p w14:paraId="537A9A57" w14:textId="77777777" w:rsidR="00DC24AB" w:rsidRPr="00BB7329" w:rsidRDefault="00DC24AB" w:rsidP="00A1137E">
      <w:pPr>
        <w:pStyle w:val="Normal1"/>
        <w:numPr>
          <w:ilvl w:val="0"/>
          <w:numId w:val="28"/>
        </w:numPr>
        <w:tabs>
          <w:tab w:val="left" w:pos="1418"/>
        </w:tabs>
        <w:spacing w:after="0"/>
        <w:ind w:left="709"/>
        <w:contextualSpacing/>
        <w:rPr>
          <w:rFonts w:asciiTheme="minorHAnsi" w:hAnsiTheme="minorHAnsi" w:cstheme="minorHAnsi"/>
        </w:rPr>
      </w:pPr>
      <w:r w:rsidRPr="00BB7329">
        <w:rPr>
          <w:rFonts w:asciiTheme="minorHAnsi" w:hAnsiTheme="minorHAnsi" w:cstheme="minorHAnsi"/>
        </w:rPr>
        <w:t xml:space="preserve">By ensuring </w:t>
      </w:r>
      <w:r w:rsidR="00EB0704" w:rsidRPr="00BB7329">
        <w:rPr>
          <w:rFonts w:asciiTheme="minorHAnsi" w:hAnsiTheme="minorHAnsi" w:cstheme="minorHAnsi"/>
        </w:rPr>
        <w:t xml:space="preserve">our Designated Safeguarding Lead </w:t>
      </w:r>
      <w:r w:rsidRPr="00BB7329">
        <w:rPr>
          <w:rFonts w:asciiTheme="minorHAnsi" w:hAnsiTheme="minorHAnsi" w:cstheme="minorHAnsi"/>
        </w:rPr>
        <w:t>receive</w:t>
      </w:r>
      <w:r w:rsidR="00EB0704" w:rsidRPr="00BB7329">
        <w:rPr>
          <w:rFonts w:asciiTheme="minorHAnsi" w:hAnsiTheme="minorHAnsi" w:cstheme="minorHAnsi"/>
        </w:rPr>
        <w:t>s</w:t>
      </w:r>
      <w:r w:rsidRPr="00BB7329">
        <w:rPr>
          <w:rFonts w:asciiTheme="minorHAnsi" w:hAnsiTheme="minorHAnsi" w:cstheme="minorHAnsi"/>
        </w:rPr>
        <w:t xml:space="preserve"> training and act</w:t>
      </w:r>
      <w:r w:rsidR="00EB0704" w:rsidRPr="00BB7329">
        <w:rPr>
          <w:rFonts w:asciiTheme="minorHAnsi" w:hAnsiTheme="minorHAnsi" w:cstheme="minorHAnsi"/>
        </w:rPr>
        <w:t>s</w:t>
      </w:r>
      <w:r w:rsidRPr="00BB7329">
        <w:rPr>
          <w:rFonts w:asciiTheme="minorHAnsi" w:hAnsiTheme="minorHAnsi" w:cstheme="minorHAnsi"/>
        </w:rPr>
        <w:t xml:space="preserve"> as a source of advice and support to other staff</w:t>
      </w:r>
      <w:r w:rsidR="00EB0704" w:rsidRPr="00BB7329">
        <w:rPr>
          <w:rFonts w:asciiTheme="minorHAnsi" w:hAnsiTheme="minorHAnsi" w:cstheme="minorHAnsi"/>
        </w:rPr>
        <w:t>.</w:t>
      </w:r>
    </w:p>
    <w:p w14:paraId="3043138F" w14:textId="77777777" w:rsidR="00D02335" w:rsidRPr="00BB7329" w:rsidRDefault="00DC24AB" w:rsidP="00A1137E">
      <w:pPr>
        <w:pStyle w:val="Normal1"/>
        <w:numPr>
          <w:ilvl w:val="0"/>
          <w:numId w:val="28"/>
        </w:numPr>
        <w:tabs>
          <w:tab w:val="left" w:pos="1418"/>
        </w:tabs>
        <w:spacing w:after="0"/>
        <w:ind w:left="709"/>
        <w:contextualSpacing/>
        <w:rPr>
          <w:rFonts w:asciiTheme="minorHAnsi" w:hAnsiTheme="minorHAnsi" w:cstheme="minorHAnsi"/>
        </w:rPr>
      </w:pPr>
      <w:r w:rsidRPr="00BB7329">
        <w:rPr>
          <w:rFonts w:asciiTheme="minorHAnsi" w:hAnsiTheme="minorHAnsi" w:cstheme="minorHAnsi"/>
        </w:rPr>
        <w:t xml:space="preserve">By informing </w:t>
      </w:r>
      <w:r w:rsidR="003E1184" w:rsidRPr="00BB7329">
        <w:rPr>
          <w:rFonts w:asciiTheme="minorHAnsi" w:hAnsiTheme="minorHAnsi" w:cstheme="minorHAnsi"/>
        </w:rPr>
        <w:t>students</w:t>
      </w:r>
      <w:r w:rsidRPr="00BB7329">
        <w:rPr>
          <w:rFonts w:asciiTheme="minorHAnsi" w:hAnsiTheme="minorHAnsi" w:cstheme="minorHAnsi"/>
        </w:rPr>
        <w:t xml:space="preserve"> of their rights to be free from harm and encouraging them to talk to staff if they have any concerns</w:t>
      </w:r>
      <w:r w:rsidR="00021675" w:rsidRPr="00BB7329">
        <w:rPr>
          <w:rFonts w:asciiTheme="minorHAnsi" w:hAnsiTheme="minorHAnsi" w:cstheme="minorHAnsi"/>
        </w:rPr>
        <w:t>.</w:t>
      </w:r>
      <w:bookmarkStart w:id="27" w:name="Early_Help"/>
      <w:bookmarkStart w:id="28" w:name="_Hlk47946529"/>
      <w:bookmarkEnd w:id="27"/>
    </w:p>
    <w:p w14:paraId="6967B56C" w14:textId="77777777" w:rsidR="00D02335" w:rsidRPr="00BB7329" w:rsidRDefault="00D02335" w:rsidP="00D02335">
      <w:pPr>
        <w:pStyle w:val="Normal1"/>
        <w:tabs>
          <w:tab w:val="left" w:pos="1418"/>
        </w:tabs>
        <w:spacing w:after="0"/>
        <w:contextualSpacing/>
        <w:rPr>
          <w:rFonts w:asciiTheme="minorHAnsi" w:eastAsia="Times New Roman" w:hAnsiTheme="minorHAnsi" w:cstheme="minorHAnsi"/>
          <w:b/>
          <w:bCs/>
          <w:color w:val="auto"/>
          <w:lang w:eastAsia="en-GB"/>
        </w:rPr>
      </w:pPr>
    </w:p>
    <w:p w14:paraId="13D610AD" w14:textId="77777777" w:rsidR="00415559" w:rsidRDefault="00415559" w:rsidP="00D02335">
      <w:pPr>
        <w:pStyle w:val="Normal1"/>
        <w:tabs>
          <w:tab w:val="left" w:pos="1418"/>
        </w:tabs>
        <w:spacing w:after="0"/>
        <w:contextualSpacing/>
        <w:rPr>
          <w:rFonts w:asciiTheme="minorHAnsi" w:eastAsia="Times New Roman" w:hAnsiTheme="minorHAnsi" w:cstheme="minorHAnsi"/>
          <w:b/>
          <w:bCs/>
          <w:color w:val="auto"/>
          <w:lang w:eastAsia="en-GB"/>
        </w:rPr>
      </w:pPr>
    </w:p>
    <w:p w14:paraId="56B918F5" w14:textId="77777777" w:rsidR="00415559" w:rsidRDefault="00415559" w:rsidP="00D02335">
      <w:pPr>
        <w:pStyle w:val="Normal1"/>
        <w:tabs>
          <w:tab w:val="left" w:pos="1418"/>
        </w:tabs>
        <w:spacing w:after="0"/>
        <w:contextualSpacing/>
        <w:rPr>
          <w:rFonts w:asciiTheme="minorHAnsi" w:eastAsia="Times New Roman" w:hAnsiTheme="minorHAnsi" w:cstheme="minorHAnsi"/>
          <w:b/>
          <w:bCs/>
          <w:color w:val="auto"/>
          <w:lang w:eastAsia="en-GB"/>
        </w:rPr>
      </w:pPr>
    </w:p>
    <w:p w14:paraId="4ED4EB5F" w14:textId="77777777" w:rsidR="00415559" w:rsidRDefault="00415559" w:rsidP="00D02335">
      <w:pPr>
        <w:pStyle w:val="Normal1"/>
        <w:tabs>
          <w:tab w:val="left" w:pos="1418"/>
        </w:tabs>
        <w:spacing w:after="0"/>
        <w:contextualSpacing/>
        <w:rPr>
          <w:rFonts w:asciiTheme="minorHAnsi" w:eastAsia="Times New Roman" w:hAnsiTheme="minorHAnsi" w:cstheme="minorHAnsi"/>
          <w:b/>
          <w:bCs/>
          <w:color w:val="auto"/>
          <w:lang w:eastAsia="en-GB"/>
        </w:rPr>
      </w:pPr>
    </w:p>
    <w:p w14:paraId="2CB011DE" w14:textId="243CE2C8" w:rsidR="00D02335" w:rsidRPr="00BB7329" w:rsidRDefault="00D02335" w:rsidP="00D02335">
      <w:pPr>
        <w:pStyle w:val="Normal1"/>
        <w:tabs>
          <w:tab w:val="left" w:pos="1418"/>
        </w:tabs>
        <w:spacing w:after="0"/>
        <w:contextualSpacing/>
        <w:rPr>
          <w:rFonts w:asciiTheme="minorHAnsi" w:eastAsia="Times New Roman" w:hAnsiTheme="minorHAnsi" w:cstheme="minorHAnsi"/>
          <w:b/>
          <w:bCs/>
          <w:color w:val="auto"/>
          <w:lang w:eastAsia="en-GB"/>
        </w:rPr>
      </w:pPr>
      <w:r w:rsidRPr="00BB7329">
        <w:rPr>
          <w:rFonts w:asciiTheme="minorHAnsi" w:eastAsia="Times New Roman" w:hAnsiTheme="minorHAnsi" w:cstheme="minorHAnsi"/>
          <w:b/>
          <w:bCs/>
          <w:color w:val="auto"/>
          <w:lang w:eastAsia="en-GB"/>
        </w:rPr>
        <w:lastRenderedPageBreak/>
        <w:t>EARLY</w:t>
      </w:r>
      <w:r w:rsidR="00365FF0" w:rsidRPr="00BB7329">
        <w:rPr>
          <w:rFonts w:asciiTheme="minorHAnsi" w:eastAsia="Times New Roman" w:hAnsiTheme="minorHAnsi" w:cstheme="minorHAnsi"/>
          <w:b/>
          <w:bCs/>
          <w:color w:val="auto"/>
          <w:lang w:eastAsia="en-GB"/>
        </w:rPr>
        <w:t>/FAMILY</w:t>
      </w:r>
      <w:r w:rsidRPr="00BB7329">
        <w:rPr>
          <w:rFonts w:asciiTheme="minorHAnsi" w:eastAsia="Times New Roman" w:hAnsiTheme="minorHAnsi" w:cstheme="minorHAnsi"/>
          <w:b/>
          <w:bCs/>
          <w:color w:val="auto"/>
          <w:lang w:eastAsia="en-GB"/>
        </w:rPr>
        <w:t xml:space="preserve"> HELP</w:t>
      </w:r>
    </w:p>
    <w:p w14:paraId="75F6BABB" w14:textId="16626A0B" w:rsidR="00D02335" w:rsidRPr="00BB7329" w:rsidRDefault="00D02335" w:rsidP="00D02335">
      <w:pPr>
        <w:pStyle w:val="Normal1"/>
        <w:tabs>
          <w:tab w:val="left" w:pos="1418"/>
        </w:tabs>
        <w:spacing w:after="0"/>
        <w:contextualSpacing/>
        <w:rPr>
          <w:rFonts w:asciiTheme="minorHAnsi" w:hAnsiTheme="minorHAnsi" w:cstheme="minorHAnsi"/>
        </w:rPr>
      </w:pPr>
      <w:r w:rsidRPr="00BB7329">
        <w:rPr>
          <w:rFonts w:asciiTheme="minorHAnsi" w:eastAsia="Times New Roman" w:hAnsiTheme="minorHAnsi" w:cstheme="minorHAnsi"/>
          <w:color w:val="auto"/>
          <w:lang w:eastAsia="en-GB"/>
        </w:rPr>
        <w:t>Early</w:t>
      </w:r>
      <w:r w:rsidR="008F7090">
        <w:rPr>
          <w:rFonts w:asciiTheme="minorHAnsi" w:eastAsia="Times New Roman" w:hAnsiTheme="minorHAnsi" w:cstheme="minorHAnsi"/>
          <w:color w:val="auto"/>
          <w:lang w:eastAsia="en-GB"/>
        </w:rPr>
        <w:t xml:space="preserve"> Help</w:t>
      </w:r>
      <w:r w:rsidRPr="00BB7329">
        <w:rPr>
          <w:rFonts w:asciiTheme="minorHAnsi" w:eastAsia="Times New Roman" w:hAnsiTheme="minorHAnsi" w:cstheme="minorHAnsi"/>
          <w:color w:val="auto"/>
          <w:lang w:eastAsia="en-GB"/>
        </w:rPr>
        <w:t xml:space="preserve"> means providing support as soon as a problem emerges to improve outcomes for children and families and prevent concerns from escalating. We recognise that providing Early Help is more effective than reacting when difficulties become more serious. </w:t>
      </w:r>
    </w:p>
    <w:p w14:paraId="1566924B" w14:textId="02248218" w:rsidR="00D02335" w:rsidRPr="00BB7329" w:rsidRDefault="00D02335" w:rsidP="00D0233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In Bolton, we follow the </w:t>
      </w:r>
      <w:hyperlink r:id="rId25" w:history="1">
        <w:r w:rsidRPr="00BB7329">
          <w:rPr>
            <w:rStyle w:val="Hyperlink"/>
            <w:rFonts w:asciiTheme="minorHAnsi" w:hAnsiTheme="minorHAnsi" w:cstheme="minorHAnsi"/>
            <w:color w:val="548DD4" w:themeColor="text2" w:themeTint="99"/>
          </w:rPr>
          <w:t>Framework for action</w:t>
        </w:r>
      </w:hyperlink>
      <w:r w:rsidRPr="00BB7329">
        <w:rPr>
          <w:rStyle w:val="Hyperlink"/>
          <w:rFonts w:asciiTheme="minorHAnsi" w:hAnsiTheme="minorHAnsi" w:cstheme="minorHAnsi"/>
          <w:color w:val="548DD4" w:themeColor="text2" w:themeTint="99"/>
        </w:rPr>
        <w:t xml:space="preserve"> </w:t>
      </w:r>
      <w:r w:rsidRPr="00BB7329">
        <w:rPr>
          <w:rFonts w:asciiTheme="minorHAnsi" w:eastAsia="Times New Roman" w:hAnsiTheme="minorHAnsi" w:cstheme="minorHAnsi"/>
          <w:color w:val="auto"/>
          <w:lang w:eastAsia="en-GB"/>
        </w:rPr>
        <w:t>and work with families and partner agencies to:</w:t>
      </w:r>
    </w:p>
    <w:p w14:paraId="1B07128D" w14:textId="54F0582D" w:rsidR="00D02335" w:rsidRPr="00BB7329" w:rsidRDefault="00D02335" w:rsidP="00A1137E">
      <w:pPr>
        <w:numPr>
          <w:ilvl w:val="0"/>
          <w:numId w:val="3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Identify children and families who may benefit from Early</w:t>
      </w:r>
      <w:r w:rsidR="00432F1A">
        <w:rPr>
          <w:rFonts w:asciiTheme="minorHAnsi" w:eastAsia="Times New Roman" w:hAnsiTheme="minorHAnsi" w:cstheme="minorHAnsi"/>
          <w:color w:val="auto"/>
          <w:lang w:eastAsia="en-GB"/>
        </w:rPr>
        <w:t>/family</w:t>
      </w:r>
      <w:r w:rsidRPr="00BB7329">
        <w:rPr>
          <w:rFonts w:asciiTheme="minorHAnsi" w:eastAsia="Times New Roman" w:hAnsiTheme="minorHAnsi" w:cstheme="minorHAnsi"/>
          <w:color w:val="auto"/>
          <w:lang w:eastAsia="en-GB"/>
        </w:rPr>
        <w:t xml:space="preserve"> Help.</w:t>
      </w:r>
    </w:p>
    <w:p w14:paraId="795F73C0" w14:textId="77777777" w:rsidR="00D02335" w:rsidRPr="00BB7329" w:rsidRDefault="00D02335" w:rsidP="00A1137E">
      <w:pPr>
        <w:numPr>
          <w:ilvl w:val="0"/>
          <w:numId w:val="3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Assess needs using a whole-family approach.</w:t>
      </w:r>
    </w:p>
    <w:p w14:paraId="5DE8865B" w14:textId="77777777" w:rsidR="00D02335" w:rsidRPr="00BB7329" w:rsidRDefault="00D02335" w:rsidP="00A1137E">
      <w:pPr>
        <w:numPr>
          <w:ilvl w:val="0"/>
          <w:numId w:val="3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Provide or coordinate appropriate support.</w:t>
      </w:r>
    </w:p>
    <w:p w14:paraId="3C40C0AE" w14:textId="7BA29148" w:rsidR="001E1A88" w:rsidRPr="00B62C40" w:rsidRDefault="00D02335" w:rsidP="001E1A88">
      <w:pPr>
        <w:numPr>
          <w:ilvl w:val="0"/>
          <w:numId w:val="36"/>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Review progress and outcomes to ensure support remains effective.</w:t>
      </w:r>
    </w:p>
    <w:tbl>
      <w:tblPr>
        <w:tblStyle w:val="TableGrid"/>
        <w:tblW w:w="0" w:type="auto"/>
        <w:tblLook w:val="04A0" w:firstRow="1" w:lastRow="0" w:firstColumn="1" w:lastColumn="0" w:noHBand="0" w:noVBand="1"/>
      </w:tblPr>
      <w:tblGrid>
        <w:gridCol w:w="3485"/>
        <w:gridCol w:w="3485"/>
        <w:gridCol w:w="3486"/>
      </w:tblGrid>
      <w:tr w:rsidR="00387174" w:rsidRPr="00BB7329" w14:paraId="09C2CBFC" w14:textId="77777777" w:rsidTr="00387174">
        <w:tc>
          <w:tcPr>
            <w:tcW w:w="10456" w:type="dxa"/>
            <w:gridSpan w:val="3"/>
            <w:shd w:val="clear" w:color="auto" w:fill="92D050"/>
          </w:tcPr>
          <w:p w14:paraId="38DCCD75" w14:textId="5EF4561A" w:rsidR="00387174" w:rsidRPr="00BB7329" w:rsidRDefault="006D01A4" w:rsidP="006D01A4">
            <w:pPr>
              <w:pStyle w:val="Normal1"/>
              <w:pBdr>
                <w:top w:val="none" w:sz="0" w:space="0" w:color="auto"/>
                <w:left w:val="none" w:sz="0" w:space="0" w:color="auto"/>
                <w:bottom w:val="none" w:sz="0" w:space="0" w:color="auto"/>
                <w:right w:val="none" w:sz="0" w:space="0" w:color="auto"/>
                <w:between w:val="none" w:sz="0" w:space="0" w:color="auto"/>
              </w:pBdr>
              <w:tabs>
                <w:tab w:val="left" w:pos="3510"/>
                <w:tab w:val="center" w:pos="5120"/>
              </w:tabs>
              <w:jc w:val="center"/>
              <w:rPr>
                <w:rFonts w:asciiTheme="minorHAnsi" w:hAnsiTheme="minorHAnsi" w:cstheme="minorHAnsi"/>
                <w:bCs/>
                <w:color w:val="auto"/>
              </w:rPr>
            </w:pPr>
            <w:r w:rsidRPr="00BB7329">
              <w:rPr>
                <w:rFonts w:asciiTheme="minorHAnsi" w:hAnsiTheme="minorHAnsi" w:cstheme="minorHAnsi"/>
                <w:bCs/>
                <w:color w:val="auto"/>
              </w:rPr>
              <w:t>F</w:t>
            </w:r>
            <w:r w:rsidRPr="00BB7329">
              <w:rPr>
                <w:rFonts w:asciiTheme="minorHAnsi" w:eastAsia="Times New Roman" w:hAnsiTheme="minorHAnsi" w:cstheme="minorHAnsi"/>
                <w:sz w:val="24"/>
                <w:szCs w:val="24"/>
                <w:lang w:eastAsia="en-GB"/>
              </w:rPr>
              <w:t xml:space="preserve">actors which may indicate a student may benefit from </w:t>
            </w:r>
            <w:r w:rsidR="00EB0704" w:rsidRPr="00BB7329">
              <w:rPr>
                <w:rFonts w:asciiTheme="minorHAnsi" w:eastAsia="Times New Roman" w:hAnsiTheme="minorHAnsi" w:cstheme="minorHAnsi"/>
                <w:sz w:val="24"/>
                <w:szCs w:val="24"/>
                <w:lang w:eastAsia="en-GB"/>
              </w:rPr>
              <w:t>E</w:t>
            </w:r>
            <w:r w:rsidRPr="00BB7329">
              <w:rPr>
                <w:rFonts w:asciiTheme="minorHAnsi" w:eastAsia="Times New Roman" w:hAnsiTheme="minorHAnsi" w:cstheme="minorHAnsi"/>
                <w:sz w:val="24"/>
                <w:szCs w:val="24"/>
                <w:lang w:eastAsia="en-GB"/>
              </w:rPr>
              <w:t>arly</w:t>
            </w:r>
            <w:r w:rsidR="00A23C68" w:rsidRPr="00BB7329">
              <w:rPr>
                <w:rFonts w:asciiTheme="minorHAnsi" w:eastAsia="Times New Roman" w:hAnsiTheme="minorHAnsi" w:cstheme="minorHAnsi"/>
                <w:sz w:val="24"/>
                <w:szCs w:val="24"/>
                <w:lang w:eastAsia="en-GB"/>
              </w:rPr>
              <w:t>/</w:t>
            </w:r>
            <w:r w:rsidR="002D368E" w:rsidRPr="00BB7329">
              <w:rPr>
                <w:rFonts w:asciiTheme="minorHAnsi" w:eastAsia="Times New Roman" w:hAnsiTheme="minorHAnsi" w:cstheme="minorHAnsi"/>
                <w:sz w:val="24"/>
                <w:szCs w:val="24"/>
                <w:lang w:eastAsia="en-GB"/>
              </w:rPr>
              <w:t>Family</w:t>
            </w:r>
            <w:r w:rsidRPr="00BB7329">
              <w:rPr>
                <w:rFonts w:asciiTheme="minorHAnsi" w:eastAsia="Times New Roman" w:hAnsiTheme="minorHAnsi" w:cstheme="minorHAnsi"/>
                <w:sz w:val="24"/>
                <w:szCs w:val="24"/>
                <w:lang w:eastAsia="en-GB"/>
              </w:rPr>
              <w:t xml:space="preserve"> </w:t>
            </w:r>
            <w:r w:rsidR="00EB0704" w:rsidRPr="00BB7329">
              <w:rPr>
                <w:rFonts w:asciiTheme="minorHAnsi" w:eastAsia="Times New Roman" w:hAnsiTheme="minorHAnsi" w:cstheme="minorHAnsi"/>
                <w:sz w:val="24"/>
                <w:szCs w:val="24"/>
                <w:lang w:eastAsia="en-GB"/>
              </w:rPr>
              <w:t>H</w:t>
            </w:r>
            <w:r w:rsidRPr="00BB7329">
              <w:rPr>
                <w:rFonts w:asciiTheme="minorHAnsi" w:eastAsia="Times New Roman" w:hAnsiTheme="minorHAnsi" w:cstheme="minorHAnsi"/>
                <w:sz w:val="24"/>
                <w:szCs w:val="24"/>
                <w:lang w:eastAsia="en-GB"/>
              </w:rPr>
              <w:t>elp</w:t>
            </w:r>
            <w:r w:rsidR="00EB0704" w:rsidRPr="00BB7329">
              <w:rPr>
                <w:rFonts w:asciiTheme="minorHAnsi" w:eastAsia="Times New Roman" w:hAnsiTheme="minorHAnsi" w:cstheme="minorHAnsi"/>
                <w:sz w:val="24"/>
                <w:szCs w:val="24"/>
                <w:lang w:eastAsia="en-GB"/>
              </w:rPr>
              <w:t xml:space="preserve"> (not exhaustive)</w:t>
            </w:r>
          </w:p>
        </w:tc>
      </w:tr>
      <w:tr w:rsidR="00387174" w:rsidRPr="00BB7329" w14:paraId="06DD52FA" w14:textId="77777777" w:rsidTr="006D01A4">
        <w:tc>
          <w:tcPr>
            <w:tcW w:w="3485" w:type="dxa"/>
            <w:shd w:val="clear" w:color="auto" w:fill="EAF1DD" w:themeFill="accent3" w:themeFillTint="33"/>
          </w:tcPr>
          <w:p w14:paraId="11184B28" w14:textId="77777777" w:rsidR="00387174" w:rsidRPr="00BB7329"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Misusing drugs or alcohol</w:t>
            </w:r>
          </w:p>
        </w:tc>
        <w:tc>
          <w:tcPr>
            <w:tcW w:w="3485" w:type="dxa"/>
            <w:shd w:val="clear" w:color="auto" w:fill="EAF1DD" w:themeFill="accent3" w:themeFillTint="33"/>
          </w:tcPr>
          <w:p w14:paraId="6C07F161" w14:textId="77777777" w:rsidR="00387174" w:rsidRPr="00BB7329" w:rsidRDefault="006D01A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Y</w:t>
            </w:r>
            <w:r w:rsidR="00387174" w:rsidRPr="00BB7329">
              <w:rPr>
                <w:rFonts w:asciiTheme="minorHAnsi" w:hAnsiTheme="minorHAnsi" w:cstheme="minorHAnsi"/>
                <w:bCs/>
                <w:color w:val="auto"/>
              </w:rPr>
              <w:t>oung carer</w:t>
            </w:r>
            <w:r w:rsidRPr="00BB7329">
              <w:rPr>
                <w:rFonts w:asciiTheme="minorHAnsi" w:hAnsiTheme="minorHAnsi" w:cstheme="minorHAnsi"/>
                <w:bCs/>
                <w:color w:val="auto"/>
              </w:rPr>
              <w:t>s</w:t>
            </w:r>
          </w:p>
        </w:tc>
        <w:tc>
          <w:tcPr>
            <w:tcW w:w="3486" w:type="dxa"/>
            <w:shd w:val="clear" w:color="auto" w:fill="EAF1DD" w:themeFill="accent3" w:themeFillTint="33"/>
          </w:tcPr>
          <w:p w14:paraId="07C40AC1" w14:textId="3EEC3B73" w:rsidR="00387174" w:rsidRPr="00BB7329" w:rsidRDefault="00C80A8C">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Mental ill health</w:t>
            </w:r>
          </w:p>
        </w:tc>
      </w:tr>
      <w:tr w:rsidR="00387174" w:rsidRPr="00BB7329" w14:paraId="6880A973" w14:textId="77777777" w:rsidTr="006D01A4">
        <w:tc>
          <w:tcPr>
            <w:tcW w:w="3485" w:type="dxa"/>
            <w:shd w:val="clear" w:color="auto" w:fill="EAF1DD" w:themeFill="accent3" w:themeFillTint="33"/>
          </w:tcPr>
          <w:p w14:paraId="73C4F185" w14:textId="6DFBCBCF" w:rsidR="00387174" w:rsidRPr="00BB7329" w:rsidRDefault="00387174" w:rsidP="006D01A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 xml:space="preserve">Family circumstances such as </w:t>
            </w:r>
            <w:r w:rsidR="006D01A4" w:rsidRPr="00BB7329">
              <w:rPr>
                <w:rFonts w:asciiTheme="minorHAnsi" w:hAnsiTheme="minorHAnsi" w:cstheme="minorHAnsi"/>
                <w:bCs/>
                <w:color w:val="auto"/>
              </w:rPr>
              <w:t xml:space="preserve">parental </w:t>
            </w:r>
            <w:r w:rsidRPr="00BB7329">
              <w:rPr>
                <w:rFonts w:asciiTheme="minorHAnsi" w:hAnsiTheme="minorHAnsi" w:cstheme="minorHAnsi"/>
                <w:bCs/>
                <w:color w:val="auto"/>
              </w:rPr>
              <w:t xml:space="preserve">drug, alcohol, mental health </w:t>
            </w:r>
            <w:r w:rsidR="006D01A4" w:rsidRPr="00BB7329">
              <w:rPr>
                <w:rFonts w:asciiTheme="minorHAnsi" w:hAnsiTheme="minorHAnsi" w:cstheme="minorHAnsi"/>
                <w:bCs/>
                <w:color w:val="auto"/>
              </w:rPr>
              <w:t>and</w:t>
            </w:r>
            <w:r w:rsidRPr="00BB7329">
              <w:rPr>
                <w:rFonts w:asciiTheme="minorHAnsi" w:hAnsiTheme="minorHAnsi" w:cstheme="minorHAnsi"/>
                <w:bCs/>
                <w:color w:val="auto"/>
              </w:rPr>
              <w:t xml:space="preserve"> domestic abuse</w:t>
            </w:r>
          </w:p>
        </w:tc>
        <w:tc>
          <w:tcPr>
            <w:tcW w:w="3485" w:type="dxa"/>
            <w:shd w:val="clear" w:color="auto" w:fill="EAF1DD" w:themeFill="accent3" w:themeFillTint="33"/>
          </w:tcPr>
          <w:p w14:paraId="65727E10" w14:textId="77777777" w:rsidR="00387174" w:rsidRPr="00BB7329" w:rsidRDefault="00EF102B">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rPr>
              <w:t>Is viewing problematic and/or inappropriate online content or developing inappropriate relationships online.</w:t>
            </w:r>
          </w:p>
        </w:tc>
        <w:tc>
          <w:tcPr>
            <w:tcW w:w="3486" w:type="dxa"/>
            <w:shd w:val="clear" w:color="auto" w:fill="EAF1DD" w:themeFill="accent3" w:themeFillTint="33"/>
          </w:tcPr>
          <w:p w14:paraId="745B2AAA" w14:textId="77777777" w:rsidR="00387174" w:rsidRPr="00BB7329" w:rsidRDefault="00EB070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A</w:t>
            </w:r>
            <w:r w:rsidR="006D01A4" w:rsidRPr="00BB7329">
              <w:rPr>
                <w:rFonts w:asciiTheme="minorHAnsi" w:hAnsiTheme="minorHAnsi" w:cstheme="minorHAnsi"/>
                <w:bCs/>
                <w:color w:val="auto"/>
              </w:rPr>
              <w:t>nti-social</w:t>
            </w:r>
            <w:r w:rsidR="00387174" w:rsidRPr="00BB7329">
              <w:rPr>
                <w:rFonts w:asciiTheme="minorHAnsi" w:hAnsiTheme="minorHAnsi" w:cstheme="minorHAnsi"/>
                <w:bCs/>
                <w:color w:val="auto"/>
              </w:rPr>
              <w:t xml:space="preserve"> behaviour, </w:t>
            </w:r>
            <w:r w:rsidRPr="00BB7329">
              <w:rPr>
                <w:rFonts w:asciiTheme="minorHAnsi" w:hAnsiTheme="minorHAnsi" w:cstheme="minorHAnsi"/>
                <w:bCs/>
                <w:color w:val="auto"/>
              </w:rPr>
              <w:t xml:space="preserve">criminality, </w:t>
            </w:r>
            <w:r w:rsidR="00387174" w:rsidRPr="00BB7329">
              <w:rPr>
                <w:rFonts w:asciiTheme="minorHAnsi" w:hAnsiTheme="minorHAnsi" w:cstheme="minorHAnsi"/>
                <w:bCs/>
                <w:color w:val="auto"/>
              </w:rPr>
              <w:t>gangs/O</w:t>
            </w:r>
            <w:r w:rsidR="00C00561" w:rsidRPr="00BB7329">
              <w:rPr>
                <w:rFonts w:asciiTheme="minorHAnsi" w:hAnsiTheme="minorHAnsi" w:cstheme="minorHAnsi"/>
                <w:bCs/>
                <w:color w:val="auto"/>
              </w:rPr>
              <w:t xml:space="preserve">rganised </w:t>
            </w:r>
            <w:r w:rsidR="00387174" w:rsidRPr="00BB7329">
              <w:rPr>
                <w:rFonts w:asciiTheme="minorHAnsi" w:hAnsiTheme="minorHAnsi" w:cstheme="minorHAnsi"/>
                <w:bCs/>
                <w:color w:val="auto"/>
              </w:rPr>
              <w:t>C</w:t>
            </w:r>
            <w:r w:rsidR="00C00561" w:rsidRPr="00BB7329">
              <w:rPr>
                <w:rFonts w:asciiTheme="minorHAnsi" w:hAnsiTheme="minorHAnsi" w:cstheme="minorHAnsi"/>
                <w:bCs/>
                <w:color w:val="auto"/>
              </w:rPr>
              <w:t xml:space="preserve">rime </w:t>
            </w:r>
            <w:r w:rsidR="00387174" w:rsidRPr="00BB7329">
              <w:rPr>
                <w:rFonts w:asciiTheme="minorHAnsi" w:hAnsiTheme="minorHAnsi" w:cstheme="minorHAnsi"/>
                <w:bCs/>
                <w:color w:val="auto"/>
              </w:rPr>
              <w:t>G</w:t>
            </w:r>
            <w:r w:rsidR="00C00561" w:rsidRPr="00BB7329">
              <w:rPr>
                <w:rFonts w:asciiTheme="minorHAnsi" w:hAnsiTheme="minorHAnsi" w:cstheme="minorHAnsi"/>
                <w:bCs/>
                <w:color w:val="auto"/>
              </w:rPr>
              <w:t>roup (OCG)</w:t>
            </w:r>
            <w:r w:rsidR="004B5ACE" w:rsidRPr="00BB7329">
              <w:rPr>
                <w:rFonts w:asciiTheme="minorHAnsi" w:hAnsiTheme="minorHAnsi" w:cstheme="minorHAnsi"/>
                <w:bCs/>
                <w:color w:val="auto"/>
              </w:rPr>
              <w:t>, County lines, including knife crime</w:t>
            </w:r>
          </w:p>
        </w:tc>
      </w:tr>
      <w:tr w:rsidR="00387174" w:rsidRPr="00BB7329" w14:paraId="619DF064" w14:textId="77777777" w:rsidTr="006D01A4">
        <w:tc>
          <w:tcPr>
            <w:tcW w:w="3485" w:type="dxa"/>
            <w:shd w:val="clear" w:color="auto" w:fill="EAF1DD" w:themeFill="accent3" w:themeFillTint="33"/>
          </w:tcPr>
          <w:p w14:paraId="2AF19DFC" w14:textId="1D4E444B" w:rsidR="00387174" w:rsidRPr="00BB7329" w:rsidRDefault="00C80A8C">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Exhibiting early signs of violent, abusive and/or harmful behaviours</w:t>
            </w:r>
          </w:p>
        </w:tc>
        <w:tc>
          <w:tcPr>
            <w:tcW w:w="3485" w:type="dxa"/>
            <w:shd w:val="clear" w:color="auto" w:fill="EAF1DD" w:themeFill="accent3" w:themeFillTint="33"/>
          </w:tcPr>
          <w:p w14:paraId="12469408" w14:textId="77777777" w:rsidR="00387174" w:rsidRPr="00BB7329" w:rsidRDefault="00EF102B">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Missing education, persistently absent or not in receipt of full-time education</w:t>
            </w:r>
          </w:p>
        </w:tc>
        <w:tc>
          <w:tcPr>
            <w:tcW w:w="3486" w:type="dxa"/>
            <w:shd w:val="clear" w:color="auto" w:fill="EAF1DD" w:themeFill="accent3" w:themeFillTint="33"/>
          </w:tcPr>
          <w:p w14:paraId="38A9B553" w14:textId="77777777" w:rsidR="00387174" w:rsidRPr="00BB7329" w:rsidRDefault="00EF102B">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 xml:space="preserve">Returned to family from care or stepped down from social care involvement </w:t>
            </w:r>
          </w:p>
        </w:tc>
      </w:tr>
      <w:tr w:rsidR="00387174" w:rsidRPr="00BB7329" w14:paraId="667CE913" w14:textId="77777777" w:rsidTr="006D01A4">
        <w:tc>
          <w:tcPr>
            <w:tcW w:w="3485" w:type="dxa"/>
            <w:shd w:val="clear" w:color="auto" w:fill="EAF1DD" w:themeFill="accent3" w:themeFillTint="33"/>
          </w:tcPr>
          <w:p w14:paraId="031C11DC" w14:textId="1A3422D2" w:rsidR="00387174" w:rsidRPr="00BB7329" w:rsidRDefault="00C80A8C">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Is at risk of r</w:t>
            </w:r>
            <w:r w:rsidR="00A23C68" w:rsidRPr="00BB7329">
              <w:rPr>
                <w:rFonts w:asciiTheme="minorHAnsi" w:hAnsiTheme="minorHAnsi" w:cstheme="minorHAnsi"/>
                <w:bCs/>
                <w:color w:val="auto"/>
              </w:rPr>
              <w:t>adicalisation</w:t>
            </w:r>
            <w:r w:rsidRPr="00BB7329">
              <w:rPr>
                <w:rFonts w:asciiTheme="minorHAnsi" w:hAnsiTheme="minorHAnsi" w:cstheme="minorHAnsi"/>
                <w:bCs/>
                <w:color w:val="auto"/>
              </w:rPr>
              <w:t xml:space="preserve"> and being drawn into terrorism</w:t>
            </w:r>
            <w:r w:rsidR="00387174" w:rsidRPr="00BB7329">
              <w:rPr>
                <w:rFonts w:asciiTheme="minorHAnsi" w:hAnsiTheme="minorHAnsi" w:cstheme="minorHAnsi"/>
                <w:bCs/>
                <w:color w:val="auto"/>
              </w:rPr>
              <w:t xml:space="preserve"> </w:t>
            </w:r>
          </w:p>
        </w:tc>
        <w:tc>
          <w:tcPr>
            <w:tcW w:w="3485" w:type="dxa"/>
            <w:shd w:val="clear" w:color="auto" w:fill="EAF1DD" w:themeFill="accent3" w:themeFillTint="33"/>
          </w:tcPr>
          <w:p w14:paraId="66E5DD1E" w14:textId="17F7DF50" w:rsidR="00387174" w:rsidRPr="00BB7329" w:rsidRDefault="00C80A8C">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Frequent removal from classroom, on part-time timetable, s</w:t>
            </w:r>
            <w:r w:rsidR="00EB0704" w:rsidRPr="00BB7329">
              <w:rPr>
                <w:rFonts w:asciiTheme="minorHAnsi" w:hAnsiTheme="minorHAnsi" w:cstheme="minorHAnsi"/>
                <w:bCs/>
                <w:color w:val="auto"/>
              </w:rPr>
              <w:t>uspensions</w:t>
            </w:r>
            <w:r w:rsidR="006D01A4" w:rsidRPr="00BB7329">
              <w:rPr>
                <w:rFonts w:asciiTheme="minorHAnsi" w:hAnsiTheme="minorHAnsi" w:cstheme="minorHAnsi"/>
                <w:bCs/>
                <w:color w:val="auto"/>
              </w:rPr>
              <w:t xml:space="preserve"> and at risk of</w:t>
            </w:r>
            <w:r w:rsidR="00EF102B" w:rsidRPr="00BB7329">
              <w:rPr>
                <w:rFonts w:asciiTheme="minorHAnsi" w:hAnsiTheme="minorHAnsi" w:cstheme="minorHAnsi"/>
                <w:bCs/>
                <w:color w:val="auto"/>
              </w:rPr>
              <w:t xml:space="preserve">, or has been </w:t>
            </w:r>
            <w:r w:rsidR="006D01A4" w:rsidRPr="00BB7329">
              <w:rPr>
                <w:rFonts w:asciiTheme="minorHAnsi" w:hAnsiTheme="minorHAnsi" w:cstheme="minorHAnsi"/>
                <w:bCs/>
                <w:color w:val="auto"/>
              </w:rPr>
              <w:t>permanent</w:t>
            </w:r>
            <w:r w:rsidR="00EF102B" w:rsidRPr="00BB7329">
              <w:rPr>
                <w:rFonts w:asciiTheme="minorHAnsi" w:hAnsiTheme="minorHAnsi" w:cstheme="minorHAnsi"/>
                <w:bCs/>
                <w:color w:val="auto"/>
              </w:rPr>
              <w:t>ly</w:t>
            </w:r>
            <w:r w:rsidR="006D01A4" w:rsidRPr="00BB7329">
              <w:rPr>
                <w:rFonts w:asciiTheme="minorHAnsi" w:hAnsiTheme="minorHAnsi" w:cstheme="minorHAnsi"/>
                <w:bCs/>
                <w:color w:val="auto"/>
              </w:rPr>
              <w:t xml:space="preserve"> exclusion</w:t>
            </w:r>
          </w:p>
        </w:tc>
        <w:tc>
          <w:tcPr>
            <w:tcW w:w="3486" w:type="dxa"/>
            <w:shd w:val="clear" w:color="auto" w:fill="EAF1DD" w:themeFill="accent3" w:themeFillTint="33"/>
          </w:tcPr>
          <w:p w14:paraId="079F3B44" w14:textId="65767FB5" w:rsidR="00C80A8C" w:rsidRPr="00BB7329" w:rsidRDefault="00C80A8C" w:rsidP="00C80A8C">
            <w:pPr>
              <w:pStyle w:val="Default"/>
              <w:rPr>
                <w:rFonts w:asciiTheme="minorHAnsi" w:hAnsiTheme="minorHAnsi" w:cstheme="minorHAnsi"/>
                <w:sz w:val="22"/>
                <w:szCs w:val="22"/>
              </w:rPr>
            </w:pPr>
            <w:r w:rsidRPr="00BB7329">
              <w:rPr>
                <w:rFonts w:asciiTheme="minorHAnsi" w:hAnsiTheme="minorHAnsi" w:cstheme="minorHAnsi"/>
                <w:sz w:val="22"/>
                <w:szCs w:val="22"/>
              </w:rPr>
              <w:t xml:space="preserve">Is at risk of exploitation, modern slavery, trafficking, including criminal or sexual exploitation </w:t>
            </w:r>
          </w:p>
          <w:p w14:paraId="1B60AA95" w14:textId="5A23BB83" w:rsidR="00387174" w:rsidRPr="00BB7329" w:rsidRDefault="00387174" w:rsidP="0038717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p>
        </w:tc>
      </w:tr>
      <w:tr w:rsidR="00387174" w:rsidRPr="00BB7329" w14:paraId="6A139A37" w14:textId="77777777" w:rsidTr="006D01A4">
        <w:tc>
          <w:tcPr>
            <w:tcW w:w="3485" w:type="dxa"/>
            <w:shd w:val="clear" w:color="auto" w:fill="EAF1DD" w:themeFill="accent3" w:themeFillTint="33"/>
          </w:tcPr>
          <w:p w14:paraId="61065AA9" w14:textId="77777777" w:rsidR="00387174" w:rsidRPr="00BB7329" w:rsidRDefault="0038717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eastAsia="Times New Roman" w:hAnsiTheme="minorHAnsi" w:cstheme="minorHAnsi"/>
                <w:lang w:eastAsia="en-GB"/>
              </w:rPr>
              <w:t>A family member in prison or parental offending</w:t>
            </w:r>
          </w:p>
        </w:tc>
        <w:tc>
          <w:tcPr>
            <w:tcW w:w="3485" w:type="dxa"/>
            <w:shd w:val="clear" w:color="auto" w:fill="EAF1DD" w:themeFill="accent3" w:themeFillTint="33"/>
          </w:tcPr>
          <w:p w14:paraId="4BD100A7" w14:textId="77777777" w:rsidR="00387174" w:rsidRPr="00BB7329" w:rsidRDefault="00EB070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M</w:t>
            </w:r>
            <w:r w:rsidR="006D01A4" w:rsidRPr="00BB7329">
              <w:rPr>
                <w:rFonts w:asciiTheme="minorHAnsi" w:hAnsiTheme="minorHAnsi" w:cstheme="minorHAnsi"/>
                <w:bCs/>
                <w:color w:val="auto"/>
              </w:rPr>
              <w:t>edical conditions</w:t>
            </w:r>
            <w:r w:rsidR="004B5ACE" w:rsidRPr="00BB7329">
              <w:rPr>
                <w:rFonts w:asciiTheme="minorHAnsi" w:hAnsiTheme="minorHAnsi" w:cstheme="minorHAnsi"/>
                <w:bCs/>
                <w:color w:val="auto"/>
              </w:rPr>
              <w:t>, disabled</w:t>
            </w:r>
            <w:r w:rsidR="006D01A4" w:rsidRPr="00BB7329">
              <w:rPr>
                <w:rFonts w:asciiTheme="minorHAnsi" w:hAnsiTheme="minorHAnsi" w:cstheme="minorHAnsi"/>
                <w:bCs/>
                <w:color w:val="auto"/>
              </w:rPr>
              <w:t xml:space="preserve"> or special educational needs</w:t>
            </w:r>
          </w:p>
        </w:tc>
        <w:tc>
          <w:tcPr>
            <w:tcW w:w="3486" w:type="dxa"/>
            <w:shd w:val="clear" w:color="auto" w:fill="EAF1DD" w:themeFill="accent3" w:themeFillTint="33"/>
          </w:tcPr>
          <w:p w14:paraId="2C12D8CA" w14:textId="12FDEDCB" w:rsidR="00387174" w:rsidRPr="00BB7329" w:rsidRDefault="00387174">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Honour</w:t>
            </w:r>
            <w:r w:rsidR="00C80A8C" w:rsidRPr="00BB7329">
              <w:rPr>
                <w:rFonts w:asciiTheme="minorHAnsi" w:hAnsiTheme="minorHAnsi" w:cstheme="minorHAnsi"/>
                <w:bCs/>
                <w:color w:val="auto"/>
              </w:rPr>
              <w:t xml:space="preserve"> or faith</w:t>
            </w:r>
            <w:r w:rsidRPr="00BB7329">
              <w:rPr>
                <w:rFonts w:asciiTheme="minorHAnsi" w:hAnsiTheme="minorHAnsi" w:cstheme="minorHAnsi"/>
                <w:bCs/>
                <w:color w:val="auto"/>
              </w:rPr>
              <w:t xml:space="preserve"> based abuse such as FGM or forced marriage</w:t>
            </w:r>
          </w:p>
        </w:tc>
      </w:tr>
      <w:tr w:rsidR="004B5ACE" w:rsidRPr="00BB7329" w14:paraId="00EC59FF" w14:textId="77777777" w:rsidTr="006D01A4">
        <w:tc>
          <w:tcPr>
            <w:tcW w:w="3485" w:type="dxa"/>
            <w:shd w:val="clear" w:color="auto" w:fill="EAF1DD" w:themeFill="accent3" w:themeFillTint="33"/>
          </w:tcPr>
          <w:p w14:paraId="0D103236" w14:textId="10CCF0B1" w:rsidR="004B5ACE" w:rsidRPr="00BB7329" w:rsidRDefault="00C80A8C">
            <w:pPr>
              <w:pStyle w:val="Normal1"/>
              <w:pBdr>
                <w:top w:val="none" w:sz="0" w:space="0" w:color="auto"/>
                <w:left w:val="none" w:sz="0" w:space="0" w:color="auto"/>
                <w:bottom w:val="none" w:sz="0" w:space="0" w:color="auto"/>
                <w:right w:val="none" w:sz="0" w:space="0" w:color="auto"/>
                <w:between w:val="none" w:sz="0" w:space="0" w:color="auto"/>
              </w:pBdr>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Is going missing</w:t>
            </w:r>
          </w:p>
        </w:tc>
        <w:tc>
          <w:tcPr>
            <w:tcW w:w="3485" w:type="dxa"/>
            <w:shd w:val="clear" w:color="auto" w:fill="EAF1DD" w:themeFill="accent3" w:themeFillTint="33"/>
          </w:tcPr>
          <w:p w14:paraId="4162E941" w14:textId="66370050" w:rsidR="004B5ACE" w:rsidRPr="00BB7329" w:rsidRDefault="00A23C68">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 xml:space="preserve">Is </w:t>
            </w:r>
            <w:r w:rsidR="00FE5C35">
              <w:rPr>
                <w:rFonts w:asciiTheme="minorHAnsi" w:hAnsiTheme="minorHAnsi" w:cstheme="minorHAnsi"/>
                <w:bCs/>
                <w:color w:val="auto"/>
              </w:rPr>
              <w:t>pregnant or is a parent themselves</w:t>
            </w:r>
          </w:p>
        </w:tc>
        <w:tc>
          <w:tcPr>
            <w:tcW w:w="3486" w:type="dxa"/>
            <w:shd w:val="clear" w:color="auto" w:fill="EAF1DD" w:themeFill="accent3" w:themeFillTint="33"/>
          </w:tcPr>
          <w:p w14:paraId="0A9B3FD4" w14:textId="77777777" w:rsidR="004B5ACE" w:rsidRPr="00BB7329" w:rsidRDefault="00EF102B">
            <w:pPr>
              <w:pStyle w:val="Normal1"/>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HAnsi"/>
                <w:bCs/>
                <w:color w:val="auto"/>
              </w:rPr>
            </w:pPr>
            <w:r w:rsidRPr="00BB7329">
              <w:rPr>
                <w:rFonts w:asciiTheme="minorHAnsi" w:hAnsiTheme="minorHAnsi" w:cstheme="minorHAnsi"/>
                <w:bCs/>
                <w:color w:val="auto"/>
              </w:rPr>
              <w:t>Is being privately fostered</w:t>
            </w:r>
          </w:p>
        </w:tc>
      </w:tr>
    </w:tbl>
    <w:p w14:paraId="4F34A692" w14:textId="53997FFE" w:rsidR="00D02335" w:rsidRPr="00432F1A" w:rsidRDefault="00D02335" w:rsidP="00D0233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432F1A">
        <w:rPr>
          <w:rFonts w:asciiTheme="minorHAnsi" w:eastAsia="Times New Roman" w:hAnsiTheme="minorHAnsi" w:cstheme="minorHAnsi"/>
          <w:color w:val="auto"/>
          <w:lang w:eastAsia="en-GB"/>
        </w:rPr>
        <w:t>We are committed to identifying and responding to the unmet needs and emerging vulnerabilities of our students and their families at the earliest opportunity. We recognise that providing support early can improve outcomes for children and prevent needs from escalating.</w:t>
      </w:r>
      <w:r w:rsidR="00485BD8" w:rsidRPr="00432F1A">
        <w:rPr>
          <w:rFonts w:asciiTheme="minorHAnsi" w:eastAsia="Times New Roman" w:hAnsiTheme="minorHAnsi" w:cstheme="minorHAnsi"/>
          <w:color w:val="auto"/>
          <w:lang w:eastAsia="en-GB"/>
        </w:rPr>
        <w:t xml:space="preserve"> </w:t>
      </w:r>
      <w:r w:rsidRPr="00432F1A">
        <w:rPr>
          <w:rFonts w:asciiTheme="minorHAnsi" w:eastAsia="Times New Roman" w:hAnsiTheme="minorHAnsi" w:cstheme="minorHAnsi"/>
          <w:color w:val="auto"/>
          <w:lang w:eastAsia="en-GB"/>
        </w:rPr>
        <w:t>Our staff understand the Early</w:t>
      </w:r>
      <w:r w:rsidR="00432F1A" w:rsidRPr="00432F1A">
        <w:rPr>
          <w:rFonts w:asciiTheme="minorHAnsi" w:eastAsia="Times New Roman" w:hAnsiTheme="minorHAnsi" w:cstheme="minorHAnsi"/>
          <w:color w:val="auto"/>
          <w:lang w:eastAsia="en-GB"/>
        </w:rPr>
        <w:t>/family</w:t>
      </w:r>
      <w:r w:rsidRPr="00432F1A">
        <w:rPr>
          <w:rFonts w:asciiTheme="minorHAnsi" w:eastAsia="Times New Roman" w:hAnsiTheme="minorHAnsi" w:cstheme="minorHAnsi"/>
          <w:color w:val="auto"/>
          <w:lang w:eastAsia="en-GB"/>
        </w:rPr>
        <w:t xml:space="preserve"> Help process and their role in identifying concerns, sharing information appropriately and working with other agencies to support children and families. </w:t>
      </w:r>
    </w:p>
    <w:p w14:paraId="31E7001D" w14:textId="77777777" w:rsidR="00D02335" w:rsidRPr="00432F1A" w:rsidRDefault="00D02335" w:rsidP="00D0233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432F1A">
        <w:rPr>
          <w:rFonts w:asciiTheme="minorHAnsi" w:eastAsia="Times New Roman" w:hAnsiTheme="minorHAnsi" w:cstheme="minorHAnsi"/>
          <w:color w:val="auto"/>
          <w:lang w:eastAsia="en-GB"/>
        </w:rPr>
        <w:t>We work to support the wellbeing of children, young people and families by identifying emerging needs early and providing the right support at the right time. We recognise that the needs of family members can affect one another and that some children and families may face additional barriers to accessing support. We will ensure that individual needs and circumstances are considered, including those relating to disability, special educational needs, language, culture, family composition, sex, sexual orientation and gender identity.</w:t>
      </w:r>
    </w:p>
    <w:p w14:paraId="05FC208C" w14:textId="77777777" w:rsidR="00D02335" w:rsidRPr="00432F1A" w:rsidRDefault="00D02335" w:rsidP="00D0233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432F1A">
        <w:rPr>
          <w:rFonts w:asciiTheme="minorHAnsi" w:eastAsia="Times New Roman" w:hAnsiTheme="minorHAnsi" w:cstheme="minorHAnsi"/>
          <w:color w:val="auto"/>
          <w:lang w:eastAsia="en-GB"/>
        </w:rPr>
        <w:t>Support may be provided through:</w:t>
      </w:r>
    </w:p>
    <w:p w14:paraId="34793D54" w14:textId="2624AE36" w:rsidR="00D02335" w:rsidRPr="00432F1A" w:rsidRDefault="00D02335" w:rsidP="00A1137E">
      <w:pPr>
        <w:numPr>
          <w:ilvl w:val="0"/>
          <w:numId w:val="3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432F1A">
        <w:rPr>
          <w:rFonts w:asciiTheme="minorHAnsi" w:eastAsia="Times New Roman" w:hAnsiTheme="minorHAnsi" w:cstheme="minorHAnsi"/>
          <w:b/>
          <w:bCs/>
          <w:color w:val="auto"/>
          <w:lang w:eastAsia="en-GB"/>
        </w:rPr>
        <w:t>Community-Based Early Help</w:t>
      </w:r>
      <w:r w:rsidRPr="00432F1A">
        <w:rPr>
          <w:rFonts w:asciiTheme="minorHAnsi" w:eastAsia="Times New Roman" w:hAnsiTheme="minorHAnsi" w:cstheme="minorHAnsi"/>
          <w:color w:val="auto"/>
          <w:lang w:eastAsia="en-GB"/>
        </w:rPr>
        <w:t>, which offers advice, guidance and support to children and families through universal and community-based services where needs are emerging.</w:t>
      </w:r>
      <w:r w:rsidR="00485BD8" w:rsidRPr="00432F1A">
        <w:rPr>
          <w:rFonts w:asciiTheme="minorHAnsi" w:eastAsia="Times New Roman" w:hAnsiTheme="minorHAnsi" w:cstheme="minorHAnsi"/>
          <w:color w:val="auto"/>
          <w:lang w:eastAsia="en-GB"/>
        </w:rPr>
        <w:t xml:space="preserve"> Where appropriate, staff may initiate or contribute to community based Early Help assessments, plans and reviews, and some staff may act as Lead Practitioner to coordinate support.</w:t>
      </w:r>
    </w:p>
    <w:p w14:paraId="366B2F79" w14:textId="277A7F74" w:rsidR="00D02335" w:rsidRPr="00432F1A" w:rsidRDefault="00D02335" w:rsidP="00A1137E">
      <w:pPr>
        <w:numPr>
          <w:ilvl w:val="0"/>
          <w:numId w:val="3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432F1A">
        <w:rPr>
          <w:rFonts w:asciiTheme="minorHAnsi" w:eastAsia="Times New Roman" w:hAnsiTheme="minorHAnsi" w:cstheme="minorHAnsi"/>
          <w:b/>
          <w:bCs/>
          <w:color w:val="auto"/>
          <w:lang w:eastAsia="en-GB"/>
        </w:rPr>
        <w:t>Targeted Early Help</w:t>
      </w:r>
      <w:r w:rsidRPr="00432F1A">
        <w:rPr>
          <w:rFonts w:asciiTheme="minorHAnsi" w:eastAsia="Times New Roman" w:hAnsiTheme="minorHAnsi" w:cstheme="minorHAnsi"/>
          <w:color w:val="auto"/>
          <w:lang w:eastAsia="en-GB"/>
        </w:rPr>
        <w:t>, which provides coordinated multi-agency support where children and families have additional or more complex needs requiring a planned intervention.</w:t>
      </w:r>
      <w:r w:rsidR="00485BD8" w:rsidRPr="00432F1A">
        <w:rPr>
          <w:rFonts w:asciiTheme="minorHAnsi" w:eastAsia="Times New Roman" w:hAnsiTheme="minorHAnsi" w:cstheme="minorHAnsi"/>
          <w:color w:val="auto"/>
          <w:lang w:eastAsia="en-GB"/>
        </w:rPr>
        <w:t xml:space="preserve"> </w:t>
      </w:r>
      <w:r w:rsidRPr="00432F1A">
        <w:rPr>
          <w:rFonts w:asciiTheme="minorHAnsi" w:eastAsia="Times New Roman" w:hAnsiTheme="minorHAnsi" w:cstheme="minorHAnsi"/>
          <w:color w:val="auto"/>
          <w:lang w:eastAsia="en-GB"/>
        </w:rPr>
        <w:t xml:space="preserve">Where Community-Based Early Help is not sufficient, or concerns increase, </w:t>
      </w:r>
      <w:r w:rsidR="00485BD8" w:rsidRPr="00432F1A">
        <w:rPr>
          <w:rFonts w:asciiTheme="minorHAnsi" w:eastAsia="Times New Roman" w:hAnsiTheme="minorHAnsi" w:cstheme="minorHAnsi"/>
          <w:color w:val="auto"/>
          <w:lang w:eastAsia="en-GB"/>
        </w:rPr>
        <w:t>we</w:t>
      </w:r>
      <w:r w:rsidRPr="00432F1A">
        <w:rPr>
          <w:rFonts w:asciiTheme="minorHAnsi" w:eastAsia="Times New Roman" w:hAnsiTheme="minorHAnsi" w:cstheme="minorHAnsi"/>
          <w:color w:val="auto"/>
          <w:lang w:eastAsia="en-GB"/>
        </w:rPr>
        <w:t xml:space="preserve"> will consult with the Family Help Service and other relevant agencies to determine whether additional support through Targeted Early Help or a referral to Children's Social Care </w:t>
      </w:r>
      <w:r w:rsidRPr="00432F1A">
        <w:rPr>
          <w:rFonts w:asciiTheme="minorHAnsi" w:eastAsia="Times New Roman" w:hAnsiTheme="minorHAnsi" w:cstheme="minorHAnsi"/>
          <w:color w:val="auto"/>
          <w:lang w:eastAsia="en-GB"/>
        </w:rPr>
        <w:lastRenderedPageBreak/>
        <w:t>is required.</w:t>
      </w:r>
      <w:r w:rsidR="00485BD8" w:rsidRPr="00432F1A">
        <w:rPr>
          <w:rFonts w:asciiTheme="minorHAnsi" w:eastAsia="Times New Roman" w:hAnsiTheme="minorHAnsi" w:cstheme="minorHAnsi"/>
          <w:color w:val="auto"/>
          <w:lang w:eastAsia="en-GB"/>
        </w:rPr>
        <w:t xml:space="preserve"> </w:t>
      </w:r>
      <w:r w:rsidRPr="00432F1A">
        <w:rPr>
          <w:rFonts w:asciiTheme="minorHAnsi" w:eastAsia="Times New Roman" w:hAnsiTheme="minorHAnsi" w:cstheme="minorHAnsi"/>
          <w:color w:val="auto"/>
          <w:lang w:eastAsia="en-GB"/>
        </w:rPr>
        <w:t>We recognise that safeguarding is a continuum and will always act promptly where concerns indicate that a child may be at risk of harm.</w:t>
      </w:r>
    </w:p>
    <w:p w14:paraId="7602ED53" w14:textId="13119B9D" w:rsidR="00202767" w:rsidRPr="00BB7329" w:rsidRDefault="007F42B0" w:rsidP="00D65D79">
      <w:pPr>
        <w:pStyle w:val="Normal1"/>
        <w:shd w:val="clear" w:color="auto" w:fill="EAF1DD" w:themeFill="accent3" w:themeFillTint="33"/>
        <w:spacing w:after="0"/>
        <w:rPr>
          <w:rFonts w:asciiTheme="minorHAnsi" w:hAnsiTheme="minorHAnsi" w:cstheme="minorHAnsi"/>
          <w:color w:val="000000" w:themeColor="text1"/>
        </w:rPr>
      </w:pPr>
      <w:r w:rsidRPr="00BB7329">
        <w:rPr>
          <w:rFonts w:asciiTheme="minorHAnsi" w:hAnsiTheme="minorHAnsi" w:cstheme="minorHAnsi"/>
          <w:color w:val="000000" w:themeColor="text1"/>
        </w:rPr>
        <w:t>Bolton’s</w:t>
      </w:r>
      <w:r w:rsidR="00202767" w:rsidRPr="00BB7329">
        <w:rPr>
          <w:rFonts w:asciiTheme="minorHAnsi" w:hAnsiTheme="minorHAnsi" w:cstheme="minorHAnsi"/>
          <w:color w:val="000000" w:themeColor="text1"/>
        </w:rPr>
        <w:t xml:space="preserve"> </w:t>
      </w:r>
      <w:r w:rsidR="003E1184" w:rsidRPr="00BB7329">
        <w:rPr>
          <w:rFonts w:asciiTheme="minorHAnsi" w:hAnsiTheme="minorHAnsi" w:cstheme="minorHAnsi"/>
          <w:color w:val="000000" w:themeColor="text1"/>
        </w:rPr>
        <w:t>I</w:t>
      </w:r>
      <w:r w:rsidRPr="00BB7329">
        <w:rPr>
          <w:rFonts w:asciiTheme="minorHAnsi" w:hAnsiTheme="minorHAnsi" w:cstheme="minorHAnsi"/>
          <w:color w:val="000000" w:themeColor="text1"/>
        </w:rPr>
        <w:t xml:space="preserve">ntegrated </w:t>
      </w:r>
      <w:bookmarkEnd w:id="28"/>
      <w:r w:rsidR="003E1184" w:rsidRPr="00BB7329">
        <w:rPr>
          <w:rFonts w:asciiTheme="minorHAnsi" w:hAnsiTheme="minorHAnsi" w:cstheme="minorHAnsi"/>
          <w:color w:val="000000" w:themeColor="text1"/>
        </w:rPr>
        <w:t>F</w:t>
      </w:r>
      <w:r w:rsidR="00800B4E" w:rsidRPr="00BB7329">
        <w:rPr>
          <w:rFonts w:asciiTheme="minorHAnsi" w:hAnsiTheme="minorHAnsi" w:cstheme="minorHAnsi"/>
          <w:color w:val="000000" w:themeColor="text1"/>
        </w:rPr>
        <w:t xml:space="preserve">ront </w:t>
      </w:r>
      <w:r w:rsidR="003E1184" w:rsidRPr="00BB7329">
        <w:rPr>
          <w:rFonts w:asciiTheme="minorHAnsi" w:hAnsiTheme="minorHAnsi" w:cstheme="minorHAnsi"/>
          <w:color w:val="000000" w:themeColor="text1"/>
        </w:rPr>
        <w:t>D</w:t>
      </w:r>
      <w:r w:rsidR="00800B4E" w:rsidRPr="00BB7329">
        <w:rPr>
          <w:rFonts w:asciiTheme="minorHAnsi" w:hAnsiTheme="minorHAnsi" w:cstheme="minorHAnsi"/>
          <w:color w:val="000000" w:themeColor="text1"/>
        </w:rPr>
        <w:t>oor align</w:t>
      </w:r>
      <w:r w:rsidR="00EF102B" w:rsidRPr="00BB7329">
        <w:rPr>
          <w:rFonts w:asciiTheme="minorHAnsi" w:hAnsiTheme="minorHAnsi" w:cstheme="minorHAnsi"/>
          <w:color w:val="000000" w:themeColor="text1"/>
        </w:rPr>
        <w:t>s</w:t>
      </w:r>
      <w:r w:rsidR="00800B4E" w:rsidRPr="00BB7329">
        <w:rPr>
          <w:rFonts w:asciiTheme="minorHAnsi" w:hAnsiTheme="minorHAnsi" w:cstheme="minorHAnsi"/>
          <w:color w:val="000000" w:themeColor="text1"/>
        </w:rPr>
        <w:t xml:space="preserve"> Children’s Social Care and Early</w:t>
      </w:r>
      <w:r w:rsidR="00A23C68" w:rsidRPr="00BB7329">
        <w:rPr>
          <w:rFonts w:asciiTheme="minorHAnsi" w:hAnsiTheme="minorHAnsi" w:cstheme="minorHAnsi"/>
          <w:color w:val="000000" w:themeColor="text1"/>
        </w:rPr>
        <w:t>/Family</w:t>
      </w:r>
      <w:r w:rsidR="00800B4E" w:rsidRPr="00BB7329">
        <w:rPr>
          <w:rFonts w:asciiTheme="minorHAnsi" w:hAnsiTheme="minorHAnsi" w:cstheme="minorHAnsi"/>
          <w:color w:val="000000" w:themeColor="text1"/>
        </w:rPr>
        <w:t xml:space="preserve"> Help. Contact details-</w:t>
      </w:r>
      <w:r w:rsidR="00202767" w:rsidRPr="00BB7329">
        <w:rPr>
          <w:rFonts w:asciiTheme="minorHAnsi" w:hAnsiTheme="minorHAnsi" w:cstheme="minorHAnsi"/>
          <w:color w:val="000000" w:themeColor="text1"/>
        </w:rPr>
        <w:t xml:space="preserve"> 01204 331500 </w:t>
      </w:r>
      <w:bookmarkStart w:id="29" w:name="_Hlk78271249"/>
      <w:r w:rsidR="00202767" w:rsidRPr="00BB7329">
        <w:rPr>
          <w:rFonts w:asciiTheme="minorHAnsi" w:hAnsiTheme="minorHAnsi" w:cstheme="minorHAnsi"/>
          <w:color w:val="000000" w:themeColor="text1"/>
        </w:rPr>
        <w:t xml:space="preserve">Option 1 </w:t>
      </w:r>
      <w:r w:rsidR="00A23C68" w:rsidRPr="00BB7329">
        <w:rPr>
          <w:rFonts w:asciiTheme="minorHAnsi" w:hAnsiTheme="minorHAnsi" w:cstheme="minorHAnsi"/>
          <w:color w:val="000000" w:themeColor="text1"/>
        </w:rPr>
        <w:t>Family</w:t>
      </w:r>
      <w:r w:rsidR="00202767" w:rsidRPr="00BB7329">
        <w:rPr>
          <w:rFonts w:asciiTheme="minorHAnsi" w:hAnsiTheme="minorHAnsi" w:cstheme="minorHAnsi"/>
          <w:color w:val="000000" w:themeColor="text1"/>
        </w:rPr>
        <w:t xml:space="preserve"> Help</w:t>
      </w:r>
      <w:r w:rsidR="00365FF0" w:rsidRPr="00BB7329">
        <w:rPr>
          <w:rFonts w:asciiTheme="minorHAnsi" w:hAnsiTheme="minorHAnsi" w:cstheme="minorHAnsi"/>
          <w:color w:val="000000" w:themeColor="text1"/>
        </w:rPr>
        <w:t xml:space="preserve"> Team</w:t>
      </w:r>
      <w:r w:rsidR="00202767" w:rsidRPr="00BB7329">
        <w:rPr>
          <w:rFonts w:asciiTheme="minorHAnsi" w:hAnsiTheme="minorHAnsi" w:cstheme="minorHAnsi"/>
          <w:color w:val="000000" w:themeColor="text1"/>
        </w:rPr>
        <w:t xml:space="preserve">, Option 2 </w:t>
      </w:r>
      <w:r w:rsidR="00EF102B" w:rsidRPr="00BB7329">
        <w:rPr>
          <w:rFonts w:asciiTheme="minorHAnsi" w:hAnsiTheme="minorHAnsi" w:cstheme="minorHAnsi"/>
          <w:color w:val="000000" w:themeColor="text1"/>
        </w:rPr>
        <w:t xml:space="preserve">Children’s </w:t>
      </w:r>
      <w:r w:rsidR="00202767" w:rsidRPr="00BB7329">
        <w:rPr>
          <w:rFonts w:asciiTheme="minorHAnsi" w:hAnsiTheme="minorHAnsi" w:cstheme="minorHAnsi"/>
          <w:color w:val="000000" w:themeColor="text1"/>
        </w:rPr>
        <w:t>Social Care</w:t>
      </w:r>
      <w:r w:rsidR="0079717F" w:rsidRPr="00BB7329">
        <w:rPr>
          <w:rFonts w:asciiTheme="minorHAnsi" w:hAnsiTheme="minorHAnsi" w:cstheme="minorHAnsi"/>
          <w:color w:val="000000" w:themeColor="text1"/>
        </w:rPr>
        <w:t xml:space="preserve">, </w:t>
      </w:r>
      <w:proofErr w:type="gramStart"/>
      <w:r w:rsidR="0079717F" w:rsidRPr="00BB7329">
        <w:rPr>
          <w:rFonts w:asciiTheme="minorHAnsi" w:hAnsiTheme="minorHAnsi" w:cstheme="minorHAnsi"/>
          <w:color w:val="000000" w:themeColor="text1"/>
        </w:rPr>
        <w:t>Option</w:t>
      </w:r>
      <w:proofErr w:type="gramEnd"/>
      <w:r w:rsidR="0079717F" w:rsidRPr="00BB7329">
        <w:rPr>
          <w:rFonts w:asciiTheme="minorHAnsi" w:hAnsiTheme="minorHAnsi" w:cstheme="minorHAnsi"/>
          <w:color w:val="000000" w:themeColor="text1"/>
        </w:rPr>
        <w:t xml:space="preserve"> 3 Professional Consultation Line</w:t>
      </w:r>
      <w:r w:rsidR="00202767" w:rsidRPr="00BB7329">
        <w:rPr>
          <w:rFonts w:asciiTheme="minorHAnsi" w:hAnsiTheme="minorHAnsi" w:cstheme="minorHAnsi"/>
          <w:color w:val="000000" w:themeColor="text1"/>
        </w:rPr>
        <w:t>.</w:t>
      </w:r>
      <w:bookmarkEnd w:id="29"/>
    </w:p>
    <w:p w14:paraId="3BAFD31E" w14:textId="4A56F7F5" w:rsidR="004378BF" w:rsidRPr="00BB7329" w:rsidRDefault="00F258F5" w:rsidP="00D65D79">
      <w:pPr>
        <w:pStyle w:val="Normal1"/>
        <w:shd w:val="clear" w:color="auto" w:fill="EAF1DD" w:themeFill="accent3" w:themeFillTint="33"/>
        <w:spacing w:after="0"/>
        <w:rPr>
          <w:rFonts w:asciiTheme="minorHAnsi" w:hAnsiTheme="minorHAnsi" w:cstheme="minorHAnsi"/>
        </w:rPr>
      </w:pPr>
      <w:r w:rsidRPr="00BB7329">
        <w:rPr>
          <w:rFonts w:asciiTheme="minorHAnsi" w:hAnsiTheme="minorHAnsi" w:cstheme="minorHAnsi"/>
          <w:color w:val="000000" w:themeColor="text1"/>
        </w:rPr>
        <w:t xml:space="preserve">The </w:t>
      </w:r>
      <w:r w:rsidR="00A23C68" w:rsidRPr="00BB7329">
        <w:rPr>
          <w:rFonts w:asciiTheme="minorHAnsi" w:hAnsiTheme="minorHAnsi" w:cstheme="minorHAnsi"/>
          <w:color w:val="000000" w:themeColor="text1"/>
        </w:rPr>
        <w:t>Family</w:t>
      </w:r>
      <w:r w:rsidRPr="00BB7329">
        <w:rPr>
          <w:rFonts w:asciiTheme="minorHAnsi" w:hAnsiTheme="minorHAnsi" w:cstheme="minorHAnsi"/>
          <w:color w:val="000000" w:themeColor="text1"/>
        </w:rPr>
        <w:t xml:space="preserve"> help </w:t>
      </w:r>
      <w:r w:rsidR="001249C2" w:rsidRPr="00BB7329">
        <w:rPr>
          <w:rFonts w:asciiTheme="minorHAnsi" w:hAnsiTheme="minorHAnsi" w:cstheme="minorHAnsi"/>
          <w:color w:val="000000" w:themeColor="text1"/>
        </w:rPr>
        <w:t>A</w:t>
      </w:r>
      <w:r w:rsidRPr="00BB7329">
        <w:rPr>
          <w:rFonts w:asciiTheme="minorHAnsi" w:hAnsiTheme="minorHAnsi" w:cstheme="minorHAnsi"/>
          <w:color w:val="000000" w:themeColor="text1"/>
        </w:rPr>
        <w:t>ssessment and review form can be found</w:t>
      </w:r>
      <w:r w:rsidR="004378BF" w:rsidRPr="00BB7329">
        <w:rPr>
          <w:rFonts w:asciiTheme="minorHAnsi" w:hAnsiTheme="minorHAnsi" w:cstheme="minorHAnsi"/>
          <w:color w:val="000000" w:themeColor="text1"/>
        </w:rPr>
        <w:t xml:space="preserve"> here: </w:t>
      </w:r>
      <w:hyperlink r:id="rId26" w:history="1">
        <w:proofErr w:type="spellStart"/>
        <w:r w:rsidR="004378BF" w:rsidRPr="00BB7329">
          <w:rPr>
            <w:rStyle w:val="Hyperlink"/>
            <w:rFonts w:asciiTheme="minorHAnsi" w:hAnsiTheme="minorHAnsi" w:cstheme="minorHAnsi"/>
          </w:rPr>
          <w:t>Childrens</w:t>
        </w:r>
        <w:proofErr w:type="spellEnd"/>
        <w:r w:rsidR="004378BF" w:rsidRPr="00BB7329">
          <w:rPr>
            <w:rStyle w:val="Hyperlink"/>
            <w:rFonts w:asciiTheme="minorHAnsi" w:hAnsiTheme="minorHAnsi" w:cstheme="minorHAnsi"/>
          </w:rPr>
          <w:t xml:space="preserve"> Portal</w:t>
        </w:r>
      </w:hyperlink>
      <w:r w:rsidR="004378BF" w:rsidRPr="00BB7329">
        <w:rPr>
          <w:rFonts w:asciiTheme="minorHAnsi" w:hAnsiTheme="minorHAnsi" w:cstheme="minorHAnsi"/>
        </w:rPr>
        <w:t xml:space="preserve"> with guidance also available </w:t>
      </w:r>
      <w:hyperlink r:id="rId27" w:history="1">
        <w:r w:rsidR="002D368E" w:rsidRPr="00BB7329">
          <w:rPr>
            <w:rFonts w:asciiTheme="minorHAnsi" w:hAnsiTheme="minorHAnsi" w:cstheme="minorHAnsi"/>
            <w:color w:val="0000FF"/>
            <w:u w:val="single"/>
          </w:rPr>
          <w:t>Quick Start Guide - Partner Early/family Help Assessment</w:t>
        </w:r>
      </w:hyperlink>
    </w:p>
    <w:p w14:paraId="5D7572C1" w14:textId="6865BBBA" w:rsidR="00202767" w:rsidRPr="00BB7329" w:rsidRDefault="006D01A4" w:rsidP="00D65D79">
      <w:pPr>
        <w:pStyle w:val="Normal1"/>
        <w:shd w:val="clear" w:color="auto" w:fill="EAF1DD" w:themeFill="accent3" w:themeFillTint="33"/>
        <w:spacing w:after="0"/>
        <w:rPr>
          <w:rFonts w:asciiTheme="minorHAnsi" w:hAnsiTheme="minorHAnsi" w:cstheme="minorHAnsi"/>
          <w:color w:val="000000" w:themeColor="text1"/>
        </w:rPr>
      </w:pPr>
      <w:r w:rsidRPr="00BB7329">
        <w:rPr>
          <w:rFonts w:asciiTheme="minorHAnsi" w:hAnsiTheme="minorHAnsi" w:cstheme="minorHAnsi"/>
          <w:color w:val="000000" w:themeColor="text1"/>
        </w:rPr>
        <w:t>To refer to the Targeted Early</w:t>
      </w:r>
      <w:r w:rsidR="00A23C68" w:rsidRPr="00BB7329">
        <w:rPr>
          <w:rFonts w:asciiTheme="minorHAnsi" w:hAnsiTheme="minorHAnsi" w:cstheme="minorHAnsi"/>
          <w:color w:val="000000" w:themeColor="text1"/>
        </w:rPr>
        <w:t>/Family</w:t>
      </w:r>
      <w:r w:rsidRPr="00BB7329">
        <w:rPr>
          <w:rFonts w:asciiTheme="minorHAnsi" w:hAnsiTheme="minorHAnsi" w:cstheme="minorHAnsi"/>
          <w:color w:val="000000" w:themeColor="text1"/>
        </w:rPr>
        <w:t xml:space="preserve"> Help</w:t>
      </w:r>
      <w:r w:rsidR="004378BF" w:rsidRPr="00BB7329">
        <w:rPr>
          <w:rFonts w:asciiTheme="minorHAnsi" w:hAnsiTheme="minorHAnsi" w:cstheme="minorHAnsi"/>
          <w:color w:val="000000" w:themeColor="text1"/>
        </w:rPr>
        <w:t xml:space="preserve"> service</w:t>
      </w:r>
      <w:r w:rsidRPr="00BB7329">
        <w:rPr>
          <w:rFonts w:asciiTheme="minorHAnsi" w:hAnsiTheme="minorHAnsi" w:cstheme="minorHAnsi"/>
          <w:color w:val="000000" w:themeColor="text1"/>
        </w:rPr>
        <w:t xml:space="preserve"> an</w:t>
      </w:r>
      <w:r w:rsidR="00202767" w:rsidRPr="00BB7329">
        <w:rPr>
          <w:rFonts w:asciiTheme="minorHAnsi" w:hAnsiTheme="minorHAnsi" w:cstheme="minorHAnsi"/>
          <w:color w:val="000000" w:themeColor="text1"/>
        </w:rPr>
        <w:t xml:space="preserve"> online referral form can be found </w:t>
      </w:r>
      <w:hyperlink r:id="rId28" w:history="1">
        <w:r w:rsidR="00202767" w:rsidRPr="00BB7329">
          <w:rPr>
            <w:rFonts w:asciiTheme="minorHAnsi" w:hAnsiTheme="minorHAnsi" w:cstheme="minorHAnsi"/>
            <w:color w:val="548DD4" w:themeColor="text2" w:themeTint="99"/>
            <w:u w:val="single"/>
          </w:rPr>
          <w:t>here</w:t>
        </w:r>
      </w:hyperlink>
    </w:p>
    <w:p w14:paraId="541E713B" w14:textId="77777777" w:rsidR="004A0E57" w:rsidRPr="00BB7329" w:rsidRDefault="004A0E57">
      <w:pPr>
        <w:pStyle w:val="Normal1"/>
        <w:spacing w:after="0"/>
        <w:rPr>
          <w:rFonts w:asciiTheme="minorHAnsi" w:hAnsiTheme="minorHAnsi" w:cstheme="minorHAnsi"/>
          <w:b/>
        </w:rPr>
      </w:pPr>
      <w:bookmarkStart w:id="30" w:name="Types_of_Abuse"/>
      <w:bookmarkEnd w:id="26"/>
      <w:bookmarkEnd w:id="30"/>
    </w:p>
    <w:p w14:paraId="2EEABF06" w14:textId="77777777" w:rsidR="00E32D88" w:rsidRPr="00BB7329" w:rsidRDefault="007F42B0">
      <w:pPr>
        <w:pStyle w:val="Normal1"/>
        <w:spacing w:after="0"/>
        <w:rPr>
          <w:rFonts w:asciiTheme="minorHAnsi" w:hAnsiTheme="minorHAnsi" w:cstheme="minorHAnsi"/>
          <w:b/>
        </w:rPr>
      </w:pPr>
      <w:r w:rsidRPr="00BB7329">
        <w:rPr>
          <w:rFonts w:asciiTheme="minorHAnsi" w:hAnsiTheme="minorHAnsi" w:cstheme="minorHAnsi"/>
          <w:b/>
        </w:rPr>
        <w:t>TYPES OF ABUSE AND NEGLECT</w:t>
      </w:r>
    </w:p>
    <w:p w14:paraId="7EAF13CE" w14:textId="5BC3B17C" w:rsidR="00F222AC" w:rsidRPr="00BB7329" w:rsidRDefault="00F222AC" w:rsidP="00E23C2C">
      <w:pPr>
        <w:pStyle w:val="Default"/>
        <w:rPr>
          <w:rFonts w:asciiTheme="minorHAnsi" w:hAnsiTheme="minorHAnsi" w:cstheme="minorHAnsi"/>
          <w:sz w:val="22"/>
          <w:szCs w:val="22"/>
        </w:rPr>
      </w:pPr>
      <w:r w:rsidRPr="00BB7329">
        <w:rPr>
          <w:rFonts w:asciiTheme="minorHAnsi" w:hAnsiTheme="minorHAnsi" w:cstheme="minorHAnsi"/>
          <w:b/>
          <w:sz w:val="22"/>
          <w:szCs w:val="22"/>
        </w:rPr>
        <w:t>Abuse</w:t>
      </w:r>
      <w:r w:rsidRPr="00BB7329">
        <w:rPr>
          <w:rFonts w:asciiTheme="minorHAnsi" w:hAnsiTheme="minorHAnsi" w:cstheme="minorHAnsi"/>
          <w:i/>
          <w:iCs/>
          <w:sz w:val="22"/>
          <w:szCs w:val="22"/>
        </w:rPr>
        <w:t xml:space="preserve">: a form of maltreatment of a child. Anybody may abuse or neglect a child by inflicting harm, or by failing to act to prevent harm. </w:t>
      </w:r>
      <w:r w:rsidR="00E02992" w:rsidRPr="00BB7329">
        <w:rPr>
          <w:rFonts w:asciiTheme="minorHAnsi" w:hAnsiTheme="minorHAnsi" w:cstheme="minorHAnsi"/>
          <w:i/>
          <w:iCs/>
          <w:sz w:val="22"/>
          <w:szCs w:val="22"/>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r w:rsidR="00E23C2C" w:rsidRPr="00BB7329">
        <w:rPr>
          <w:rFonts w:asciiTheme="minorHAnsi" w:hAnsiTheme="minorHAnsi" w:cstheme="minorHAnsi"/>
          <w:sz w:val="22"/>
          <w:szCs w:val="22"/>
        </w:rPr>
        <w:t xml:space="preserve"> </w:t>
      </w:r>
      <w:r w:rsidR="00E23C2C" w:rsidRPr="00432F1A">
        <w:rPr>
          <w:rFonts w:asciiTheme="minorHAnsi" w:hAnsiTheme="minorHAnsi" w:cstheme="minorHAnsi"/>
          <w:i/>
          <w:iCs/>
          <w:sz w:val="22"/>
          <w:szCs w:val="22"/>
        </w:rPr>
        <w:t>Children may also cause harm to other family members, often referred to as child to parent or care giver abuse</w:t>
      </w:r>
      <w:r w:rsidR="00E23C2C" w:rsidRPr="00432F1A">
        <w:rPr>
          <w:rFonts w:asciiTheme="minorHAnsi" w:hAnsiTheme="minorHAnsi" w:cstheme="minorHAnsi"/>
          <w:sz w:val="22"/>
          <w:szCs w:val="22"/>
        </w:rPr>
        <w:t>.</w:t>
      </w:r>
      <w:r w:rsidR="00E23C2C" w:rsidRPr="00BB7329">
        <w:rPr>
          <w:rFonts w:asciiTheme="minorHAnsi" w:hAnsiTheme="minorHAnsi" w:cstheme="minorHAnsi"/>
          <w:sz w:val="22"/>
          <w:szCs w:val="22"/>
        </w:rPr>
        <w:t xml:space="preserve"> </w:t>
      </w:r>
      <w:r w:rsidR="00E02992" w:rsidRPr="00BB7329">
        <w:rPr>
          <w:rFonts w:asciiTheme="minorHAnsi" w:hAnsiTheme="minorHAnsi" w:cstheme="minorHAnsi"/>
          <w:i/>
          <w:iCs/>
          <w:sz w:val="22"/>
          <w:szCs w:val="22"/>
        </w:rPr>
        <w:t>Types of abuse may overlap</w:t>
      </w:r>
      <w:r w:rsidR="00E23C2C" w:rsidRPr="00BB7329">
        <w:rPr>
          <w:rFonts w:asciiTheme="minorHAnsi" w:hAnsiTheme="minorHAnsi" w:cstheme="minorHAnsi"/>
          <w:i/>
          <w:iCs/>
          <w:sz w:val="22"/>
          <w:szCs w:val="22"/>
        </w:rPr>
        <w:t>.</w:t>
      </w:r>
    </w:p>
    <w:p w14:paraId="1D97C2BE" w14:textId="77777777" w:rsidR="00F222AC" w:rsidRPr="00BB7329" w:rsidRDefault="00F222AC" w:rsidP="00996294">
      <w:pPr>
        <w:pStyle w:val="Normal1"/>
        <w:spacing w:after="0"/>
        <w:rPr>
          <w:rFonts w:asciiTheme="minorHAnsi" w:hAnsiTheme="minorHAnsi" w:cstheme="minorHAnsi"/>
          <w:b/>
        </w:rPr>
      </w:pPr>
    </w:p>
    <w:p w14:paraId="6216C511" w14:textId="26AC68E6" w:rsidR="00F222AC" w:rsidRPr="00BB7329" w:rsidRDefault="00F222AC" w:rsidP="00996294">
      <w:pPr>
        <w:pStyle w:val="Normal1"/>
        <w:spacing w:after="0"/>
        <w:rPr>
          <w:rFonts w:asciiTheme="minorHAnsi" w:hAnsiTheme="minorHAnsi" w:cstheme="minorHAnsi"/>
          <w:color w:val="FF0000"/>
        </w:rPr>
      </w:pPr>
      <w:r w:rsidRPr="00BB7329">
        <w:rPr>
          <w:rFonts w:asciiTheme="minorHAnsi" w:hAnsiTheme="minorHAnsi" w:cstheme="minorHAnsi"/>
          <w:b/>
        </w:rPr>
        <w:t>Physical abuse</w:t>
      </w:r>
      <w:r w:rsidRPr="00BB7329">
        <w:rPr>
          <w:rFonts w:asciiTheme="minorHAnsi" w:hAnsiTheme="minorHAnsi" w:cstheme="minorHAnsi"/>
          <w:i/>
          <w:iC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E931969" w14:textId="77777777" w:rsidR="00F222AC" w:rsidRPr="00BB7329" w:rsidRDefault="00F222AC" w:rsidP="00996294">
      <w:pPr>
        <w:pStyle w:val="Normal1"/>
        <w:spacing w:after="0"/>
        <w:rPr>
          <w:rFonts w:asciiTheme="minorHAnsi" w:hAnsiTheme="minorHAnsi" w:cstheme="minorHAnsi"/>
        </w:rPr>
      </w:pPr>
    </w:p>
    <w:p w14:paraId="24580FE2" w14:textId="77777777" w:rsidR="00EE1F6F" w:rsidRDefault="00F222AC" w:rsidP="003A3FC2">
      <w:pPr>
        <w:pStyle w:val="Normal1"/>
        <w:spacing w:after="0"/>
        <w:rPr>
          <w:rFonts w:asciiTheme="minorHAnsi" w:hAnsiTheme="minorHAnsi" w:cstheme="minorHAnsi"/>
          <w:i/>
          <w:iCs/>
        </w:rPr>
      </w:pPr>
      <w:r w:rsidRPr="00996294">
        <w:rPr>
          <w:rFonts w:asciiTheme="minorHAnsi" w:hAnsiTheme="minorHAnsi" w:cstheme="minorHAnsi"/>
          <w:b/>
        </w:rPr>
        <w:t>Emotional abuse</w:t>
      </w:r>
      <w:r w:rsidRPr="00996294">
        <w:rPr>
          <w:rFonts w:asciiTheme="minorHAnsi" w:hAnsiTheme="minorHAnsi" w:cstheme="minorHAnsi"/>
        </w:rPr>
        <w:t xml:space="preserve">: </w:t>
      </w:r>
      <w:r w:rsidR="00996294" w:rsidRPr="00996294">
        <w:rPr>
          <w:rFonts w:asciiTheme="minorHAnsi" w:hAnsiTheme="minorHAnsi" w:cstheme="minorHAnsi"/>
          <w:i/>
          <w:iCs/>
        </w:rPr>
        <w:t>t</w:t>
      </w:r>
      <w:r w:rsidR="00E23C2C" w:rsidRPr="00996294">
        <w:rPr>
          <w:rFonts w:asciiTheme="minorHAnsi" w:hAnsiTheme="minorHAnsi" w:cstheme="minorHAnsi"/>
          <w:i/>
          <w:iCs/>
        </w:rPr>
        <w: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w:t>
      </w:r>
      <w:r w:rsidR="00996294">
        <w:rPr>
          <w:rFonts w:asciiTheme="minorHAnsi" w:hAnsiTheme="minorHAnsi" w:cstheme="minorHAnsi"/>
          <w:i/>
          <w:iCs/>
        </w:rPr>
        <w:t>tr</w:t>
      </w:r>
      <w:r w:rsidR="00E23C2C" w:rsidRPr="00996294">
        <w:rPr>
          <w:rFonts w:asciiTheme="minorHAnsi" w:hAnsiTheme="minorHAnsi" w:cstheme="minorHAnsi"/>
          <w:i/>
          <w:iCs/>
        </w:rPr>
        <w:t>eatment of a child, although it may occur alone.</w:t>
      </w:r>
    </w:p>
    <w:p w14:paraId="24AD3234" w14:textId="77777777" w:rsidR="00EE1F6F" w:rsidRDefault="00EE1F6F" w:rsidP="003A3FC2">
      <w:pPr>
        <w:pStyle w:val="Normal1"/>
        <w:spacing w:after="0"/>
        <w:rPr>
          <w:rFonts w:asciiTheme="minorHAnsi" w:hAnsiTheme="minorHAnsi" w:cstheme="minorHAnsi"/>
          <w:i/>
          <w:iCs/>
        </w:rPr>
      </w:pPr>
    </w:p>
    <w:p w14:paraId="36752FA3" w14:textId="6517AEEE" w:rsidR="008951A9" w:rsidRPr="001B4262" w:rsidRDefault="00F222AC" w:rsidP="001B4262">
      <w:pPr>
        <w:pStyle w:val="Default"/>
        <w:rPr>
          <w:rFonts w:ascii="Calibri" w:hAnsi="Calibri" w:cs="Calibri"/>
          <w:sz w:val="22"/>
          <w:szCs w:val="22"/>
        </w:rPr>
      </w:pPr>
      <w:r w:rsidRPr="001B4262">
        <w:rPr>
          <w:rFonts w:ascii="Calibri" w:hAnsi="Calibri" w:cs="Calibri"/>
          <w:b/>
          <w:sz w:val="22"/>
          <w:szCs w:val="22"/>
        </w:rPr>
        <w:t>Sexual abuse</w:t>
      </w:r>
      <w:r w:rsidR="001B4262" w:rsidRPr="001B4262">
        <w:rPr>
          <w:rFonts w:ascii="Calibri" w:hAnsi="Calibri" w:cs="Calibri"/>
          <w:sz w:val="22"/>
          <w:szCs w:val="22"/>
        </w:rPr>
        <w:t xml:space="preserve"> </w:t>
      </w:r>
      <w:r w:rsidR="001B4262" w:rsidRPr="001B4262">
        <w:rPr>
          <w:rFonts w:ascii="Calibri" w:hAnsi="Calibri" w:cs="Calibri"/>
          <w:i/>
          <w:iCs/>
          <w:sz w:val="22"/>
          <w:szCs w:val="22"/>
        </w:rPr>
        <w:t xml:space="preserve">involves </w:t>
      </w:r>
      <w:r w:rsidR="001B4262" w:rsidRPr="003A1541">
        <w:rPr>
          <w:rFonts w:ascii="Calibri" w:hAnsi="Calibri" w:cs="Calibri"/>
          <w:i/>
          <w:iCs/>
          <w:sz w:val="22"/>
          <w:szCs w:val="22"/>
        </w:rPr>
        <w:t xml:space="preserve">forcing, causing or </w:t>
      </w:r>
      <w:r w:rsidR="00B1503D" w:rsidRPr="003A1541">
        <w:rPr>
          <w:rFonts w:ascii="Calibri" w:hAnsi="Calibri" w:cs="Calibri"/>
          <w:i/>
          <w:iCs/>
          <w:sz w:val="22"/>
          <w:szCs w:val="22"/>
        </w:rPr>
        <w:t>inciting</w:t>
      </w:r>
      <w:r w:rsidR="001B4262" w:rsidRPr="003A1541">
        <w:rPr>
          <w:rFonts w:ascii="Calibri" w:hAnsi="Calibri" w:cs="Calibri"/>
          <w:i/>
          <w:iCs/>
          <w:sz w:val="22"/>
          <w:szCs w:val="22"/>
        </w:rPr>
        <w:t xml:space="preserve">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w:t>
      </w:r>
      <w:r w:rsidR="001B4262" w:rsidRPr="001B4262">
        <w:rPr>
          <w:rFonts w:ascii="Calibri" w:hAnsi="Calibri" w:cs="Calibri"/>
          <w:i/>
          <w:iCs/>
          <w:sz w:val="22"/>
          <w:szCs w:val="22"/>
        </w:rPr>
        <w:t xml:space="preserve">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w:t>
      </w:r>
      <w:r w:rsidR="001B4262" w:rsidRPr="00967741">
        <w:rPr>
          <w:rFonts w:ascii="Calibri" w:hAnsi="Calibri" w:cs="Calibri"/>
          <w:i/>
          <w:iCs/>
          <w:color w:val="000000" w:themeColor="text1"/>
          <w:sz w:val="22"/>
          <w:szCs w:val="22"/>
        </w:rPr>
        <w:t xml:space="preserve">offences for children under 13, who can never provide valid consent to sexual activity and there are specific offences which make clear that sexual activity with a child under 16 is an offence, </w:t>
      </w:r>
      <w:r w:rsidR="001B4262" w:rsidRPr="001B4262">
        <w:rPr>
          <w:rFonts w:ascii="Calibri" w:hAnsi="Calibri" w:cs="Calibri"/>
          <w:i/>
          <w:iCs/>
          <w:sz w:val="22"/>
          <w:szCs w:val="22"/>
        </w:rPr>
        <w:t>regardless of whether they agreed to that activity.</w:t>
      </w:r>
      <w:r w:rsidR="001B4262" w:rsidRPr="001B4262">
        <w:rPr>
          <w:rFonts w:ascii="Calibri" w:hAnsi="Calibri" w:cs="Calibri"/>
          <w:sz w:val="22"/>
          <w:szCs w:val="22"/>
        </w:rPr>
        <w:t xml:space="preserve"> </w:t>
      </w:r>
      <w:r w:rsidR="008951A9" w:rsidRPr="001B4262">
        <w:rPr>
          <w:rFonts w:ascii="Calibri" w:hAnsi="Calibri" w:cs="Calibri"/>
          <w:sz w:val="22"/>
          <w:szCs w:val="22"/>
        </w:rPr>
        <w:t xml:space="preserve">We are aware of and access </w:t>
      </w:r>
      <w:hyperlink r:id="rId29" w:history="1">
        <w:r w:rsidR="008951A9" w:rsidRPr="001B4262">
          <w:rPr>
            <w:rFonts w:ascii="Calibri" w:hAnsi="Calibri" w:cs="Calibri"/>
            <w:color w:val="0000FF"/>
            <w:sz w:val="22"/>
            <w:szCs w:val="22"/>
            <w:u w:val="single"/>
          </w:rPr>
          <w:t>Resources for education settings | CSA Centre</w:t>
        </w:r>
      </w:hyperlink>
    </w:p>
    <w:p w14:paraId="01489AD3" w14:textId="77777777" w:rsidR="00016E48" w:rsidRPr="00BB7329" w:rsidRDefault="00016E48" w:rsidP="001E6853">
      <w:pPr>
        <w:pStyle w:val="Normal1"/>
        <w:spacing w:after="0"/>
        <w:rPr>
          <w:rFonts w:asciiTheme="minorHAnsi" w:hAnsiTheme="minorHAnsi" w:cstheme="minorHAnsi"/>
          <w:b/>
        </w:rPr>
      </w:pPr>
      <w:bookmarkStart w:id="31" w:name="Neglect"/>
      <w:bookmarkEnd w:id="31"/>
    </w:p>
    <w:p w14:paraId="64F4C8FB" w14:textId="01219CED" w:rsidR="00A6375B" w:rsidRPr="00BB7329" w:rsidRDefault="00016E48" w:rsidP="00A6375B">
      <w:pPr>
        <w:pStyle w:val="Normal1"/>
        <w:spacing w:after="0"/>
        <w:rPr>
          <w:rFonts w:asciiTheme="minorHAnsi" w:hAnsiTheme="minorHAnsi" w:cstheme="minorHAnsi"/>
          <w:color w:val="auto"/>
          <w:lang w:val="en-US"/>
        </w:rPr>
      </w:pPr>
      <w:r w:rsidRPr="00BB7329">
        <w:rPr>
          <w:rFonts w:asciiTheme="minorHAnsi" w:eastAsia="Times New Roman" w:hAnsiTheme="minorHAnsi" w:cstheme="minorHAnsi"/>
          <w:b/>
          <w:bCs/>
          <w:lang w:eastAsia="en-GB"/>
        </w:rPr>
        <w:t xml:space="preserve">Neglect: </w:t>
      </w:r>
      <w:r w:rsidRPr="00BB7329">
        <w:rPr>
          <w:rFonts w:asciiTheme="minorHAnsi" w:eastAsia="Times New Roman" w:hAnsiTheme="minorHAnsi" w:cstheme="minorHAnsi"/>
          <w:lang w:eastAsia="en-GB"/>
        </w:rPr>
        <w:t xml:space="preserve"> </w:t>
      </w:r>
      <w:r w:rsidR="00AA5A03" w:rsidRPr="00996294">
        <w:rPr>
          <w:rFonts w:asciiTheme="minorHAnsi" w:hAnsiTheme="minorHAnsi" w:cstheme="minorHAnsi"/>
          <w:i/>
          <w:iCs/>
        </w:rPr>
        <w:t xml:space="preserve">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w:t>
      </w:r>
      <w:r w:rsidR="00AA5A03" w:rsidRPr="00996294">
        <w:rPr>
          <w:rFonts w:asciiTheme="minorHAnsi" w:hAnsiTheme="minorHAnsi" w:cstheme="minorHAnsi"/>
          <w:i/>
          <w:iCs/>
        </w:rPr>
        <w:lastRenderedPageBreak/>
        <w:t>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r w:rsidR="00AA5A03" w:rsidRPr="00996294">
        <w:rPr>
          <w:rFonts w:asciiTheme="minorHAnsi" w:hAnsiTheme="minorHAnsi" w:cstheme="minorHAnsi"/>
        </w:rPr>
        <w:t xml:space="preserve"> </w:t>
      </w:r>
      <w:r w:rsidR="00F97E3D" w:rsidRPr="00996294">
        <w:rPr>
          <w:rFonts w:asciiTheme="minorHAnsi" w:hAnsiTheme="minorHAnsi" w:cstheme="minorHAnsi"/>
          <w:color w:val="auto"/>
          <w:lang w:val="en-US"/>
        </w:rPr>
        <w:t xml:space="preserve">We </w:t>
      </w:r>
      <w:r w:rsidR="0079717F" w:rsidRPr="00996294">
        <w:rPr>
          <w:rFonts w:asciiTheme="minorHAnsi" w:hAnsiTheme="minorHAnsi" w:cstheme="minorHAnsi"/>
          <w:color w:val="auto"/>
          <w:lang w:val="en-US"/>
        </w:rPr>
        <w:t>refer to</w:t>
      </w:r>
      <w:r w:rsidR="00F97E3D" w:rsidRPr="00996294">
        <w:rPr>
          <w:rFonts w:asciiTheme="minorHAnsi" w:hAnsiTheme="minorHAnsi" w:cstheme="minorHAnsi"/>
          <w:color w:val="auto"/>
          <w:lang w:val="en-US"/>
        </w:rPr>
        <w:t xml:space="preserve"> Bolton</w:t>
      </w:r>
      <w:r w:rsidR="00FE5C35">
        <w:rPr>
          <w:rFonts w:asciiTheme="minorHAnsi" w:hAnsiTheme="minorHAnsi" w:cstheme="minorHAnsi"/>
          <w:color w:val="auto"/>
          <w:lang w:val="en-US"/>
        </w:rPr>
        <w:t>’</w:t>
      </w:r>
      <w:r w:rsidR="00F97E3D" w:rsidRPr="00996294">
        <w:rPr>
          <w:rFonts w:asciiTheme="minorHAnsi" w:hAnsiTheme="minorHAnsi" w:cstheme="minorHAnsi"/>
          <w:color w:val="auto"/>
          <w:lang w:val="en-US"/>
        </w:rPr>
        <w:t xml:space="preserve">s </w:t>
      </w:r>
      <w:hyperlink r:id="rId30" w:history="1">
        <w:r w:rsidR="00F97E3D" w:rsidRPr="00996294">
          <w:rPr>
            <w:rStyle w:val="Hyperlink"/>
            <w:rFonts w:asciiTheme="minorHAnsi" w:hAnsiTheme="minorHAnsi" w:cstheme="minorHAnsi"/>
            <w:lang w:val="en-US"/>
          </w:rPr>
          <w:t>Neglect Practice Guidance</w:t>
        </w:r>
      </w:hyperlink>
      <w:r w:rsidR="00F97E3D" w:rsidRPr="00BB7329">
        <w:rPr>
          <w:rFonts w:asciiTheme="minorHAnsi" w:hAnsiTheme="minorHAnsi" w:cstheme="minorHAnsi"/>
          <w:color w:val="auto"/>
          <w:lang w:val="en-US"/>
        </w:rPr>
        <w:t xml:space="preserve"> </w:t>
      </w:r>
      <w:bookmarkStart w:id="32" w:name="Indicators_of_Abuse"/>
      <w:bookmarkEnd w:id="32"/>
    </w:p>
    <w:p w14:paraId="2E16D8A8" w14:textId="77777777" w:rsidR="00A6375B" w:rsidRPr="00BB7329" w:rsidRDefault="00A6375B" w:rsidP="00A6375B">
      <w:pPr>
        <w:pStyle w:val="Normal1"/>
        <w:spacing w:after="0"/>
        <w:rPr>
          <w:rFonts w:asciiTheme="minorHAnsi" w:hAnsiTheme="minorHAnsi" w:cstheme="minorHAnsi"/>
          <w:color w:val="auto"/>
          <w:lang w:val="en-US"/>
        </w:rPr>
      </w:pPr>
    </w:p>
    <w:p w14:paraId="0DD065FD" w14:textId="1DCF204C" w:rsidR="00365FF0" w:rsidRPr="00BB7329" w:rsidRDefault="00365FF0" w:rsidP="00F76F7F">
      <w:pPr>
        <w:pStyle w:val="Normal1"/>
        <w:spacing w:after="0"/>
        <w:rPr>
          <w:rFonts w:asciiTheme="minorHAnsi" w:eastAsia="Times New Roman" w:hAnsiTheme="minorHAnsi" w:cstheme="minorHAnsi"/>
          <w:lang w:eastAsia="en-GB"/>
        </w:rPr>
      </w:pPr>
      <w:r w:rsidRPr="00BB7329">
        <w:rPr>
          <w:rFonts w:asciiTheme="minorHAnsi" w:eastAsia="Times New Roman" w:hAnsiTheme="minorHAnsi" w:cstheme="minorHAnsi"/>
          <w:b/>
          <w:bCs/>
          <w:color w:val="auto"/>
          <w:lang w:eastAsia="en-GB"/>
        </w:rPr>
        <w:t>INDICATORS OF ABUSE, NEGLECT AND EXPLOITATION</w:t>
      </w:r>
    </w:p>
    <w:p w14:paraId="0EE565FE" w14:textId="106E9F4C" w:rsidR="00365FF0" w:rsidRPr="00BB7329" w:rsidRDefault="00365FF0" w:rsidP="00F76F7F">
      <w:pPr>
        <w:pBdr>
          <w:top w:val="none" w:sz="0" w:space="0" w:color="auto"/>
          <w:left w:val="none" w:sz="0" w:space="0" w:color="auto"/>
          <w:bottom w:val="none" w:sz="0" w:space="0" w:color="auto"/>
          <w:right w:val="none" w:sz="0" w:space="0" w:color="auto"/>
          <w:between w:val="none" w:sz="0" w:space="0" w:color="auto"/>
        </w:pBdr>
        <w:spacing w:after="0"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staff should be alert to the signs of abuse, neglect and exploitation and take appropriate action if they have concerns about a child. Indicators may include, but are not limited to, a student:</w:t>
      </w:r>
    </w:p>
    <w:p w14:paraId="118674E7"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Having unexplained injuries, including bruises, burns, fractures or marks, particularly where there is no satisfactory explanation.</w:t>
      </w:r>
    </w:p>
    <w:p w14:paraId="6E3F7B29"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Giving explanations for injuries that are inconsistent, implausible or change over time.</w:t>
      </w:r>
    </w:p>
    <w:p w14:paraId="1464CB68"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Making a disclosure of abuse, neglect or exploitation, either directly or indirectly through conversation, behaviour, play, artwork or written work.</w:t>
      </w:r>
    </w:p>
    <w:p w14:paraId="79DC23D4"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Displaying sudden or significant changes in behaviour, mood or presentation, including becoming withdrawn, anxious, fearful, aggressive or unusually compliant.</w:t>
      </w:r>
    </w:p>
    <w:p w14:paraId="0D576E0F"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Experiencing a decline in attendance, engagement, behaviour or educational progress.</w:t>
      </w:r>
    </w:p>
    <w:p w14:paraId="6E25FA9B"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Demonstrating age-inappropriate sexual knowledge, language or behaviour.</w:t>
      </w:r>
    </w:p>
    <w:p w14:paraId="420BFF40"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Displaying harmful sexual behaviour or engaging in sexualised behaviour that is not appropriate for their age and stage of development.</w:t>
      </w:r>
    </w:p>
    <w:p w14:paraId="614C064D"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Appearing fearful of, or reluctant to be around, a particular person.</w:t>
      </w:r>
    </w:p>
    <w:p w14:paraId="3C9A9FD3"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Having difficulty forming or maintaining friendships, becoming socially isolated, or being prevented from socialising with peers.</w:t>
      </w:r>
    </w:p>
    <w:p w14:paraId="12F2320E"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Showing signs of emotional distress, poor mental health, self-harm or suicidal thoughts.</w:t>
      </w:r>
    </w:p>
    <w:p w14:paraId="7076F2BD"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Presenting with unmet medical needs or frequently missing medical appointments.</w:t>
      </w:r>
    </w:p>
    <w:p w14:paraId="1E4B2A95"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Experiencing unexplained weight loss, poor nutrition, persistent hunger or tiredness.</w:t>
      </w:r>
    </w:p>
    <w:p w14:paraId="44AD5B96"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Appearing consistently unkempt, inadequately clothed, poorly supervised or lacking appropriate care.</w:t>
      </w:r>
    </w:p>
    <w:p w14:paraId="499F71F1"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Being absent from education, regularly missing school or displaying patterns of unexplained absence.</w:t>
      </w:r>
    </w:p>
    <w:p w14:paraId="04E30C56" w14:textId="77777777" w:rsidR="00365FF0" w:rsidRPr="00BB7329" w:rsidRDefault="00365FF0" w:rsidP="00A1137E">
      <w:pPr>
        <w:numPr>
          <w:ilvl w:val="0"/>
          <w:numId w:val="38"/>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Showing signs of online harm, child criminal exploitation, child sexual exploitation, county lines involvement, radicalisation or other forms of abuse.</w:t>
      </w:r>
    </w:p>
    <w:p w14:paraId="155CF44B" w14:textId="77777777" w:rsidR="00365FF0" w:rsidRPr="00BB7329" w:rsidRDefault="00365FF0" w:rsidP="00365FF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This list is not exhaustive and the presence of one or more indicators does not necessarily mean that abuse, neglect or exploitation is taking place. Staff should consider the child's circumstances as a whole, exercise professional curiosity and remain vigilant to any concerns.</w:t>
      </w:r>
    </w:p>
    <w:p w14:paraId="13626600" w14:textId="1E4B1B88" w:rsidR="00365FF0" w:rsidRPr="00BB7329" w:rsidRDefault="00365FF0" w:rsidP="00A6375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It is not the responsibility of staff to determine whether a child is being abused or neglected. Any concerns about a child's welfare must be reported without delay to the Designated Safeguarding Lead (DSL) or a deputy DSL and managed in accordance with this policy.</w:t>
      </w:r>
    </w:p>
    <w:p w14:paraId="5C9C434C" w14:textId="77777777" w:rsidR="00E32D88" w:rsidRPr="00BB7329" w:rsidRDefault="001E48D0">
      <w:pPr>
        <w:pStyle w:val="Normal1"/>
        <w:tabs>
          <w:tab w:val="left" w:pos="720"/>
          <w:tab w:val="left" w:pos="1440"/>
          <w:tab w:val="left" w:pos="3860"/>
          <w:tab w:val="left" w:pos="5940"/>
          <w:tab w:val="left" w:pos="6480"/>
        </w:tabs>
        <w:spacing w:after="0"/>
        <w:rPr>
          <w:rFonts w:asciiTheme="minorHAnsi" w:hAnsiTheme="minorHAnsi" w:cstheme="minorHAnsi"/>
          <w:b/>
        </w:rPr>
      </w:pPr>
      <w:bookmarkStart w:id="33" w:name="Specific_Circumstances"/>
      <w:bookmarkEnd w:id="33"/>
      <w:r w:rsidRPr="00BB7329">
        <w:rPr>
          <w:rFonts w:asciiTheme="minorHAnsi" w:hAnsiTheme="minorHAnsi" w:cstheme="minorHAnsi"/>
          <w:b/>
        </w:rPr>
        <w:t xml:space="preserve">GUIDANCE FOR </w:t>
      </w:r>
      <w:r w:rsidR="007F42B0" w:rsidRPr="00BB7329">
        <w:rPr>
          <w:rFonts w:asciiTheme="minorHAnsi" w:hAnsiTheme="minorHAnsi" w:cstheme="minorHAnsi"/>
          <w:b/>
        </w:rPr>
        <w:t>SPECIFIC</w:t>
      </w:r>
      <w:r w:rsidRPr="00BB7329">
        <w:rPr>
          <w:rFonts w:asciiTheme="minorHAnsi" w:hAnsiTheme="minorHAnsi" w:cstheme="minorHAnsi"/>
          <w:b/>
        </w:rPr>
        <w:t xml:space="preserve"> </w:t>
      </w:r>
      <w:r w:rsidR="007F42B0" w:rsidRPr="00BB7329">
        <w:rPr>
          <w:rFonts w:asciiTheme="minorHAnsi" w:hAnsiTheme="minorHAnsi" w:cstheme="minorHAnsi"/>
          <w:b/>
        </w:rPr>
        <w:t>SAFEGUARDING</w:t>
      </w:r>
      <w:r w:rsidRPr="00BB7329">
        <w:rPr>
          <w:rFonts w:asciiTheme="minorHAnsi" w:hAnsiTheme="minorHAnsi" w:cstheme="minorHAnsi"/>
          <w:b/>
        </w:rPr>
        <w:t xml:space="preserve"> CIRCUMSTANCES</w:t>
      </w:r>
      <w:r w:rsidR="007F42B0" w:rsidRPr="00BB7329">
        <w:rPr>
          <w:rFonts w:asciiTheme="minorHAnsi" w:hAnsiTheme="minorHAnsi" w:cstheme="minorHAnsi"/>
          <w:b/>
        </w:rPr>
        <w:t xml:space="preserve"> </w:t>
      </w:r>
    </w:p>
    <w:p w14:paraId="5E94DA93" w14:textId="55136855" w:rsidR="00F23825" w:rsidRPr="00BB7329" w:rsidRDefault="00F23825" w:rsidP="00CC4F1D">
      <w:pPr>
        <w:pStyle w:val="Normal1"/>
        <w:tabs>
          <w:tab w:val="left" w:pos="720"/>
          <w:tab w:val="left" w:pos="1440"/>
          <w:tab w:val="left" w:pos="3860"/>
          <w:tab w:val="left" w:pos="5940"/>
          <w:tab w:val="left" w:pos="6480"/>
        </w:tabs>
        <w:spacing w:after="0"/>
        <w:rPr>
          <w:rFonts w:asciiTheme="minorHAnsi" w:hAnsiTheme="minorHAnsi" w:cstheme="minorHAnsi"/>
          <w:color w:val="auto"/>
        </w:rPr>
      </w:pPr>
      <w:r w:rsidRPr="00BB7329">
        <w:rPr>
          <w:rFonts w:asciiTheme="minorHAnsi" w:hAnsiTheme="minorHAnsi" w:cstheme="minorHAnsi"/>
          <w:b/>
        </w:rPr>
        <w:t>All</w:t>
      </w:r>
      <w:r w:rsidRPr="00BB7329">
        <w:rPr>
          <w:rFonts w:asciiTheme="minorHAnsi" w:hAnsiTheme="minorHAnsi" w:cstheme="minorHAnsi"/>
        </w:rPr>
        <w:t xml:space="preserve"> staff have an awareness of specific safeguarding areas. Expert and professional organisations are best placed to provide up-to-date guidance and practical support on specific safeguarding issues. For </w:t>
      </w:r>
      <w:r w:rsidR="001E48D0" w:rsidRPr="00BB7329">
        <w:rPr>
          <w:rFonts w:asciiTheme="minorHAnsi" w:hAnsiTheme="minorHAnsi" w:cstheme="minorHAnsi"/>
        </w:rPr>
        <w:t>example,</w:t>
      </w:r>
      <w:r w:rsidRPr="00BB7329">
        <w:rPr>
          <w:rFonts w:asciiTheme="minorHAnsi" w:hAnsiTheme="minorHAnsi" w:cstheme="minorHAnsi"/>
        </w:rPr>
        <w:t xml:space="preserve"> NSPCC offers information for schools and colleges </w:t>
      </w:r>
      <w:r w:rsidR="00A6375B" w:rsidRPr="00BB7329">
        <w:rPr>
          <w:rFonts w:asciiTheme="minorHAnsi" w:hAnsiTheme="minorHAnsi" w:cstheme="minorHAnsi"/>
        </w:rPr>
        <w:t xml:space="preserve">at </w:t>
      </w:r>
      <w:hyperlink r:id="rId31">
        <w:r w:rsidRPr="00BB7329">
          <w:rPr>
            <w:rFonts w:asciiTheme="minorHAnsi" w:hAnsiTheme="minorHAnsi" w:cstheme="minorHAnsi"/>
            <w:color w:val="0000FF"/>
            <w:u w:val="single"/>
          </w:rPr>
          <w:t>www.nspcc.org.uk</w:t>
        </w:r>
      </w:hyperlink>
      <w:r w:rsidR="00A86235" w:rsidRPr="00BB7329">
        <w:rPr>
          <w:rFonts w:asciiTheme="minorHAnsi" w:hAnsiTheme="minorHAnsi" w:cstheme="minorHAnsi"/>
          <w:color w:val="0000FF"/>
          <w:u w:val="single"/>
        </w:rPr>
        <w:t>.</w:t>
      </w:r>
      <w:r w:rsidR="00A86235" w:rsidRPr="00BB7329">
        <w:rPr>
          <w:rFonts w:asciiTheme="minorHAnsi" w:hAnsiTheme="minorHAnsi" w:cstheme="minorHAnsi"/>
          <w:color w:val="0000FF"/>
        </w:rPr>
        <w:t xml:space="preserve"> </w:t>
      </w:r>
      <w:r w:rsidR="00CC4F1D" w:rsidRPr="00BB7329">
        <w:rPr>
          <w:rFonts w:asciiTheme="minorHAnsi" w:hAnsiTheme="minorHAnsi" w:cstheme="minorHAnsi"/>
          <w:color w:val="auto"/>
        </w:rPr>
        <w:t xml:space="preserve"> </w:t>
      </w:r>
      <w:r w:rsidR="00DE60EA" w:rsidRPr="00BB7329">
        <w:rPr>
          <w:rFonts w:asciiTheme="minorHAnsi" w:hAnsiTheme="minorHAnsi" w:cstheme="minorHAnsi"/>
        </w:rPr>
        <w:t>We</w:t>
      </w:r>
      <w:r w:rsidRPr="00BB7329">
        <w:rPr>
          <w:rFonts w:asciiTheme="minorHAnsi" w:hAnsiTheme="minorHAnsi" w:cstheme="minorHAnsi"/>
        </w:rPr>
        <w:t xml:space="preserve"> access broad government guidance on a range of safeguarding </w:t>
      </w:r>
      <w:r w:rsidR="00346424" w:rsidRPr="00BB7329">
        <w:rPr>
          <w:rFonts w:asciiTheme="minorHAnsi" w:hAnsiTheme="minorHAnsi" w:cstheme="minorHAnsi"/>
        </w:rPr>
        <w:t xml:space="preserve">issues </w:t>
      </w:r>
      <w:r w:rsidRPr="00BB7329">
        <w:rPr>
          <w:rFonts w:asciiTheme="minorHAnsi" w:hAnsiTheme="minorHAnsi" w:cstheme="minorHAnsi"/>
        </w:rPr>
        <w:t xml:space="preserve">via the GOV.UK </w:t>
      </w:r>
      <w:hyperlink r:id="rId32" w:history="1">
        <w:r w:rsidRPr="00BB7329">
          <w:rPr>
            <w:rStyle w:val="Hyperlink"/>
            <w:rFonts w:asciiTheme="minorHAnsi" w:hAnsiTheme="minorHAnsi" w:cstheme="minorHAnsi"/>
          </w:rPr>
          <w:t>website</w:t>
        </w:r>
      </w:hyperlink>
      <w:proofErr w:type="gramStart"/>
      <w:r w:rsidRPr="00BB7329">
        <w:rPr>
          <w:rFonts w:asciiTheme="minorHAnsi" w:hAnsiTheme="minorHAnsi" w:cstheme="minorHAnsi"/>
        </w:rPr>
        <w:t>,  Bolton</w:t>
      </w:r>
      <w:proofErr w:type="gramEnd"/>
      <w:r w:rsidRPr="00BB7329">
        <w:rPr>
          <w:rFonts w:asciiTheme="minorHAnsi" w:hAnsiTheme="minorHAnsi" w:cstheme="minorHAnsi"/>
        </w:rPr>
        <w:t xml:space="preserve"> Safeguarding Partnership </w:t>
      </w:r>
      <w:hyperlink r:id="rId33" w:history="1">
        <w:r w:rsidRPr="00BB7329">
          <w:rPr>
            <w:rStyle w:val="Hyperlink"/>
            <w:rFonts w:asciiTheme="minorHAnsi" w:hAnsiTheme="minorHAnsi" w:cstheme="minorHAnsi"/>
          </w:rPr>
          <w:t>website</w:t>
        </w:r>
      </w:hyperlink>
      <w:r w:rsidRPr="00BB7329">
        <w:rPr>
          <w:rFonts w:asciiTheme="minorHAnsi" w:hAnsiTheme="minorHAnsi" w:cstheme="minorHAnsi"/>
        </w:rPr>
        <w:t xml:space="preserve"> and Greater Manchester </w:t>
      </w:r>
      <w:hyperlink r:id="rId34" w:history="1">
        <w:r w:rsidRPr="00BB7329">
          <w:rPr>
            <w:rStyle w:val="Hyperlink"/>
            <w:rFonts w:asciiTheme="minorHAnsi" w:hAnsiTheme="minorHAnsi" w:cstheme="minorHAnsi"/>
          </w:rPr>
          <w:t>Procedures</w:t>
        </w:r>
      </w:hyperlink>
      <w:r w:rsidR="00346424" w:rsidRPr="00BB7329">
        <w:rPr>
          <w:rFonts w:asciiTheme="minorHAnsi" w:hAnsiTheme="minorHAnsi" w:cstheme="minorHAnsi"/>
        </w:rPr>
        <w:t>.</w:t>
      </w:r>
      <w:r w:rsidRPr="00BB7329">
        <w:rPr>
          <w:rFonts w:asciiTheme="minorHAnsi" w:hAnsiTheme="minorHAnsi" w:cstheme="minorHAnsi"/>
        </w:rPr>
        <w:t xml:space="preserve"> </w:t>
      </w:r>
    </w:p>
    <w:p w14:paraId="0F922F58" w14:textId="77777777" w:rsidR="009828DC" w:rsidRPr="00BB7329" w:rsidRDefault="009828DC">
      <w:pPr>
        <w:pStyle w:val="Normal1"/>
        <w:spacing w:after="0"/>
        <w:rPr>
          <w:rFonts w:asciiTheme="minorHAnsi" w:hAnsiTheme="minorHAnsi" w:cstheme="minorHAnsi"/>
          <w:b/>
        </w:rPr>
      </w:pPr>
      <w:bookmarkStart w:id="34" w:name="Domestic"/>
      <w:bookmarkEnd w:id="34"/>
    </w:p>
    <w:p w14:paraId="762EF2B2" w14:textId="77777777" w:rsidR="0098503F" w:rsidRPr="00BB7329" w:rsidRDefault="007F42B0">
      <w:pPr>
        <w:pStyle w:val="Normal1"/>
        <w:spacing w:after="0"/>
        <w:rPr>
          <w:rFonts w:asciiTheme="minorHAnsi" w:hAnsiTheme="minorHAnsi" w:cstheme="minorHAnsi"/>
          <w:b/>
        </w:rPr>
      </w:pPr>
      <w:bookmarkStart w:id="35" w:name="_Hlk173415001"/>
      <w:r w:rsidRPr="00BB7329">
        <w:rPr>
          <w:rFonts w:asciiTheme="minorHAnsi" w:hAnsiTheme="minorHAnsi" w:cstheme="minorHAnsi"/>
          <w:b/>
        </w:rPr>
        <w:t xml:space="preserve">DOMESTIC ABUSE </w:t>
      </w:r>
    </w:p>
    <w:p w14:paraId="02218B8E" w14:textId="77777777" w:rsidR="00D03A14" w:rsidRPr="00BB7329" w:rsidRDefault="00D03A14" w:rsidP="00D03A14">
      <w:pPr>
        <w:pStyle w:val="Normal1"/>
        <w:spacing w:after="0" w:line="240" w:lineRule="auto"/>
        <w:rPr>
          <w:rFonts w:asciiTheme="minorHAnsi" w:hAnsiTheme="minorHAnsi" w:cstheme="minorHAnsi"/>
          <w:sz w:val="24"/>
          <w:szCs w:val="24"/>
        </w:rPr>
      </w:pPr>
      <w:r w:rsidRPr="00BB7329">
        <w:rPr>
          <w:rFonts w:asciiTheme="minorHAnsi" w:hAnsiTheme="minorHAnsi" w:cstheme="minorHAnsi"/>
        </w:rPr>
        <w:t>Domestic violence and abuse is</w:t>
      </w:r>
      <w:r w:rsidRPr="00BB7329">
        <w:rPr>
          <w:rFonts w:asciiTheme="minorHAnsi" w:hAnsiTheme="minorHAnsi" w:cstheme="minorHAnsi"/>
          <w:sz w:val="24"/>
          <w:szCs w:val="24"/>
        </w:rPr>
        <w:t xml:space="preserve">: </w:t>
      </w:r>
      <w:r w:rsidRPr="00BB7329">
        <w:rPr>
          <w:rFonts w:asciiTheme="minorHAnsi" w:hAnsiTheme="minorHAnsi" w:cstheme="minorHAnsi"/>
        </w:rPr>
        <w:t xml:space="preserve">Any incident or pattern of incidents of controlling, coercive, threatening behaviour, violence or abuse between those aged 16 or over who are or have intimate partners or family members regardless of gender or sexuality.  The abuse can </w:t>
      </w:r>
      <w:r w:rsidRPr="00BB7329">
        <w:rPr>
          <w:rFonts w:asciiTheme="minorHAnsi" w:hAnsiTheme="minorHAnsi" w:cstheme="minorHAnsi"/>
          <w:color w:val="auto"/>
        </w:rPr>
        <w:t>include</w:t>
      </w:r>
      <w:r w:rsidRPr="00BB7329">
        <w:rPr>
          <w:rFonts w:asciiTheme="minorHAnsi" w:hAnsiTheme="minorHAnsi" w:cstheme="minorHAnsi"/>
        </w:rPr>
        <w:t>, but is not limited to:</w:t>
      </w:r>
    </w:p>
    <w:p w14:paraId="5BF387D9" w14:textId="77777777" w:rsidR="00D03A14" w:rsidRPr="00BB7329" w:rsidRDefault="00D03A14" w:rsidP="00D03A14">
      <w:pPr>
        <w:pStyle w:val="Normal1"/>
        <w:spacing w:after="0" w:line="240" w:lineRule="auto"/>
        <w:rPr>
          <w:rFonts w:asciiTheme="minorHAnsi" w:hAnsiTheme="minorHAnsi" w:cstheme="minorHAnsi"/>
          <w:sz w:val="16"/>
          <w:szCs w:val="16"/>
        </w:rPr>
      </w:pPr>
    </w:p>
    <w:p w14:paraId="28AF71B1" w14:textId="2781C71D" w:rsidR="00D03A14" w:rsidRPr="00BB7329" w:rsidRDefault="0017195E" w:rsidP="0017195E">
      <w:pPr>
        <w:pStyle w:val="Normal1"/>
        <w:spacing w:after="0" w:line="240" w:lineRule="auto"/>
        <w:ind w:left="360"/>
        <w:jc w:val="center"/>
        <w:rPr>
          <w:rFonts w:asciiTheme="minorHAnsi" w:hAnsiTheme="minorHAnsi" w:cstheme="minorHAnsi"/>
        </w:rPr>
      </w:pPr>
      <w:r w:rsidRPr="00BB7329">
        <w:rPr>
          <w:rFonts w:asciiTheme="minorHAnsi" w:hAnsiTheme="minorHAnsi" w:cstheme="minorHAnsi"/>
        </w:rPr>
        <w:lastRenderedPageBreak/>
        <w:t>*</w:t>
      </w:r>
      <w:r w:rsidR="00D03A14" w:rsidRPr="00BB7329">
        <w:rPr>
          <w:rFonts w:asciiTheme="minorHAnsi" w:hAnsiTheme="minorHAnsi" w:cstheme="minorHAnsi"/>
        </w:rPr>
        <w:t>Psychological</w:t>
      </w:r>
      <w:r w:rsidRPr="00BB7329">
        <w:rPr>
          <w:rFonts w:asciiTheme="minorHAnsi" w:hAnsiTheme="minorHAnsi" w:cstheme="minorHAnsi"/>
        </w:rPr>
        <w:t xml:space="preserve"> *</w:t>
      </w:r>
      <w:r w:rsidR="00D03A14" w:rsidRPr="00BB7329">
        <w:rPr>
          <w:rFonts w:asciiTheme="minorHAnsi" w:hAnsiTheme="minorHAnsi" w:cstheme="minorHAnsi"/>
        </w:rPr>
        <w:t>Physical</w:t>
      </w:r>
      <w:r w:rsidRPr="00BB7329">
        <w:rPr>
          <w:rFonts w:asciiTheme="minorHAnsi" w:hAnsiTheme="minorHAnsi" w:cstheme="minorHAnsi"/>
        </w:rPr>
        <w:t xml:space="preserve"> *</w:t>
      </w:r>
      <w:r w:rsidR="00D03A14" w:rsidRPr="00BB7329">
        <w:rPr>
          <w:rFonts w:asciiTheme="minorHAnsi" w:hAnsiTheme="minorHAnsi" w:cstheme="minorHAnsi"/>
        </w:rPr>
        <w:t>Sexual</w:t>
      </w:r>
      <w:r w:rsidRPr="00BB7329">
        <w:rPr>
          <w:rFonts w:asciiTheme="minorHAnsi" w:hAnsiTheme="minorHAnsi" w:cstheme="minorHAnsi"/>
        </w:rPr>
        <w:t xml:space="preserve"> *</w:t>
      </w:r>
      <w:r w:rsidR="00D03A14" w:rsidRPr="00BB7329">
        <w:rPr>
          <w:rFonts w:asciiTheme="minorHAnsi" w:hAnsiTheme="minorHAnsi" w:cstheme="minorHAnsi"/>
        </w:rPr>
        <w:t>Financial</w:t>
      </w:r>
      <w:r w:rsidRPr="00BB7329">
        <w:rPr>
          <w:rFonts w:asciiTheme="minorHAnsi" w:hAnsiTheme="minorHAnsi" w:cstheme="minorHAnsi"/>
        </w:rPr>
        <w:t xml:space="preserve"> *</w:t>
      </w:r>
      <w:r w:rsidR="00D03A14" w:rsidRPr="00BB7329">
        <w:rPr>
          <w:rFonts w:asciiTheme="minorHAnsi" w:hAnsiTheme="minorHAnsi" w:cstheme="minorHAnsi"/>
        </w:rPr>
        <w:t>Emotional</w:t>
      </w:r>
      <w:r w:rsidR="00432172" w:rsidRPr="00BB7329">
        <w:rPr>
          <w:rFonts w:asciiTheme="minorHAnsi" w:hAnsiTheme="minorHAnsi" w:cstheme="minorHAnsi"/>
        </w:rPr>
        <w:t xml:space="preserve"> </w:t>
      </w:r>
      <w:r w:rsidR="00432172" w:rsidRPr="00996294">
        <w:rPr>
          <w:rFonts w:asciiTheme="minorHAnsi" w:hAnsiTheme="minorHAnsi" w:cstheme="minorHAnsi"/>
        </w:rPr>
        <w:t>*stalking</w:t>
      </w:r>
    </w:p>
    <w:p w14:paraId="6DA96652" w14:textId="77777777" w:rsidR="00D03A14" w:rsidRPr="00BB7329" w:rsidRDefault="00D03A14" w:rsidP="00D03A14">
      <w:pPr>
        <w:pStyle w:val="Normal1"/>
        <w:spacing w:after="0" w:line="240" w:lineRule="auto"/>
        <w:ind w:left="720"/>
        <w:rPr>
          <w:rFonts w:asciiTheme="minorHAnsi" w:hAnsiTheme="minorHAnsi" w:cstheme="minorHAnsi"/>
          <w:sz w:val="16"/>
          <w:szCs w:val="16"/>
        </w:rPr>
      </w:pPr>
    </w:p>
    <w:p w14:paraId="16C73B85" w14:textId="3F0D18EB" w:rsidR="00E545C1" w:rsidRPr="00BB7329" w:rsidRDefault="00D03A14" w:rsidP="00432172">
      <w:pPr>
        <w:pStyle w:val="Default"/>
        <w:rPr>
          <w:rFonts w:asciiTheme="minorHAnsi" w:hAnsiTheme="minorHAnsi" w:cstheme="minorHAnsi"/>
          <w:sz w:val="22"/>
          <w:szCs w:val="22"/>
        </w:rPr>
      </w:pPr>
      <w:r w:rsidRPr="00BB7329">
        <w:rPr>
          <w:rFonts w:asciiTheme="minorHAnsi" w:hAnsiTheme="minorHAnsi" w:cstheme="minorHAnsi"/>
          <w:sz w:val="22"/>
          <w:szCs w:val="22"/>
        </w:rPr>
        <w:t>Exposure to domestic abuse and/or violence can have a serious, long lasting emotional and psychological impact on children</w:t>
      </w:r>
      <w:r w:rsidR="00890B8C" w:rsidRPr="00BB7329">
        <w:rPr>
          <w:rFonts w:asciiTheme="minorHAnsi" w:hAnsiTheme="minorHAnsi" w:cstheme="minorHAnsi"/>
          <w:sz w:val="22"/>
          <w:szCs w:val="22"/>
        </w:rPr>
        <w:t xml:space="preserve"> and young people</w:t>
      </w:r>
      <w:r w:rsidR="00095EE9" w:rsidRPr="00BB7329">
        <w:rPr>
          <w:rFonts w:asciiTheme="minorHAnsi" w:hAnsiTheme="minorHAnsi" w:cstheme="minorHAnsi"/>
          <w:sz w:val="22"/>
          <w:szCs w:val="22"/>
        </w:rPr>
        <w:t xml:space="preserve"> through seeing, </w:t>
      </w:r>
      <w:r w:rsidR="00D103B6" w:rsidRPr="00BB7329">
        <w:rPr>
          <w:rFonts w:asciiTheme="minorHAnsi" w:hAnsiTheme="minorHAnsi" w:cstheme="minorHAnsi"/>
          <w:sz w:val="22"/>
          <w:szCs w:val="22"/>
        </w:rPr>
        <w:t>hearing,</w:t>
      </w:r>
      <w:r w:rsidR="00095EE9" w:rsidRPr="00BB7329">
        <w:rPr>
          <w:rFonts w:asciiTheme="minorHAnsi" w:hAnsiTheme="minorHAnsi" w:cstheme="minorHAnsi"/>
          <w:sz w:val="22"/>
          <w:szCs w:val="22"/>
        </w:rPr>
        <w:t xml:space="preserve"> or experiencing the effects of it</w:t>
      </w:r>
      <w:r w:rsidRPr="00BB7329">
        <w:rPr>
          <w:rFonts w:asciiTheme="minorHAnsi" w:hAnsiTheme="minorHAnsi" w:cstheme="minorHAnsi"/>
          <w:sz w:val="22"/>
          <w:szCs w:val="22"/>
        </w:rPr>
        <w:t xml:space="preserve"> within</w:t>
      </w:r>
      <w:r w:rsidR="00095EE9" w:rsidRPr="00BB7329">
        <w:rPr>
          <w:rFonts w:asciiTheme="minorHAnsi" w:hAnsiTheme="minorHAnsi" w:cstheme="minorHAnsi"/>
          <w:sz w:val="22"/>
          <w:szCs w:val="22"/>
        </w:rPr>
        <w:t xml:space="preserve"> </w:t>
      </w:r>
      <w:r w:rsidRPr="00BB7329">
        <w:rPr>
          <w:rFonts w:asciiTheme="minorHAnsi" w:hAnsiTheme="minorHAnsi" w:cstheme="minorHAnsi"/>
          <w:sz w:val="22"/>
          <w:szCs w:val="22"/>
        </w:rPr>
        <w:t>in</w:t>
      </w:r>
      <w:r w:rsidR="00095EE9" w:rsidRPr="00BB7329">
        <w:rPr>
          <w:rFonts w:asciiTheme="minorHAnsi" w:hAnsiTheme="minorHAnsi" w:cstheme="minorHAnsi"/>
          <w:sz w:val="22"/>
          <w:szCs w:val="22"/>
        </w:rPr>
        <w:t xml:space="preserve"> </w:t>
      </w:r>
      <w:r w:rsidRPr="00BB7329">
        <w:rPr>
          <w:rFonts w:asciiTheme="minorHAnsi" w:hAnsiTheme="minorHAnsi" w:cstheme="minorHAnsi"/>
          <w:sz w:val="22"/>
          <w:szCs w:val="22"/>
        </w:rPr>
        <w:t>their home life</w:t>
      </w:r>
      <w:r w:rsidR="00D709AC" w:rsidRPr="00BB7329">
        <w:rPr>
          <w:rFonts w:asciiTheme="minorHAnsi" w:hAnsiTheme="minorHAnsi" w:cstheme="minorHAnsi"/>
          <w:sz w:val="22"/>
          <w:szCs w:val="22"/>
        </w:rPr>
        <w:t xml:space="preserve"> and/or in their own intimate relationships</w:t>
      </w:r>
      <w:r w:rsidR="00432172" w:rsidRPr="00BB7329">
        <w:rPr>
          <w:rFonts w:asciiTheme="minorHAnsi" w:hAnsiTheme="minorHAnsi" w:cstheme="minorHAnsi"/>
          <w:sz w:val="22"/>
          <w:szCs w:val="22"/>
        </w:rPr>
        <w:t xml:space="preserve"> (teenage relationship abuse)</w:t>
      </w:r>
      <w:r w:rsidR="00D709AC" w:rsidRPr="00BB7329">
        <w:rPr>
          <w:rFonts w:asciiTheme="minorHAnsi" w:hAnsiTheme="minorHAnsi" w:cstheme="minorHAnsi"/>
          <w:sz w:val="22"/>
          <w:szCs w:val="22"/>
        </w:rPr>
        <w:t>.</w:t>
      </w:r>
      <w:r w:rsidR="00432172" w:rsidRPr="00BB7329">
        <w:rPr>
          <w:rFonts w:asciiTheme="minorHAnsi" w:hAnsiTheme="minorHAnsi" w:cstheme="minorHAnsi"/>
          <w:sz w:val="22"/>
          <w:szCs w:val="22"/>
        </w:rPr>
        <w:t xml:space="preserve"> </w:t>
      </w:r>
    </w:p>
    <w:p w14:paraId="74432E29" w14:textId="77777777" w:rsidR="00E545C1" w:rsidRPr="00BB7329" w:rsidRDefault="00E545C1" w:rsidP="00D03A14">
      <w:pPr>
        <w:pStyle w:val="Normal1"/>
        <w:spacing w:after="0" w:line="240" w:lineRule="auto"/>
        <w:rPr>
          <w:rFonts w:asciiTheme="minorHAnsi" w:hAnsiTheme="minorHAnsi" w:cstheme="minorHAnsi"/>
        </w:rPr>
      </w:pPr>
    </w:p>
    <w:p w14:paraId="504EDAB9" w14:textId="4CA41F23" w:rsidR="0017195E" w:rsidRPr="00BB7329" w:rsidRDefault="00E545C1" w:rsidP="0017195E">
      <w:pPr>
        <w:pStyle w:val="Normal1"/>
        <w:spacing w:after="0" w:line="240" w:lineRule="auto"/>
        <w:rPr>
          <w:rFonts w:asciiTheme="minorHAnsi" w:hAnsiTheme="minorHAnsi" w:cstheme="minorHAnsi"/>
        </w:rPr>
      </w:pPr>
      <w:r w:rsidRPr="00BB7329">
        <w:rPr>
          <w:rFonts w:asciiTheme="minorHAnsi" w:hAnsiTheme="minorHAnsi" w:cstheme="minorHAnsi"/>
        </w:rPr>
        <w:t xml:space="preserve">The Domestic Abuse Act came into force in 2021 and </w:t>
      </w:r>
      <w:r w:rsidR="00095EE9" w:rsidRPr="00BB7329">
        <w:rPr>
          <w:rFonts w:asciiTheme="minorHAnsi" w:hAnsiTheme="minorHAnsi" w:cstheme="minorHAnsi"/>
        </w:rPr>
        <w:t>support</w:t>
      </w:r>
      <w:r w:rsidRPr="00BB7329">
        <w:rPr>
          <w:rFonts w:asciiTheme="minorHAnsi" w:hAnsiTheme="minorHAnsi" w:cstheme="minorHAnsi"/>
        </w:rPr>
        <w:t xml:space="preserve"> can be found </w:t>
      </w:r>
      <w:hyperlink r:id="rId35" w:history="1">
        <w:r w:rsidRPr="00BB7329">
          <w:rPr>
            <w:rStyle w:val="Hyperlink"/>
            <w:rFonts w:asciiTheme="minorHAnsi" w:hAnsiTheme="minorHAnsi" w:cstheme="minorHAnsi"/>
          </w:rPr>
          <w:t>here</w:t>
        </w:r>
      </w:hyperlink>
      <w:r w:rsidR="0017195E" w:rsidRPr="00BB7329">
        <w:rPr>
          <w:rFonts w:asciiTheme="minorHAnsi" w:hAnsiTheme="minorHAnsi" w:cstheme="minorHAnsi"/>
        </w:rPr>
        <w:t xml:space="preserve">. Bolton’s Domestic Abuse Handbook will be referred to and can be accessed </w:t>
      </w:r>
      <w:bookmarkStart w:id="36" w:name="_Hlk75507006"/>
      <w:r w:rsidR="0017195E" w:rsidRPr="00BB7329">
        <w:fldChar w:fldCharType="begin"/>
      </w:r>
      <w:r w:rsidR="00095EE9" w:rsidRPr="00BB7329">
        <w:rPr>
          <w:rFonts w:asciiTheme="minorHAnsi" w:hAnsiTheme="minorHAnsi" w:cstheme="minorHAnsi"/>
        </w:rPr>
        <w:instrText>HYPERLINK "https://www.boltonsafeguardingchildren.org.uk/domestic-abuse-safeguarding-children"</w:instrText>
      </w:r>
      <w:r w:rsidR="0017195E" w:rsidRPr="00BB7329">
        <w:fldChar w:fldCharType="separate"/>
      </w:r>
      <w:r w:rsidR="0017195E" w:rsidRPr="00BB7329">
        <w:rPr>
          <w:rStyle w:val="Hyperlink"/>
          <w:rFonts w:asciiTheme="minorHAnsi" w:hAnsiTheme="minorHAnsi" w:cstheme="minorHAnsi"/>
        </w:rPr>
        <w:t>here</w:t>
      </w:r>
      <w:r w:rsidR="0017195E" w:rsidRPr="00BB7329">
        <w:rPr>
          <w:rStyle w:val="Hyperlink"/>
          <w:rFonts w:asciiTheme="minorHAnsi" w:hAnsiTheme="minorHAnsi" w:cstheme="minorHAnsi"/>
        </w:rPr>
        <w:fldChar w:fldCharType="end"/>
      </w:r>
      <w:bookmarkEnd w:id="36"/>
      <w:r w:rsidR="0071354F" w:rsidRPr="00BB7329">
        <w:rPr>
          <w:rStyle w:val="Hyperlink"/>
          <w:rFonts w:asciiTheme="minorHAnsi" w:hAnsiTheme="minorHAnsi" w:cstheme="minorHAnsi"/>
        </w:rPr>
        <w:t>.</w:t>
      </w:r>
    </w:p>
    <w:p w14:paraId="7C29C08C" w14:textId="77777777" w:rsidR="00E545C1" w:rsidRPr="00BB7329" w:rsidRDefault="00E545C1" w:rsidP="00D03A14">
      <w:pPr>
        <w:pStyle w:val="Normal1"/>
        <w:spacing w:after="0" w:line="240" w:lineRule="auto"/>
        <w:rPr>
          <w:rFonts w:asciiTheme="minorHAnsi" w:hAnsiTheme="minorHAnsi" w:cstheme="minorHAnsi"/>
        </w:rPr>
      </w:pPr>
    </w:p>
    <w:p w14:paraId="68CCB6CA" w14:textId="2651E136" w:rsidR="00E545C1" w:rsidRPr="00BB7329" w:rsidRDefault="00890B8C" w:rsidP="00D03A14">
      <w:pPr>
        <w:pStyle w:val="Normal1"/>
        <w:spacing w:after="0" w:line="240" w:lineRule="auto"/>
        <w:rPr>
          <w:rFonts w:asciiTheme="minorHAnsi" w:hAnsiTheme="minorHAnsi" w:cstheme="minorHAnsi"/>
        </w:rPr>
      </w:pPr>
      <w:r w:rsidRPr="00BB7329">
        <w:rPr>
          <w:rFonts w:asciiTheme="minorHAnsi" w:hAnsiTheme="minorHAnsi" w:cstheme="minorHAnsi"/>
        </w:rPr>
        <w:t xml:space="preserve">If we are concerned about domestic </w:t>
      </w:r>
      <w:r w:rsidR="00270E5C" w:rsidRPr="00BB7329">
        <w:rPr>
          <w:rFonts w:asciiTheme="minorHAnsi" w:hAnsiTheme="minorHAnsi" w:cstheme="minorHAnsi"/>
        </w:rPr>
        <w:t>abuse,</w:t>
      </w:r>
      <w:r w:rsidRPr="00BB7329">
        <w:rPr>
          <w:rFonts w:asciiTheme="minorHAnsi" w:hAnsiTheme="minorHAnsi" w:cstheme="minorHAnsi"/>
        </w:rPr>
        <w:t xml:space="preserve"> we will</w:t>
      </w:r>
      <w:r w:rsidR="00270E5C" w:rsidRPr="00BB7329">
        <w:rPr>
          <w:rFonts w:asciiTheme="minorHAnsi" w:hAnsiTheme="minorHAnsi" w:cstheme="minorHAnsi"/>
        </w:rPr>
        <w:t xml:space="preserve"> take action. This could be contacting </w:t>
      </w:r>
      <w:r w:rsidR="00CC4F1D" w:rsidRPr="00BB7329">
        <w:rPr>
          <w:rFonts w:asciiTheme="minorHAnsi" w:hAnsiTheme="minorHAnsi" w:cstheme="minorHAnsi"/>
        </w:rPr>
        <w:t xml:space="preserve">local domestic abuse </w:t>
      </w:r>
      <w:r w:rsidR="00270E5C" w:rsidRPr="00BB7329">
        <w:rPr>
          <w:rFonts w:asciiTheme="minorHAnsi" w:hAnsiTheme="minorHAnsi" w:cstheme="minorHAnsi"/>
        </w:rPr>
        <w:t xml:space="preserve">support services such as </w:t>
      </w:r>
      <w:hyperlink r:id="rId36" w:history="1">
        <w:r w:rsidR="00270E5C" w:rsidRPr="00BB7329">
          <w:rPr>
            <w:rStyle w:val="Hyperlink"/>
            <w:rFonts w:asciiTheme="minorHAnsi" w:hAnsiTheme="minorHAnsi" w:cstheme="minorHAnsi"/>
          </w:rPr>
          <w:t>Endeavour</w:t>
        </w:r>
      </w:hyperlink>
      <w:r w:rsidR="00270E5C" w:rsidRPr="00BB7329">
        <w:rPr>
          <w:rFonts w:asciiTheme="minorHAnsi" w:hAnsiTheme="minorHAnsi" w:cstheme="minorHAnsi"/>
        </w:rPr>
        <w:t xml:space="preserve">, </w:t>
      </w:r>
      <w:hyperlink r:id="rId37" w:history="1">
        <w:r w:rsidR="00270E5C" w:rsidRPr="00BB7329">
          <w:rPr>
            <w:rStyle w:val="Hyperlink"/>
            <w:rFonts w:asciiTheme="minorHAnsi" w:hAnsiTheme="minorHAnsi" w:cstheme="minorHAnsi"/>
          </w:rPr>
          <w:t>Fortalice</w:t>
        </w:r>
      </w:hyperlink>
      <w:r w:rsidR="00CC4F1D" w:rsidRPr="00BB7329">
        <w:rPr>
          <w:rFonts w:asciiTheme="minorHAnsi" w:hAnsiTheme="minorHAnsi" w:cstheme="minorHAnsi"/>
        </w:rPr>
        <w:t xml:space="preserve"> or </w:t>
      </w:r>
      <w:r w:rsidR="00270E5C" w:rsidRPr="00BB7329">
        <w:rPr>
          <w:rFonts w:asciiTheme="minorHAnsi" w:hAnsiTheme="minorHAnsi" w:cstheme="minorHAnsi"/>
        </w:rPr>
        <w:t>the Police or the Integrated Front Door</w:t>
      </w:r>
      <w:r w:rsidR="0017195E" w:rsidRPr="00BB7329">
        <w:rPr>
          <w:rFonts w:asciiTheme="minorHAnsi" w:hAnsiTheme="minorHAnsi" w:cstheme="minorHAnsi"/>
        </w:rPr>
        <w:t>. An Early</w:t>
      </w:r>
      <w:r w:rsidR="002D368E" w:rsidRPr="00BB7329">
        <w:rPr>
          <w:rFonts w:asciiTheme="minorHAnsi" w:hAnsiTheme="minorHAnsi" w:cstheme="minorHAnsi"/>
        </w:rPr>
        <w:t>/family</w:t>
      </w:r>
      <w:r w:rsidR="0017195E" w:rsidRPr="00BB7329">
        <w:rPr>
          <w:rFonts w:asciiTheme="minorHAnsi" w:hAnsiTheme="minorHAnsi" w:cstheme="minorHAnsi"/>
        </w:rPr>
        <w:t xml:space="preserve"> Help assessment will be co</w:t>
      </w:r>
      <w:r w:rsidR="008C5820" w:rsidRPr="00BB7329">
        <w:rPr>
          <w:rFonts w:asciiTheme="minorHAnsi" w:hAnsiTheme="minorHAnsi" w:cstheme="minorHAnsi"/>
        </w:rPr>
        <w:t>nsidered</w:t>
      </w:r>
      <w:r w:rsidR="0017195E" w:rsidRPr="00BB7329">
        <w:rPr>
          <w:rFonts w:asciiTheme="minorHAnsi" w:hAnsiTheme="minorHAnsi" w:cstheme="minorHAnsi"/>
        </w:rPr>
        <w:t xml:space="preserve"> in cases with no social care involvement.</w:t>
      </w:r>
    </w:p>
    <w:p w14:paraId="76577699" w14:textId="3F410F34" w:rsidR="00EE1F6F" w:rsidRPr="00B62C40" w:rsidRDefault="00890B8C" w:rsidP="00B62C40">
      <w:pPr>
        <w:pStyle w:val="Normal1"/>
        <w:spacing w:after="0" w:line="240" w:lineRule="auto"/>
        <w:rPr>
          <w:rFonts w:asciiTheme="minorHAnsi" w:hAnsiTheme="minorHAnsi" w:cstheme="minorHAnsi"/>
        </w:rPr>
      </w:pPr>
      <w:r w:rsidRPr="00BB7329">
        <w:rPr>
          <w:rFonts w:asciiTheme="minorHAnsi" w:hAnsiTheme="minorHAnsi" w:cstheme="minorHAnsi"/>
        </w:rPr>
        <w:t xml:space="preserve"> </w:t>
      </w:r>
      <w:bookmarkStart w:id="37" w:name="Encompass"/>
      <w:bookmarkEnd w:id="37"/>
    </w:p>
    <w:p w14:paraId="17F6686A" w14:textId="236BB6FB" w:rsidR="00D03A14" w:rsidRPr="00BB7329" w:rsidRDefault="00D03A14" w:rsidP="00D03A14">
      <w:pPr>
        <w:pStyle w:val="Normal1"/>
        <w:spacing w:after="0"/>
        <w:rPr>
          <w:rFonts w:asciiTheme="minorHAnsi" w:hAnsiTheme="minorHAnsi" w:cstheme="minorHAnsi"/>
        </w:rPr>
      </w:pPr>
      <w:bookmarkStart w:id="38" w:name="Operation_Encompass"/>
      <w:r w:rsidRPr="00BB7329">
        <w:rPr>
          <w:rFonts w:asciiTheme="minorHAnsi" w:hAnsiTheme="minorHAnsi" w:cstheme="minorHAnsi"/>
          <w:b/>
          <w:bCs/>
        </w:rPr>
        <w:t>OPERATION ENCOMPASS</w:t>
      </w:r>
    </w:p>
    <w:bookmarkEnd w:id="38"/>
    <w:p w14:paraId="63105B22" w14:textId="2E39A744" w:rsidR="00D03A14" w:rsidRPr="00BB7329" w:rsidRDefault="00D03A14" w:rsidP="00D03A14">
      <w:pPr>
        <w:pStyle w:val="Normal1"/>
        <w:spacing w:after="0" w:line="240" w:lineRule="auto"/>
        <w:rPr>
          <w:rFonts w:asciiTheme="minorHAnsi" w:hAnsiTheme="minorHAnsi" w:cstheme="minorHAnsi"/>
          <w:color w:val="FF0000"/>
        </w:rPr>
      </w:pPr>
      <w:r w:rsidRPr="00BB7329">
        <w:rPr>
          <w:rFonts w:asciiTheme="minorHAnsi" w:hAnsiTheme="minorHAnsi" w:cstheme="minorHAnsi"/>
          <w:bCs/>
          <w:color w:val="auto"/>
        </w:rPr>
        <w:t>Encompass</w:t>
      </w:r>
      <w:r w:rsidRPr="00BB7329">
        <w:rPr>
          <w:rFonts w:asciiTheme="minorHAnsi" w:hAnsiTheme="minorHAnsi" w:cstheme="minorHAnsi"/>
          <w:color w:val="auto"/>
        </w:rPr>
        <w:t xml:space="preserve"> is a partnership between the Police and</w:t>
      </w:r>
      <w:r w:rsidR="00270E5C" w:rsidRPr="00BB7329">
        <w:rPr>
          <w:rFonts w:asciiTheme="minorHAnsi" w:hAnsiTheme="minorHAnsi" w:cstheme="minorHAnsi"/>
          <w:color w:val="auto"/>
        </w:rPr>
        <w:t xml:space="preserve"> Education</w:t>
      </w:r>
      <w:r w:rsidRPr="00BB7329">
        <w:rPr>
          <w:rFonts w:asciiTheme="minorHAnsi" w:hAnsiTheme="minorHAnsi" w:cstheme="minorHAnsi"/>
          <w:color w:val="auto"/>
        </w:rPr>
        <w:t xml:space="preserve">. Working together to safeguard children, the Police will inform </w:t>
      </w:r>
      <w:r w:rsidR="00890B8C" w:rsidRPr="00BB7329">
        <w:rPr>
          <w:rFonts w:asciiTheme="minorHAnsi" w:hAnsiTheme="minorHAnsi" w:cstheme="minorHAnsi"/>
          <w:color w:val="auto"/>
        </w:rPr>
        <w:t>us</w:t>
      </w:r>
      <w:r w:rsidR="0074491B" w:rsidRPr="00BB7329">
        <w:rPr>
          <w:rFonts w:asciiTheme="minorHAnsi" w:hAnsiTheme="minorHAnsi" w:cstheme="minorHAnsi"/>
          <w:color w:val="auto"/>
        </w:rPr>
        <w:t xml:space="preserve"> </w:t>
      </w:r>
      <w:r w:rsidR="0074491B" w:rsidRPr="00BB7329">
        <w:rPr>
          <w:rFonts w:asciiTheme="minorHAnsi" w:hAnsiTheme="minorHAnsi" w:cstheme="minorHAnsi"/>
          <w:color w:val="auto"/>
          <w:shd w:val="clear" w:color="auto" w:fill="FFFFFF"/>
        </w:rPr>
        <w:t>after a domestic abuse incident where there are children related to either of the adult parties involved</w:t>
      </w:r>
      <w:r w:rsidRPr="00BB7329">
        <w:rPr>
          <w:rFonts w:asciiTheme="minorHAnsi" w:hAnsiTheme="minorHAnsi" w:cstheme="minorHAnsi"/>
          <w:color w:val="auto"/>
        </w:rPr>
        <w:t xml:space="preserve">.  </w:t>
      </w:r>
      <w:r w:rsidR="0074491B" w:rsidRPr="00BB7329">
        <w:rPr>
          <w:rFonts w:asciiTheme="minorHAnsi" w:hAnsiTheme="minorHAnsi" w:cstheme="minorHAnsi"/>
        </w:rPr>
        <w:t xml:space="preserve">This </w:t>
      </w:r>
      <w:r w:rsidRPr="00BB7329">
        <w:rPr>
          <w:rFonts w:asciiTheme="minorHAnsi" w:hAnsiTheme="minorHAnsi" w:cstheme="minorHAnsi"/>
        </w:rPr>
        <w:t>enable</w:t>
      </w:r>
      <w:r w:rsidR="0074491B" w:rsidRPr="00BB7329">
        <w:rPr>
          <w:rFonts w:asciiTheme="minorHAnsi" w:hAnsiTheme="minorHAnsi" w:cstheme="minorHAnsi"/>
        </w:rPr>
        <w:t>s</w:t>
      </w:r>
      <w:r w:rsidRPr="00BB7329">
        <w:rPr>
          <w:rFonts w:asciiTheme="minorHAnsi" w:hAnsiTheme="minorHAnsi" w:cstheme="minorHAnsi"/>
        </w:rPr>
        <w:t xml:space="preserve"> us to take appropriate steps to </w:t>
      </w:r>
      <w:r w:rsidR="0074491B" w:rsidRPr="00BB7329">
        <w:rPr>
          <w:rFonts w:asciiTheme="minorHAnsi" w:hAnsiTheme="minorHAnsi" w:cstheme="minorHAnsi"/>
        </w:rPr>
        <w:t xml:space="preserve">safeguard and </w:t>
      </w:r>
      <w:r w:rsidRPr="00BB7329">
        <w:rPr>
          <w:rFonts w:asciiTheme="minorHAnsi" w:hAnsiTheme="minorHAnsi" w:cstheme="minorHAnsi"/>
        </w:rPr>
        <w:t xml:space="preserve">support students during what could be a difficult day. In its simplest form, they are given some leeway, </w:t>
      </w:r>
      <w:r w:rsidR="00270E5C" w:rsidRPr="00BB7329">
        <w:rPr>
          <w:rFonts w:asciiTheme="minorHAnsi" w:hAnsiTheme="minorHAnsi" w:cstheme="minorHAnsi"/>
        </w:rPr>
        <w:t>comfort,</w:t>
      </w:r>
      <w:r w:rsidRPr="00BB7329">
        <w:rPr>
          <w:rFonts w:asciiTheme="minorHAnsi" w:hAnsiTheme="minorHAnsi" w:cstheme="minorHAnsi"/>
        </w:rPr>
        <w:t xml:space="preserve"> support</w:t>
      </w:r>
      <w:r w:rsidR="0074491B" w:rsidRPr="00BB7329">
        <w:rPr>
          <w:rFonts w:asciiTheme="minorHAnsi" w:hAnsiTheme="minorHAnsi" w:cstheme="minorHAnsi"/>
        </w:rPr>
        <w:t xml:space="preserve"> and interventions where appropriate</w:t>
      </w:r>
      <w:r w:rsidRPr="00BB7329">
        <w:rPr>
          <w:rFonts w:asciiTheme="minorHAnsi" w:hAnsiTheme="minorHAnsi" w:cstheme="minorHAnsi"/>
        </w:rPr>
        <w:t>.</w:t>
      </w:r>
      <w:r w:rsidR="00890B8C" w:rsidRPr="00BB7329">
        <w:rPr>
          <w:rFonts w:asciiTheme="minorHAnsi" w:hAnsiTheme="minorHAnsi" w:cstheme="minorHAnsi"/>
        </w:rPr>
        <w:t xml:space="preserve"> </w:t>
      </w:r>
      <w:r w:rsidR="008B6D26" w:rsidRPr="00BB7329">
        <w:rPr>
          <w:rFonts w:asciiTheme="minorHAnsi" w:hAnsiTheme="minorHAnsi" w:cstheme="minorHAnsi"/>
        </w:rPr>
        <w:t xml:space="preserve">If Social Care are not working with the family, </w:t>
      </w:r>
      <w:r w:rsidR="00890B8C" w:rsidRPr="00BB7329">
        <w:rPr>
          <w:rFonts w:asciiTheme="minorHAnsi" w:hAnsiTheme="minorHAnsi" w:cstheme="minorHAnsi"/>
        </w:rPr>
        <w:t>Early</w:t>
      </w:r>
      <w:r w:rsidR="002D368E" w:rsidRPr="00BB7329">
        <w:rPr>
          <w:rFonts w:asciiTheme="minorHAnsi" w:hAnsiTheme="minorHAnsi" w:cstheme="minorHAnsi"/>
        </w:rPr>
        <w:t>/family</w:t>
      </w:r>
      <w:r w:rsidR="00890B8C" w:rsidRPr="00BB7329">
        <w:rPr>
          <w:rFonts w:asciiTheme="minorHAnsi" w:hAnsiTheme="minorHAnsi" w:cstheme="minorHAnsi"/>
        </w:rPr>
        <w:t xml:space="preserve"> </w:t>
      </w:r>
      <w:r w:rsidR="007A6702" w:rsidRPr="00BB7329">
        <w:rPr>
          <w:rFonts w:asciiTheme="minorHAnsi" w:hAnsiTheme="minorHAnsi" w:cstheme="minorHAnsi"/>
        </w:rPr>
        <w:t>H</w:t>
      </w:r>
      <w:r w:rsidR="00890B8C" w:rsidRPr="00BB7329">
        <w:rPr>
          <w:rFonts w:asciiTheme="minorHAnsi" w:hAnsiTheme="minorHAnsi" w:cstheme="minorHAnsi"/>
        </w:rPr>
        <w:t xml:space="preserve">elp will be considered to offer </w:t>
      </w:r>
      <w:r w:rsidR="00270E5C" w:rsidRPr="00BB7329">
        <w:rPr>
          <w:rFonts w:asciiTheme="minorHAnsi" w:hAnsiTheme="minorHAnsi" w:cstheme="minorHAnsi"/>
        </w:rPr>
        <w:t>a</w:t>
      </w:r>
      <w:r w:rsidR="00890B8C" w:rsidRPr="00BB7329">
        <w:rPr>
          <w:rFonts w:asciiTheme="minorHAnsi" w:hAnsiTheme="minorHAnsi" w:cstheme="minorHAnsi"/>
        </w:rPr>
        <w:t xml:space="preserve"> holistic package of support to</w:t>
      </w:r>
      <w:r w:rsidR="008B6D26" w:rsidRPr="00BB7329">
        <w:rPr>
          <w:rFonts w:asciiTheme="minorHAnsi" w:hAnsiTheme="minorHAnsi" w:cstheme="minorHAnsi"/>
        </w:rPr>
        <w:t xml:space="preserve"> students and their</w:t>
      </w:r>
      <w:r w:rsidR="00890B8C" w:rsidRPr="00BB7329">
        <w:rPr>
          <w:rFonts w:asciiTheme="minorHAnsi" w:hAnsiTheme="minorHAnsi" w:cstheme="minorHAnsi"/>
        </w:rPr>
        <w:t xml:space="preserve"> famil</w:t>
      </w:r>
      <w:r w:rsidR="008B6D26" w:rsidRPr="00BB7329">
        <w:rPr>
          <w:rFonts w:asciiTheme="minorHAnsi" w:hAnsiTheme="minorHAnsi" w:cstheme="minorHAnsi"/>
        </w:rPr>
        <w:t>y</w:t>
      </w:r>
      <w:r w:rsidR="00890B8C" w:rsidRPr="00BB7329">
        <w:rPr>
          <w:rFonts w:asciiTheme="minorHAnsi" w:hAnsiTheme="minorHAnsi" w:cstheme="minorHAnsi"/>
        </w:rPr>
        <w:t>.</w:t>
      </w:r>
      <w:r w:rsidRPr="00BB7329">
        <w:rPr>
          <w:rFonts w:asciiTheme="minorHAnsi" w:hAnsiTheme="minorHAnsi" w:cstheme="minorHAnsi"/>
        </w:rPr>
        <w:t xml:space="preserve"> </w:t>
      </w:r>
    </w:p>
    <w:p w14:paraId="05852323" w14:textId="77777777" w:rsidR="00D03A14" w:rsidRPr="00BB7329" w:rsidRDefault="00D03A14" w:rsidP="00D03A14">
      <w:pPr>
        <w:pStyle w:val="Normal1"/>
        <w:spacing w:after="0" w:line="240" w:lineRule="auto"/>
        <w:rPr>
          <w:rFonts w:asciiTheme="minorHAnsi" w:hAnsiTheme="minorHAnsi" w:cstheme="minorHAnsi"/>
          <w:color w:val="FF0000"/>
        </w:rPr>
      </w:pPr>
    </w:p>
    <w:p w14:paraId="5FA1ABE3" w14:textId="5A73FE05" w:rsidR="001E48D0" w:rsidRPr="00BB7329" w:rsidRDefault="00E46D39" w:rsidP="00D03A14">
      <w:pPr>
        <w:pStyle w:val="Normal1"/>
        <w:spacing w:after="0" w:line="240" w:lineRule="auto"/>
        <w:rPr>
          <w:rStyle w:val="Strong"/>
          <w:rFonts w:asciiTheme="minorHAnsi" w:hAnsiTheme="minorHAnsi" w:cstheme="minorHAnsi"/>
          <w:b w:val="0"/>
          <w:bCs w:val="0"/>
          <w:color w:val="auto"/>
          <w:bdr w:val="none" w:sz="0" w:space="0" w:color="auto" w:frame="1"/>
          <w:shd w:val="clear" w:color="auto" w:fill="FFFFFF"/>
        </w:rPr>
      </w:pPr>
      <w:r w:rsidRPr="00BB7329">
        <w:rPr>
          <w:rFonts w:asciiTheme="minorHAnsi" w:hAnsiTheme="minorHAnsi" w:cstheme="minorHAnsi"/>
          <w:color w:val="auto"/>
          <w:shd w:val="clear" w:color="auto" w:fill="FFFFFF"/>
        </w:rPr>
        <w:t xml:space="preserve">Operation Encompass Key Adult training has been accessed by the DSL/DDSL. </w:t>
      </w:r>
      <w:r w:rsidR="00883370" w:rsidRPr="00BB7329">
        <w:rPr>
          <w:rFonts w:asciiTheme="minorHAnsi" w:hAnsiTheme="minorHAnsi" w:cstheme="minorHAnsi"/>
          <w:color w:val="auto"/>
          <w:shd w:val="clear" w:color="auto" w:fill="FFFFFF"/>
        </w:rPr>
        <w:t>We can</w:t>
      </w:r>
      <w:r w:rsidRPr="00BB7329">
        <w:rPr>
          <w:rFonts w:asciiTheme="minorHAnsi" w:hAnsiTheme="minorHAnsi" w:cstheme="minorHAnsi"/>
          <w:color w:val="auto"/>
          <w:shd w:val="clear" w:color="auto" w:fill="FFFFFF"/>
        </w:rPr>
        <w:t xml:space="preserve"> also</w:t>
      </w:r>
      <w:r w:rsidR="00883370" w:rsidRPr="00BB7329">
        <w:rPr>
          <w:rFonts w:asciiTheme="minorHAnsi" w:hAnsiTheme="minorHAnsi" w:cstheme="minorHAnsi"/>
          <w:color w:val="auto"/>
          <w:shd w:val="clear" w:color="auto" w:fill="FFFFFF"/>
        </w:rPr>
        <w:t xml:space="preserve"> gain free</w:t>
      </w:r>
      <w:r w:rsidR="00506A8E" w:rsidRPr="00BB7329">
        <w:rPr>
          <w:rFonts w:asciiTheme="minorHAnsi" w:hAnsiTheme="minorHAnsi" w:cstheme="minorHAnsi"/>
          <w:color w:val="auto"/>
          <w:shd w:val="clear" w:color="auto" w:fill="FFFFFF"/>
        </w:rPr>
        <w:t xml:space="preserve"> advice </w:t>
      </w:r>
      <w:r w:rsidR="008B6D26" w:rsidRPr="00BB7329">
        <w:rPr>
          <w:rFonts w:asciiTheme="minorHAnsi" w:hAnsiTheme="minorHAnsi" w:cstheme="minorHAnsi"/>
          <w:color w:val="auto"/>
          <w:shd w:val="clear" w:color="auto" w:fill="FFFFFF"/>
        </w:rPr>
        <w:t xml:space="preserve">and </w:t>
      </w:r>
      <w:r w:rsidR="00506A8E" w:rsidRPr="00BB7329">
        <w:rPr>
          <w:rFonts w:asciiTheme="minorHAnsi" w:hAnsiTheme="minorHAnsi" w:cstheme="minorHAnsi"/>
          <w:color w:val="auto"/>
          <w:shd w:val="clear" w:color="auto" w:fill="FFFFFF"/>
        </w:rPr>
        <w:t>support</w:t>
      </w:r>
      <w:r w:rsidR="008B6D26" w:rsidRPr="00BB7329">
        <w:rPr>
          <w:rFonts w:asciiTheme="minorHAnsi" w:hAnsiTheme="minorHAnsi" w:cstheme="minorHAnsi"/>
          <w:color w:val="auto"/>
          <w:shd w:val="clear" w:color="auto" w:fill="FFFFFF"/>
        </w:rPr>
        <w:t xml:space="preserve"> from the</w:t>
      </w:r>
      <w:r w:rsidR="00506A8E" w:rsidRPr="00BB7329">
        <w:rPr>
          <w:rFonts w:asciiTheme="minorHAnsi" w:hAnsiTheme="minorHAnsi" w:cstheme="minorHAnsi"/>
          <w:color w:val="auto"/>
          <w:shd w:val="clear" w:color="auto" w:fill="FFFFFF"/>
        </w:rPr>
        <w:t xml:space="preserve"> </w:t>
      </w:r>
      <w:bookmarkStart w:id="39" w:name="_Hlk78271566"/>
      <w:r w:rsidR="00506A8E" w:rsidRPr="00BB7329">
        <w:rPr>
          <w:rFonts w:asciiTheme="minorHAnsi" w:hAnsiTheme="minorHAnsi" w:cstheme="minorHAnsi"/>
          <w:color w:val="auto"/>
          <w:shd w:val="clear" w:color="auto" w:fill="FFFFFF"/>
        </w:rPr>
        <w:t>OE Teachers' National Helpline on </w:t>
      </w:r>
      <w:r w:rsidR="00506A8E" w:rsidRPr="00BB7329">
        <w:rPr>
          <w:rStyle w:val="Strong"/>
          <w:rFonts w:asciiTheme="minorHAnsi" w:hAnsiTheme="minorHAnsi" w:cstheme="minorHAnsi"/>
          <w:b w:val="0"/>
          <w:bCs w:val="0"/>
          <w:color w:val="auto"/>
          <w:bdr w:val="none" w:sz="0" w:space="0" w:color="auto" w:frame="1"/>
          <w:shd w:val="clear" w:color="auto" w:fill="FFFFFF"/>
        </w:rPr>
        <w:t>0204 513 9990</w:t>
      </w:r>
      <w:bookmarkEnd w:id="39"/>
      <w:r w:rsidR="007A6702" w:rsidRPr="00BB7329">
        <w:rPr>
          <w:rStyle w:val="Strong"/>
          <w:rFonts w:asciiTheme="minorHAnsi" w:hAnsiTheme="minorHAnsi" w:cstheme="minorHAnsi"/>
          <w:b w:val="0"/>
          <w:bCs w:val="0"/>
          <w:color w:val="auto"/>
          <w:bdr w:val="none" w:sz="0" w:space="0" w:color="auto" w:frame="1"/>
          <w:shd w:val="clear" w:color="auto" w:fill="FFFFFF"/>
        </w:rPr>
        <w:t xml:space="preserve">. </w:t>
      </w:r>
      <w:r w:rsidR="004A4D44" w:rsidRPr="00BB7329">
        <w:rPr>
          <w:rStyle w:val="Strong"/>
          <w:rFonts w:asciiTheme="minorHAnsi" w:hAnsiTheme="minorHAnsi" w:cstheme="minorHAnsi"/>
          <w:b w:val="0"/>
          <w:bCs w:val="0"/>
          <w:color w:val="auto"/>
          <w:bdr w:val="none" w:sz="0" w:space="0" w:color="auto" w:frame="1"/>
          <w:shd w:val="clear" w:color="auto" w:fill="FFFFFF"/>
        </w:rPr>
        <w:t>R</w:t>
      </w:r>
      <w:r w:rsidR="007A6702" w:rsidRPr="00BB7329">
        <w:rPr>
          <w:rStyle w:val="Strong"/>
          <w:rFonts w:asciiTheme="minorHAnsi" w:hAnsiTheme="minorHAnsi" w:cstheme="minorHAnsi"/>
          <w:b w:val="0"/>
          <w:bCs w:val="0"/>
          <w:color w:val="auto"/>
          <w:bdr w:val="none" w:sz="0" w:space="0" w:color="auto" w:frame="1"/>
          <w:shd w:val="clear" w:color="auto" w:fill="FFFFFF"/>
        </w:rPr>
        <w:t>esources</w:t>
      </w:r>
      <w:r w:rsidR="004A4D44" w:rsidRPr="00BB7329">
        <w:rPr>
          <w:rStyle w:val="Strong"/>
          <w:rFonts w:asciiTheme="minorHAnsi" w:hAnsiTheme="minorHAnsi" w:cstheme="minorHAnsi"/>
          <w:b w:val="0"/>
          <w:bCs w:val="0"/>
          <w:color w:val="auto"/>
          <w:bdr w:val="none" w:sz="0" w:space="0" w:color="auto" w:frame="1"/>
          <w:shd w:val="clear" w:color="auto" w:fill="FFFFFF"/>
        </w:rPr>
        <w:t xml:space="preserve"> are</w:t>
      </w:r>
      <w:r w:rsidR="007A6702" w:rsidRPr="00BB7329">
        <w:rPr>
          <w:rStyle w:val="Strong"/>
          <w:rFonts w:asciiTheme="minorHAnsi" w:hAnsiTheme="minorHAnsi" w:cstheme="minorHAnsi"/>
          <w:b w:val="0"/>
          <w:bCs w:val="0"/>
          <w:color w:val="auto"/>
          <w:bdr w:val="none" w:sz="0" w:space="0" w:color="auto" w:frame="1"/>
          <w:shd w:val="clear" w:color="auto" w:fill="FFFFFF"/>
        </w:rPr>
        <w:t xml:space="preserve"> available through </w:t>
      </w:r>
      <w:r w:rsidR="0071354F" w:rsidRPr="00BB7329">
        <w:rPr>
          <w:rStyle w:val="Strong"/>
          <w:rFonts w:asciiTheme="minorHAnsi" w:hAnsiTheme="minorHAnsi" w:cstheme="minorHAnsi"/>
          <w:b w:val="0"/>
          <w:bCs w:val="0"/>
          <w:color w:val="auto"/>
          <w:bdr w:val="none" w:sz="0" w:space="0" w:color="auto" w:frame="1"/>
          <w:shd w:val="clear" w:color="auto" w:fill="FFFFFF"/>
        </w:rPr>
        <w:t>the Operation E</w:t>
      </w:r>
      <w:r w:rsidR="007A6702" w:rsidRPr="00BB7329">
        <w:rPr>
          <w:rStyle w:val="Strong"/>
          <w:rFonts w:asciiTheme="minorHAnsi" w:hAnsiTheme="minorHAnsi" w:cstheme="minorHAnsi"/>
          <w:b w:val="0"/>
          <w:bCs w:val="0"/>
          <w:color w:val="auto"/>
          <w:bdr w:val="none" w:sz="0" w:space="0" w:color="auto" w:frame="1"/>
          <w:shd w:val="clear" w:color="auto" w:fill="FFFFFF"/>
        </w:rPr>
        <w:t xml:space="preserve">ncompass </w:t>
      </w:r>
      <w:hyperlink r:id="rId38" w:history="1">
        <w:r w:rsidR="007A6702" w:rsidRPr="00BB7329">
          <w:rPr>
            <w:rStyle w:val="Hyperlink"/>
            <w:rFonts w:asciiTheme="minorHAnsi" w:hAnsiTheme="minorHAnsi" w:cstheme="minorHAnsi"/>
            <w:bdr w:val="none" w:sz="0" w:space="0" w:color="auto" w:frame="1"/>
            <w:shd w:val="clear" w:color="auto" w:fill="FFFFFF"/>
          </w:rPr>
          <w:t>website</w:t>
        </w:r>
      </w:hyperlink>
      <w:r w:rsidR="007A6702" w:rsidRPr="00BB7329">
        <w:rPr>
          <w:rStyle w:val="Strong"/>
          <w:rFonts w:asciiTheme="minorHAnsi" w:hAnsiTheme="minorHAnsi" w:cstheme="minorHAnsi"/>
          <w:b w:val="0"/>
          <w:bCs w:val="0"/>
          <w:color w:val="auto"/>
          <w:bdr w:val="none" w:sz="0" w:space="0" w:color="auto" w:frame="1"/>
          <w:shd w:val="clear" w:color="auto" w:fill="FFFFFF"/>
        </w:rPr>
        <w:t xml:space="preserve">. </w:t>
      </w:r>
      <w:r w:rsidR="008C7337" w:rsidRPr="00BB7329">
        <w:rPr>
          <w:rStyle w:val="Strong"/>
          <w:rFonts w:asciiTheme="minorHAnsi" w:hAnsiTheme="minorHAnsi" w:cstheme="minorHAnsi"/>
          <w:b w:val="0"/>
          <w:bCs w:val="0"/>
          <w:color w:val="auto"/>
          <w:bdr w:val="none" w:sz="0" w:space="0" w:color="auto" w:frame="1"/>
          <w:shd w:val="clear" w:color="auto" w:fill="FFFFFF"/>
        </w:rPr>
        <w:t xml:space="preserve">See flow chart </w:t>
      </w:r>
      <w:hyperlink w:anchor="Appendix10" w:history="1">
        <w:r w:rsidR="00A6562F" w:rsidRPr="00A6562F">
          <w:rPr>
            <w:rStyle w:val="Hyperlink"/>
            <w:rFonts w:asciiTheme="minorHAnsi" w:hAnsiTheme="minorHAnsi" w:cstheme="minorHAnsi"/>
            <w:bdr w:val="none" w:sz="0" w:space="0" w:color="auto" w:frame="1"/>
            <w:shd w:val="clear" w:color="auto" w:fill="FFFFFF"/>
          </w:rPr>
          <w:t>appendix 10</w:t>
        </w:r>
      </w:hyperlink>
      <w:r w:rsidR="008C7337" w:rsidRPr="00A6562F">
        <w:rPr>
          <w:rStyle w:val="Strong"/>
          <w:rFonts w:asciiTheme="minorHAnsi" w:hAnsiTheme="minorHAnsi" w:cstheme="minorHAnsi"/>
          <w:b w:val="0"/>
          <w:bCs w:val="0"/>
          <w:color w:val="auto"/>
          <w:bdr w:val="none" w:sz="0" w:space="0" w:color="auto" w:frame="1"/>
          <w:shd w:val="clear" w:color="auto" w:fill="FFFFFF"/>
        </w:rPr>
        <w:t>.</w:t>
      </w:r>
    </w:p>
    <w:bookmarkEnd w:id="35"/>
    <w:p w14:paraId="584C09D1" w14:textId="77777777" w:rsidR="001E48D0" w:rsidRPr="00BB7329" w:rsidRDefault="001E48D0" w:rsidP="00D03A14">
      <w:pPr>
        <w:pStyle w:val="Normal1"/>
        <w:spacing w:after="0" w:line="240" w:lineRule="auto"/>
        <w:rPr>
          <w:rFonts w:asciiTheme="minorHAnsi" w:hAnsiTheme="minorHAnsi" w:cstheme="minorHAnsi"/>
          <w:color w:val="auto"/>
        </w:rPr>
      </w:pPr>
    </w:p>
    <w:p w14:paraId="0D243E1B" w14:textId="77777777" w:rsidR="00CC4F1D" w:rsidRPr="00BB7329" w:rsidRDefault="00F87489" w:rsidP="00CC4F1D">
      <w:pPr>
        <w:pStyle w:val="Normal1"/>
        <w:spacing w:after="0"/>
        <w:rPr>
          <w:rFonts w:asciiTheme="minorHAnsi" w:hAnsiTheme="minorHAnsi" w:cstheme="minorHAnsi"/>
          <w:b/>
          <w:color w:val="auto"/>
        </w:rPr>
      </w:pPr>
      <w:bookmarkStart w:id="40" w:name="Consent"/>
      <w:bookmarkEnd w:id="40"/>
      <w:r w:rsidRPr="00BB7329">
        <w:rPr>
          <w:rFonts w:asciiTheme="minorHAnsi" w:hAnsiTheme="minorHAnsi" w:cstheme="minorHAnsi"/>
          <w:b/>
          <w:color w:val="auto"/>
        </w:rPr>
        <w:t>CONSENT</w:t>
      </w:r>
    </w:p>
    <w:p w14:paraId="75AF8A99" w14:textId="51A94023" w:rsidR="00CC4F1D" w:rsidRPr="00BB7329" w:rsidRDefault="00CC4F1D" w:rsidP="00CC4F1D">
      <w:pPr>
        <w:pStyle w:val="Normal1"/>
        <w:spacing w:after="0"/>
        <w:rPr>
          <w:rFonts w:asciiTheme="minorHAnsi" w:hAnsiTheme="minorHAnsi" w:cstheme="minorHAnsi"/>
          <w:b/>
          <w:color w:val="auto"/>
        </w:rPr>
      </w:pPr>
      <w:r w:rsidRPr="00BB7329">
        <w:rPr>
          <w:rFonts w:asciiTheme="minorHAnsi" w:eastAsia="Times New Roman" w:hAnsiTheme="minorHAnsi" w:cstheme="minorHAnsi"/>
          <w:color w:val="auto"/>
          <w:lang w:eastAsia="en-GB"/>
        </w:rPr>
        <w:t>Under the Sexual Offences Act 2003, a child under the age of 13 cannot legally consent to any form of sexual activity. Sexual activity involving a child under 13 is a serious safeguarding concern and will require a referral to Children's Social Care through the Integrated Front Door and, where appropriate, the police. The age of consent in England is 16. The Sexual Offences Act 2003 recognises that mutually agreed, non-exploitative sexual activity may take place between young people of a similar age. However, children and young people under the age of 16 may still be vulnerable to abuse, exploitation, coercion or other safeguarding risks. Where concerns arise regarding sexual activity involving young people aged 13 to 15, the Designated Safeguarding Lead (DSL) will consider the individual circumstances of the case. This will include consideration of:</w:t>
      </w:r>
    </w:p>
    <w:p w14:paraId="6A64F7F4" w14:textId="77777777" w:rsidR="00CC4F1D" w:rsidRPr="00BB7329" w:rsidRDefault="00CC4F1D" w:rsidP="00A1137E">
      <w:pPr>
        <w:numPr>
          <w:ilvl w:val="0"/>
          <w:numId w:val="3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age, maturity and understanding of those involved.</w:t>
      </w:r>
    </w:p>
    <w:p w14:paraId="3E894CE4" w14:textId="77777777" w:rsidR="00CC4F1D" w:rsidRPr="00BB7329" w:rsidRDefault="00CC4F1D" w:rsidP="00A1137E">
      <w:pPr>
        <w:numPr>
          <w:ilvl w:val="0"/>
          <w:numId w:val="3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Any difference in age, power, maturity, functioning or experience.</w:t>
      </w:r>
    </w:p>
    <w:p w14:paraId="3457AD55" w14:textId="77777777" w:rsidR="00CC4F1D" w:rsidRPr="00BB7329" w:rsidRDefault="00CC4F1D" w:rsidP="00A1137E">
      <w:pPr>
        <w:numPr>
          <w:ilvl w:val="0"/>
          <w:numId w:val="3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Whether the relationship is consensual or involves pressure, coercion, exploitation or abuse.</w:t>
      </w:r>
    </w:p>
    <w:p w14:paraId="22A15BF0" w14:textId="77777777" w:rsidR="00CC4F1D" w:rsidRPr="00BB7329" w:rsidRDefault="00CC4F1D" w:rsidP="00A1137E">
      <w:pPr>
        <w:numPr>
          <w:ilvl w:val="0"/>
          <w:numId w:val="3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Any additional vulnerabilities or safeguarding concerns.</w:t>
      </w:r>
    </w:p>
    <w:p w14:paraId="2350D9A9" w14:textId="77777777" w:rsidR="00CC4F1D" w:rsidRPr="00BB7329" w:rsidRDefault="00CC4F1D" w:rsidP="00A1137E">
      <w:pPr>
        <w:numPr>
          <w:ilvl w:val="0"/>
          <w:numId w:val="3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The young person's ability to understand the nature and consequences of their decisions, including consideration of </w:t>
      </w:r>
      <w:proofErr w:type="spellStart"/>
      <w:r w:rsidRPr="00BB7329">
        <w:rPr>
          <w:rFonts w:asciiTheme="minorHAnsi" w:eastAsia="Times New Roman" w:hAnsiTheme="minorHAnsi" w:cstheme="minorHAnsi"/>
          <w:color w:val="auto"/>
          <w:lang w:eastAsia="en-GB"/>
        </w:rPr>
        <w:t>Gillick</w:t>
      </w:r>
      <w:proofErr w:type="spellEnd"/>
      <w:r w:rsidRPr="00BB7329">
        <w:rPr>
          <w:rFonts w:asciiTheme="minorHAnsi" w:eastAsia="Times New Roman" w:hAnsiTheme="minorHAnsi" w:cstheme="minorHAnsi"/>
          <w:color w:val="auto"/>
          <w:lang w:eastAsia="en-GB"/>
        </w:rPr>
        <w:t xml:space="preserve"> competence and the Fraser Guidelines where appropriate.</w:t>
      </w:r>
    </w:p>
    <w:p w14:paraId="3CF4FC00" w14:textId="4162F776" w:rsidR="00D174CE" w:rsidRPr="00BB7329" w:rsidRDefault="00CC4F1D" w:rsidP="00CC4F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DSL may seek advice from the Safeguarding in Education Team, the Integrated Front Door, health professionals or other relevant agencies when determining the most appropriate course of action.</w:t>
      </w:r>
      <w:bookmarkStart w:id="41" w:name="Relationships"/>
      <w:bookmarkEnd w:id="41"/>
    </w:p>
    <w:p w14:paraId="1D746398" w14:textId="77777777" w:rsidR="005F281F" w:rsidRPr="00BB7329" w:rsidRDefault="005F281F" w:rsidP="005F281F">
      <w:pPr>
        <w:pStyle w:val="Normal1"/>
        <w:spacing w:after="0"/>
        <w:rPr>
          <w:rFonts w:asciiTheme="minorHAnsi" w:hAnsiTheme="minorHAnsi" w:cstheme="minorHAnsi"/>
          <w:b/>
          <w:bCs/>
          <w:color w:val="auto"/>
        </w:rPr>
      </w:pPr>
      <w:r w:rsidRPr="00BB7329">
        <w:rPr>
          <w:rFonts w:asciiTheme="minorHAnsi" w:hAnsiTheme="minorHAnsi" w:cstheme="minorHAnsi"/>
          <w:b/>
          <w:bCs/>
          <w:color w:val="auto"/>
        </w:rPr>
        <w:t>RELATIONSHIP AND SEX EDUCATION</w:t>
      </w:r>
    </w:p>
    <w:p w14:paraId="151D7EA9" w14:textId="4DE4B1B9" w:rsidR="00AA0D25" w:rsidRPr="00BB7329" w:rsidRDefault="005F281F" w:rsidP="006C512D">
      <w:pPr>
        <w:rPr>
          <w:rFonts w:asciiTheme="minorHAnsi" w:hAnsiTheme="minorHAnsi" w:cstheme="minorHAnsi"/>
          <w:color w:val="0000FF" w:themeColor="hyperlink"/>
          <w:u w:val="single"/>
        </w:rPr>
      </w:pPr>
      <w:r w:rsidRPr="00BB7329">
        <w:rPr>
          <w:rFonts w:asciiTheme="minorHAnsi" w:hAnsiTheme="minorHAnsi" w:cstheme="minorHAnsi"/>
          <w:color w:val="auto"/>
        </w:rPr>
        <w:t xml:space="preserve">It is </w:t>
      </w:r>
      <w:hyperlink r:id="rId39" w:tgtFrame="_blank" w:tooltip="Department for Education website" w:history="1">
        <w:r w:rsidRPr="00BB7329">
          <w:rPr>
            <w:rStyle w:val="Hyperlink"/>
            <w:rFonts w:asciiTheme="minorHAnsi" w:hAnsiTheme="minorHAnsi" w:cstheme="minorHAnsi"/>
            <w:color w:val="auto"/>
            <w:u w:val="none"/>
          </w:rPr>
          <w:t>compulsory to teach relationships education</w:t>
        </w:r>
      </w:hyperlink>
      <w:r w:rsidRPr="00BB7329">
        <w:rPr>
          <w:rFonts w:asciiTheme="minorHAnsi" w:hAnsiTheme="minorHAnsi" w:cstheme="minorHAnsi"/>
          <w:color w:val="auto"/>
        </w:rPr>
        <w:t xml:space="preserve"> in primary schools, and relationships and sex education in secondary schools. </w:t>
      </w:r>
      <w:r w:rsidR="0099409F" w:rsidRPr="00BB7329">
        <w:rPr>
          <w:rFonts w:asciiTheme="minorHAnsi" w:hAnsiTheme="minorHAnsi" w:cstheme="minorHAnsi"/>
          <w:color w:val="auto"/>
        </w:rPr>
        <w:t>This area of work will support our students with a variety of issues that will reduce them being at risk of harm and promote them having better life chances. O</w:t>
      </w:r>
      <w:r w:rsidRPr="00BB7329">
        <w:rPr>
          <w:rFonts w:asciiTheme="minorHAnsi" w:hAnsiTheme="minorHAnsi" w:cstheme="minorHAnsi"/>
          <w:color w:val="auto"/>
        </w:rPr>
        <w:t xml:space="preserve">ur teachers are </w:t>
      </w:r>
      <w:r w:rsidR="008032AA" w:rsidRPr="00BB7329">
        <w:rPr>
          <w:rFonts w:asciiTheme="minorHAnsi" w:hAnsiTheme="minorHAnsi" w:cstheme="minorHAnsi"/>
          <w:color w:val="auto"/>
        </w:rPr>
        <w:t xml:space="preserve">on hand and </w:t>
      </w:r>
      <w:r w:rsidRPr="00BB7329">
        <w:rPr>
          <w:rFonts w:asciiTheme="minorHAnsi" w:hAnsiTheme="minorHAnsi" w:cstheme="minorHAnsi"/>
          <w:color w:val="auto"/>
        </w:rPr>
        <w:t>prepared to handle any safeguarding issues that may arise</w:t>
      </w:r>
      <w:r w:rsidR="0099409F" w:rsidRPr="00BB7329">
        <w:rPr>
          <w:rFonts w:asciiTheme="minorHAnsi" w:hAnsiTheme="minorHAnsi" w:cstheme="minorHAnsi"/>
          <w:color w:val="auto"/>
        </w:rPr>
        <w:t xml:space="preserve"> during these lessons</w:t>
      </w:r>
      <w:r w:rsidRPr="00BB7329">
        <w:rPr>
          <w:rFonts w:asciiTheme="minorHAnsi" w:hAnsiTheme="minorHAnsi" w:cstheme="minorHAnsi"/>
          <w:color w:val="auto"/>
        </w:rPr>
        <w:t xml:space="preserve"> and </w:t>
      </w:r>
      <w:r w:rsidR="0099409F" w:rsidRPr="00BB7329">
        <w:rPr>
          <w:rFonts w:asciiTheme="minorHAnsi" w:hAnsiTheme="minorHAnsi" w:cstheme="minorHAnsi"/>
          <w:color w:val="auto"/>
        </w:rPr>
        <w:t xml:space="preserve">will </w:t>
      </w:r>
      <w:r w:rsidRPr="00BB7329">
        <w:rPr>
          <w:rFonts w:asciiTheme="minorHAnsi" w:hAnsiTheme="minorHAnsi" w:cstheme="minorHAnsi"/>
          <w:color w:val="auto"/>
        </w:rPr>
        <w:t xml:space="preserve">report any concerns that are </w:t>
      </w:r>
      <w:r w:rsidR="0099409F" w:rsidRPr="00BB7329">
        <w:rPr>
          <w:rFonts w:asciiTheme="minorHAnsi" w:hAnsiTheme="minorHAnsi" w:cstheme="minorHAnsi"/>
          <w:color w:val="auto"/>
        </w:rPr>
        <w:t>identified</w:t>
      </w:r>
      <w:r w:rsidRPr="00BB7329">
        <w:rPr>
          <w:rFonts w:asciiTheme="minorHAnsi" w:hAnsiTheme="minorHAnsi" w:cstheme="minorHAnsi"/>
          <w:color w:val="auto"/>
        </w:rPr>
        <w:t xml:space="preserve"> to the Designated Safeguarding Lead without delay. </w:t>
      </w:r>
      <w:r w:rsidR="00CC4F1D" w:rsidRPr="00BB7329">
        <w:rPr>
          <w:rFonts w:asciiTheme="minorHAnsi" w:hAnsiTheme="minorHAnsi" w:cstheme="minorHAnsi"/>
          <w:color w:val="auto"/>
        </w:rPr>
        <w:t xml:space="preserve">We follow </w:t>
      </w:r>
      <w:r w:rsidR="00636AE6" w:rsidRPr="00BB7329">
        <w:rPr>
          <w:rFonts w:asciiTheme="minorHAnsi" w:hAnsiTheme="minorHAnsi" w:cstheme="minorHAnsi"/>
          <w:color w:val="auto"/>
        </w:rPr>
        <w:t xml:space="preserve">statutory DFE </w:t>
      </w:r>
      <w:r w:rsidR="00CC4F1D" w:rsidRPr="00BB7329">
        <w:rPr>
          <w:rFonts w:asciiTheme="minorHAnsi" w:hAnsiTheme="minorHAnsi" w:cstheme="minorHAnsi"/>
          <w:color w:val="auto"/>
        </w:rPr>
        <w:t>guidance</w:t>
      </w:r>
      <w:r w:rsidR="00CC4F1D" w:rsidRPr="00BB7329">
        <w:rPr>
          <w:rFonts w:asciiTheme="minorHAnsi" w:hAnsiTheme="minorHAnsi" w:cstheme="minorHAnsi"/>
        </w:rPr>
        <w:t xml:space="preserve"> </w:t>
      </w:r>
      <w:hyperlink r:id="rId40" w:history="1">
        <w:r w:rsidR="00636AE6" w:rsidRPr="00BB7329">
          <w:rPr>
            <w:rFonts w:asciiTheme="minorHAnsi" w:hAnsiTheme="minorHAnsi" w:cstheme="minorHAnsi"/>
            <w:color w:val="0000FF"/>
            <w:u w:val="single"/>
          </w:rPr>
          <w:t>RSE guidance 2026</w:t>
        </w:r>
      </w:hyperlink>
      <w:r w:rsidR="00636AE6" w:rsidRPr="00BB7329">
        <w:rPr>
          <w:rFonts w:asciiTheme="minorHAnsi" w:hAnsiTheme="minorHAnsi" w:cstheme="minorHAnsi"/>
        </w:rPr>
        <w:t>.</w:t>
      </w:r>
    </w:p>
    <w:p w14:paraId="15BDBBC4" w14:textId="77777777" w:rsidR="000C137C" w:rsidRDefault="000C137C" w:rsidP="00386FAD">
      <w:pPr>
        <w:pStyle w:val="Normal1"/>
        <w:spacing w:after="0"/>
        <w:rPr>
          <w:rFonts w:asciiTheme="minorHAnsi" w:hAnsiTheme="minorHAnsi" w:cstheme="minorHAnsi"/>
          <w:b/>
          <w:color w:val="auto"/>
        </w:rPr>
      </w:pPr>
      <w:bookmarkStart w:id="42" w:name="Sexting"/>
      <w:bookmarkStart w:id="43" w:name="Peer_on_Peer"/>
      <w:bookmarkEnd w:id="42"/>
      <w:bookmarkEnd w:id="43"/>
    </w:p>
    <w:p w14:paraId="23AF3018" w14:textId="77777777" w:rsidR="000C137C" w:rsidRDefault="000C137C" w:rsidP="00386FAD">
      <w:pPr>
        <w:pStyle w:val="Normal1"/>
        <w:spacing w:after="0"/>
        <w:rPr>
          <w:rFonts w:asciiTheme="minorHAnsi" w:hAnsiTheme="minorHAnsi" w:cstheme="minorHAnsi"/>
          <w:b/>
          <w:color w:val="auto"/>
        </w:rPr>
      </w:pPr>
    </w:p>
    <w:p w14:paraId="2790D4F7" w14:textId="55867E7C" w:rsidR="00386FAD" w:rsidRPr="00BB7329" w:rsidRDefault="007F32CC" w:rsidP="00386FAD">
      <w:pPr>
        <w:pStyle w:val="Normal1"/>
        <w:spacing w:after="0"/>
        <w:rPr>
          <w:rFonts w:asciiTheme="minorHAnsi" w:hAnsiTheme="minorHAnsi" w:cstheme="minorHAnsi"/>
          <w:b/>
          <w:color w:val="auto"/>
        </w:rPr>
      </w:pPr>
      <w:r w:rsidRPr="00BB7329">
        <w:rPr>
          <w:rFonts w:asciiTheme="minorHAnsi" w:hAnsiTheme="minorHAnsi" w:cstheme="minorHAnsi"/>
          <w:b/>
          <w:color w:val="auto"/>
        </w:rPr>
        <w:lastRenderedPageBreak/>
        <w:t>CHILD ON CHILD</w:t>
      </w:r>
      <w:r w:rsidR="009B7883" w:rsidRPr="00BB7329">
        <w:rPr>
          <w:rFonts w:asciiTheme="minorHAnsi" w:hAnsiTheme="minorHAnsi" w:cstheme="minorHAnsi"/>
          <w:b/>
          <w:color w:val="auto"/>
        </w:rPr>
        <w:t xml:space="preserve"> ABUSE</w:t>
      </w:r>
      <w:r w:rsidR="00600434" w:rsidRPr="00BB7329">
        <w:rPr>
          <w:rFonts w:asciiTheme="minorHAnsi" w:hAnsiTheme="minorHAnsi" w:cstheme="minorHAnsi"/>
        </w:rPr>
        <w:t xml:space="preserve"> </w:t>
      </w:r>
      <w:r w:rsidR="00600434" w:rsidRPr="00BB7329">
        <w:rPr>
          <w:rFonts w:asciiTheme="minorHAnsi" w:hAnsiTheme="minorHAnsi" w:cstheme="minorHAnsi"/>
          <w:b/>
          <w:bCs/>
        </w:rPr>
        <w:t>(including harassment and violence)</w:t>
      </w:r>
    </w:p>
    <w:p w14:paraId="08DBB729" w14:textId="77777777" w:rsidR="00AA0D25" w:rsidRPr="00BB7329" w:rsidRDefault="00AA0D25" w:rsidP="00AA0D25">
      <w:pPr>
        <w:pStyle w:val="Normal1"/>
        <w:rPr>
          <w:rFonts w:asciiTheme="minorHAnsi" w:hAnsiTheme="minorHAnsi" w:cstheme="minorHAnsi"/>
          <w:b/>
          <w:color w:val="auto"/>
        </w:rPr>
      </w:pPr>
      <w:r w:rsidRPr="00BB7329">
        <w:rPr>
          <w:rFonts w:asciiTheme="minorHAnsi" w:hAnsiTheme="minorHAnsi" w:cstheme="minorHAnsi"/>
        </w:rPr>
        <w:t xml:space="preserve">Children can abuse other children. This is generally referred to as </w:t>
      </w:r>
      <w:r w:rsidR="004A4D44" w:rsidRPr="00BB7329">
        <w:rPr>
          <w:rFonts w:asciiTheme="minorHAnsi" w:hAnsiTheme="minorHAnsi" w:cstheme="minorHAnsi"/>
        </w:rPr>
        <w:t>child-on-child</w:t>
      </w:r>
      <w:r w:rsidRPr="00BB7329">
        <w:rPr>
          <w:rFonts w:asciiTheme="minorHAnsi" w:hAnsiTheme="minorHAnsi" w:cstheme="minorHAnsi"/>
        </w:rPr>
        <w:t xml:space="preserve"> abuse and can take many forms. This can include (but is not limited to)</w:t>
      </w:r>
      <w:r w:rsidR="0017195E" w:rsidRPr="00BB7329">
        <w:rPr>
          <w:rFonts w:asciiTheme="minorHAnsi" w:hAnsiTheme="minorHAnsi" w:cstheme="minorHAnsi"/>
        </w:rPr>
        <w:t>:</w:t>
      </w:r>
      <w:r w:rsidRPr="00BB7329">
        <w:rPr>
          <w:rFonts w:asciiTheme="minorHAnsi" w:hAnsiTheme="minorHAnsi" w:cstheme="minorHAnsi"/>
        </w:rPr>
        <w:t xml:space="preserve"> </w:t>
      </w:r>
    </w:p>
    <w:p w14:paraId="700E49ED" w14:textId="3918E6AE" w:rsidR="00AA0D25" w:rsidRDefault="00AA0D25"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bullying (</w:t>
      </w:r>
      <w:r w:rsidR="005F5223" w:rsidRPr="00996294">
        <w:rPr>
          <w:rFonts w:asciiTheme="minorHAnsi" w:hAnsiTheme="minorHAnsi" w:cstheme="minorHAnsi"/>
        </w:rPr>
        <w:t>including cyberbullying, prejudice-based and discriminatory bullying)</w:t>
      </w:r>
    </w:p>
    <w:p w14:paraId="002AEEA0" w14:textId="0A1121E2" w:rsidR="00D52F94" w:rsidRPr="003A1541" w:rsidRDefault="00D52F94" w:rsidP="00A1137E">
      <w:pPr>
        <w:pStyle w:val="Normal1"/>
        <w:numPr>
          <w:ilvl w:val="0"/>
          <w:numId w:val="20"/>
        </w:numPr>
        <w:spacing w:after="100" w:afterAutospacing="1" w:line="240" w:lineRule="auto"/>
        <w:ind w:left="714" w:hanging="357"/>
        <w:rPr>
          <w:rFonts w:asciiTheme="minorHAnsi" w:hAnsiTheme="minorHAnsi" w:cstheme="minorHAnsi"/>
        </w:rPr>
      </w:pPr>
      <w:r w:rsidRPr="003A1541">
        <w:rPr>
          <w:rFonts w:asciiTheme="minorHAnsi" w:hAnsiTheme="minorHAnsi" w:cstheme="minorHAnsi"/>
        </w:rPr>
        <w:t>discriminatory behaviour, including racism, faith-targeted abuse and other prejudice-based incidents</w:t>
      </w:r>
    </w:p>
    <w:p w14:paraId="6F37057A" w14:textId="2532443D" w:rsidR="00AA0D25" w:rsidRPr="00996294" w:rsidRDefault="00AA0D25"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 xml:space="preserve">physical abuse such as hitting, kicking, shaking, biting, hair pulling, or otherwise causing physical </w:t>
      </w:r>
      <w:r w:rsidR="004A4D44" w:rsidRPr="00996294">
        <w:rPr>
          <w:rFonts w:asciiTheme="minorHAnsi" w:hAnsiTheme="minorHAnsi" w:cstheme="minorHAnsi"/>
        </w:rPr>
        <w:t>harm</w:t>
      </w:r>
    </w:p>
    <w:p w14:paraId="3A6679A4" w14:textId="1470AE68" w:rsidR="006F4E06" w:rsidRPr="00996294" w:rsidRDefault="006F4E06"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physical assault and harm, or the threat of harm with a weapon</w:t>
      </w:r>
    </w:p>
    <w:p w14:paraId="2BA9CA33" w14:textId="77777777" w:rsidR="006F4E06" w:rsidRPr="00996294" w:rsidRDefault="006F4E06"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 xml:space="preserve">causing someone to engage in sexual activity without consent </w:t>
      </w:r>
    </w:p>
    <w:p w14:paraId="5ACA410F" w14:textId="41DF81E1" w:rsidR="006F4E06" w:rsidRPr="00996294" w:rsidRDefault="006F4E06" w:rsidP="00996294">
      <w:pPr>
        <w:pStyle w:val="Normal1"/>
        <w:numPr>
          <w:ilvl w:val="0"/>
          <w:numId w:val="20"/>
        </w:numPr>
        <w:spacing w:after="100" w:afterAutospacing="1" w:line="240" w:lineRule="auto"/>
        <w:ind w:left="714" w:hanging="357"/>
        <w:rPr>
          <w:rFonts w:asciiTheme="minorHAnsi" w:hAnsiTheme="minorHAnsi" w:cstheme="minorHAnsi"/>
        </w:rPr>
      </w:pPr>
      <w:proofErr w:type="gramStart"/>
      <w:r w:rsidRPr="00996294">
        <w:rPr>
          <w:rFonts w:asciiTheme="minorHAnsi" w:hAnsiTheme="minorHAnsi" w:cstheme="minorHAnsi"/>
        </w:rPr>
        <w:t>harmful</w:t>
      </w:r>
      <w:proofErr w:type="gramEnd"/>
      <w:r w:rsidRPr="00996294">
        <w:rPr>
          <w:rFonts w:asciiTheme="minorHAnsi" w:hAnsiTheme="minorHAnsi" w:cstheme="minorHAnsi"/>
        </w:rPr>
        <w:t xml:space="preserve"> sexual behaviour, sexual violence and sexual harassment – which may include misogyny/misandry.</w:t>
      </w:r>
    </w:p>
    <w:p w14:paraId="1FCA77A3" w14:textId="3686741F" w:rsidR="00AA0D25" w:rsidRPr="00996294" w:rsidRDefault="004A4D44"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up skirting</w:t>
      </w:r>
      <w:r w:rsidR="00AA0D25" w:rsidRPr="00996294">
        <w:rPr>
          <w:rFonts w:asciiTheme="minorHAnsi" w:hAnsiTheme="minorHAnsi" w:cstheme="minorHAnsi"/>
        </w:rPr>
        <w:t xml:space="preserve">, which typically involves taking a picture under a person’s clothing without them knowing, with the intention of viewing their genitals or buttocks to obtain sexual gratification, or cause the victim humiliation, </w:t>
      </w:r>
      <w:r w:rsidR="00D103B6" w:rsidRPr="00996294">
        <w:rPr>
          <w:rFonts w:asciiTheme="minorHAnsi" w:hAnsiTheme="minorHAnsi" w:cstheme="minorHAnsi"/>
        </w:rPr>
        <w:t>distress,</w:t>
      </w:r>
      <w:r w:rsidR="00AA0D25" w:rsidRPr="00996294">
        <w:rPr>
          <w:rFonts w:asciiTheme="minorHAnsi" w:hAnsiTheme="minorHAnsi" w:cstheme="minorHAnsi"/>
        </w:rPr>
        <w:t xml:space="preserve"> or </w:t>
      </w:r>
      <w:r w:rsidR="00D103B6" w:rsidRPr="00996294">
        <w:rPr>
          <w:rFonts w:asciiTheme="minorHAnsi" w:hAnsiTheme="minorHAnsi" w:cstheme="minorHAnsi"/>
        </w:rPr>
        <w:t>harm</w:t>
      </w:r>
    </w:p>
    <w:p w14:paraId="355C63A2" w14:textId="0EA6B892" w:rsidR="00AA0D25" w:rsidRPr="00996294" w:rsidRDefault="006F4E06"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 xml:space="preserve">consensual and </w:t>
      </w:r>
      <w:r w:rsidR="00996294" w:rsidRPr="00996294">
        <w:rPr>
          <w:rFonts w:asciiTheme="minorHAnsi" w:hAnsiTheme="minorHAnsi" w:cstheme="minorHAnsi"/>
        </w:rPr>
        <w:t>non-consensual</w:t>
      </w:r>
      <w:r w:rsidRPr="00996294">
        <w:rPr>
          <w:rFonts w:asciiTheme="minorHAnsi" w:hAnsiTheme="minorHAnsi" w:cstheme="minorHAnsi"/>
        </w:rPr>
        <w:t xml:space="preserve"> </w:t>
      </w:r>
      <w:r w:rsidR="005F5223" w:rsidRPr="00996294">
        <w:rPr>
          <w:rFonts w:asciiTheme="minorHAnsi" w:hAnsiTheme="minorHAnsi" w:cstheme="minorHAnsi"/>
        </w:rPr>
        <w:t>s</w:t>
      </w:r>
      <w:r w:rsidR="00032318" w:rsidRPr="00996294">
        <w:rPr>
          <w:rFonts w:asciiTheme="minorHAnsi" w:hAnsiTheme="minorHAnsi" w:cstheme="minorHAnsi"/>
        </w:rPr>
        <w:t>haring of Nudes and Semi Nudes</w:t>
      </w:r>
      <w:r w:rsidRPr="00996294">
        <w:rPr>
          <w:rFonts w:asciiTheme="minorHAnsi" w:hAnsiTheme="minorHAnsi" w:cstheme="minorHAnsi"/>
        </w:rPr>
        <w:t xml:space="preserve"> including those generated by AI</w:t>
      </w:r>
    </w:p>
    <w:p w14:paraId="75272B73" w14:textId="29CB3EFD" w:rsidR="00E23C2C" w:rsidRPr="00996294" w:rsidRDefault="005F5223"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abuse in intimate personal relationships between children (also known as teenage relationship abuse)</w:t>
      </w:r>
    </w:p>
    <w:p w14:paraId="0E80F381" w14:textId="219062D5" w:rsidR="00E23C2C" w:rsidRPr="00996294" w:rsidRDefault="00E23C2C" w:rsidP="00A1137E">
      <w:pPr>
        <w:pStyle w:val="Normal1"/>
        <w:numPr>
          <w:ilvl w:val="0"/>
          <w:numId w:val="20"/>
        </w:numPr>
        <w:spacing w:after="100" w:afterAutospacing="1" w:line="240" w:lineRule="auto"/>
        <w:ind w:left="714" w:hanging="357"/>
        <w:rPr>
          <w:rFonts w:asciiTheme="minorHAnsi" w:hAnsiTheme="minorHAnsi" w:cstheme="minorHAnsi"/>
        </w:rPr>
      </w:pPr>
      <w:r w:rsidRPr="00996294">
        <w:rPr>
          <w:rFonts w:asciiTheme="minorHAnsi" w:hAnsiTheme="minorHAnsi" w:cstheme="minorHAnsi"/>
        </w:rPr>
        <w:t>initiation/hazing type violence and rituals</w:t>
      </w:r>
    </w:p>
    <w:p w14:paraId="375F2B46" w14:textId="1A63801D" w:rsidR="00B527AE" w:rsidRPr="00BB7329" w:rsidRDefault="00B527AE" w:rsidP="00AA0D25">
      <w:pPr>
        <w:pStyle w:val="Normal1"/>
        <w:spacing w:after="100" w:afterAutospacing="1" w:line="240" w:lineRule="auto"/>
        <w:rPr>
          <w:rFonts w:asciiTheme="minorHAnsi" w:hAnsiTheme="minorHAnsi" w:cstheme="minorHAnsi"/>
        </w:rPr>
      </w:pPr>
      <w:r w:rsidRPr="00996294">
        <w:rPr>
          <w:rFonts w:asciiTheme="minorHAnsi" w:hAnsiTheme="minorHAnsi" w:cstheme="minorHAnsi"/>
        </w:rPr>
        <w:t>We recognise</w:t>
      </w:r>
      <w:r w:rsidR="00E669F5">
        <w:rPr>
          <w:rFonts w:asciiTheme="minorHAnsi" w:hAnsiTheme="minorHAnsi" w:cstheme="minorHAnsi"/>
        </w:rPr>
        <w:t xml:space="preserve"> </w:t>
      </w:r>
      <w:r w:rsidR="00E669F5">
        <w:t>it is more likely girls will be the victims of sexual harassment and sexual violence and more likely it will be perpetrated by boys</w:t>
      </w:r>
      <w:r w:rsidRPr="00996294">
        <w:rPr>
          <w:rFonts w:asciiTheme="minorHAnsi" w:hAnsiTheme="minorHAnsi" w:cstheme="minorHAnsi"/>
        </w:rPr>
        <w:t xml:space="preserve"> </w:t>
      </w:r>
      <w:r w:rsidR="005F5223" w:rsidRPr="00996294">
        <w:rPr>
          <w:rFonts w:asciiTheme="minorHAnsi" w:hAnsiTheme="minorHAnsi" w:cstheme="minorHAnsi"/>
        </w:rPr>
        <w:t>but that all child-on-child abuse is unacceptable and will be taken seriously. We also recognise that e</w:t>
      </w:r>
      <w:r w:rsidRPr="00996294">
        <w:rPr>
          <w:rFonts w:asciiTheme="minorHAnsi" w:hAnsiTheme="minorHAnsi" w:cstheme="minorHAnsi"/>
        </w:rPr>
        <w:t>ven if there are no reports of child-on-child abuse, such abuse may still be taking place and is simply not being reported.</w:t>
      </w:r>
    </w:p>
    <w:p w14:paraId="34671944" w14:textId="730C3BCD" w:rsidR="00B82762" w:rsidRPr="00BB7329" w:rsidRDefault="00032318" w:rsidP="00AA0D25">
      <w:pPr>
        <w:pStyle w:val="Normal1"/>
        <w:spacing w:after="100" w:afterAutospacing="1" w:line="240" w:lineRule="auto"/>
        <w:rPr>
          <w:rFonts w:asciiTheme="minorHAnsi" w:hAnsiTheme="minorHAnsi" w:cstheme="minorHAnsi"/>
          <w:color w:val="0B0C0C"/>
          <w:lang w:val="en"/>
        </w:rPr>
      </w:pPr>
      <w:r w:rsidRPr="00BB7329">
        <w:rPr>
          <w:rFonts w:asciiTheme="minorHAnsi" w:hAnsiTheme="minorHAnsi" w:cstheme="minorHAnsi"/>
          <w:color w:val="0B0C0C"/>
          <w:lang w:val="en"/>
        </w:rPr>
        <w:t>Child on Child</w:t>
      </w:r>
      <w:r w:rsidR="00AA0D25" w:rsidRPr="00BB7329">
        <w:rPr>
          <w:rFonts w:asciiTheme="minorHAnsi" w:hAnsiTheme="minorHAnsi" w:cstheme="minorHAnsi"/>
          <w:color w:val="0B0C0C"/>
          <w:lang w:val="en"/>
        </w:rPr>
        <w:t xml:space="preserve"> abuse will never be accepted or dismissed as ‘children being children</w:t>
      </w:r>
      <w:r w:rsidR="00C27989" w:rsidRPr="00BB7329">
        <w:rPr>
          <w:rFonts w:asciiTheme="minorHAnsi" w:hAnsiTheme="minorHAnsi" w:cstheme="minorHAnsi"/>
          <w:color w:val="0B0C0C"/>
          <w:lang w:val="en"/>
        </w:rPr>
        <w:t>’. Any concerns whether this is thought to have taken place on or off site will be reported to the DSL (or deputy)</w:t>
      </w:r>
      <w:r w:rsidR="002666EC" w:rsidRPr="00BB7329">
        <w:rPr>
          <w:rFonts w:asciiTheme="minorHAnsi" w:hAnsiTheme="minorHAnsi" w:cstheme="minorHAnsi"/>
          <w:color w:val="0B0C0C"/>
          <w:lang w:val="en"/>
        </w:rPr>
        <w:t xml:space="preserve"> this will be investigated</w:t>
      </w:r>
      <w:r w:rsidR="00B527AE" w:rsidRPr="00BB7329">
        <w:rPr>
          <w:rFonts w:asciiTheme="minorHAnsi" w:hAnsiTheme="minorHAnsi" w:cstheme="minorHAnsi"/>
          <w:color w:val="0B0C0C"/>
          <w:lang w:val="en"/>
        </w:rPr>
        <w:t>,</w:t>
      </w:r>
      <w:r w:rsidR="002666EC" w:rsidRPr="00BB7329">
        <w:rPr>
          <w:rFonts w:asciiTheme="minorHAnsi" w:hAnsiTheme="minorHAnsi" w:cstheme="minorHAnsi"/>
          <w:color w:val="0B0C0C"/>
          <w:lang w:val="en"/>
        </w:rPr>
        <w:t xml:space="preserve"> dealt with</w:t>
      </w:r>
      <w:r w:rsidR="00B527AE" w:rsidRPr="00BB7329">
        <w:rPr>
          <w:rFonts w:asciiTheme="minorHAnsi" w:hAnsiTheme="minorHAnsi" w:cstheme="minorHAnsi"/>
          <w:color w:val="0B0C0C"/>
          <w:lang w:val="en"/>
        </w:rPr>
        <w:t xml:space="preserve"> and recorded</w:t>
      </w:r>
      <w:r w:rsidR="00C27989" w:rsidRPr="00BB7329">
        <w:rPr>
          <w:rFonts w:asciiTheme="minorHAnsi" w:hAnsiTheme="minorHAnsi" w:cstheme="minorHAnsi"/>
          <w:color w:val="0B0C0C"/>
          <w:lang w:val="en"/>
        </w:rPr>
        <w:t>.</w:t>
      </w:r>
      <w:r w:rsidR="002666EC" w:rsidRPr="00BB7329">
        <w:rPr>
          <w:rFonts w:asciiTheme="minorHAnsi" w:hAnsiTheme="minorHAnsi" w:cstheme="minorHAnsi"/>
          <w:color w:val="0B0C0C"/>
          <w:lang w:val="en"/>
        </w:rPr>
        <w:t xml:space="preserve"> This may include a referral to </w:t>
      </w:r>
      <w:r w:rsidR="002666EC" w:rsidRPr="00BB7329">
        <w:rPr>
          <w:rFonts w:asciiTheme="minorHAnsi" w:hAnsiTheme="minorHAnsi" w:cstheme="minorHAnsi"/>
        </w:rPr>
        <w:t xml:space="preserve">the Integrated Front Door </w:t>
      </w:r>
      <w:r w:rsidR="002666EC" w:rsidRPr="00BB7329">
        <w:rPr>
          <w:rFonts w:asciiTheme="minorHAnsi" w:hAnsiTheme="minorHAnsi" w:cstheme="minorHAnsi"/>
          <w:color w:val="0B0C0C"/>
          <w:lang w:val="en"/>
        </w:rPr>
        <w:t>and the police to make sure that the children and young people affected get the help and protection they need. Should Social Care intervention not be required Early/family Help will be offered</w:t>
      </w:r>
      <w:r w:rsidR="00B527AE" w:rsidRPr="00BB7329">
        <w:rPr>
          <w:rFonts w:asciiTheme="minorHAnsi" w:hAnsiTheme="minorHAnsi" w:cstheme="minorHAnsi"/>
          <w:color w:val="0B0C0C"/>
          <w:lang w:val="en"/>
        </w:rPr>
        <w:t>.</w:t>
      </w:r>
    </w:p>
    <w:p w14:paraId="24BB4ABF" w14:textId="33A8D0BF" w:rsidR="002666EC" w:rsidRPr="00BB7329" w:rsidRDefault="002666EC" w:rsidP="002666EC">
      <w:pPr>
        <w:pStyle w:val="Normal1"/>
        <w:spacing w:after="0"/>
        <w:rPr>
          <w:rFonts w:asciiTheme="minorHAnsi" w:hAnsiTheme="minorHAnsi" w:cstheme="minorHAnsi"/>
          <w:color w:val="auto"/>
        </w:rPr>
      </w:pPr>
      <w:r w:rsidRPr="00BB7329">
        <w:rPr>
          <w:rFonts w:asciiTheme="minorHAnsi" w:hAnsiTheme="minorHAnsi" w:cstheme="minorHAnsi"/>
          <w:color w:val="auto"/>
        </w:rPr>
        <w:t xml:space="preserve">Staff are aware of the harm caused by bullying and will follow our anti-bullying procedures where needed. However, there will be occasions when a student’s behaviour warrants a response under child protection rather than anti-bullying procedures. </w:t>
      </w:r>
    </w:p>
    <w:p w14:paraId="6FD1FF85" w14:textId="77777777" w:rsidR="002666EC" w:rsidRPr="00BB7329" w:rsidRDefault="002666EC" w:rsidP="002666EC">
      <w:pPr>
        <w:pStyle w:val="Normal1"/>
        <w:spacing w:after="0"/>
        <w:rPr>
          <w:rFonts w:asciiTheme="minorHAnsi" w:hAnsiTheme="minorHAnsi" w:cstheme="minorHAnsi"/>
          <w:color w:val="auto"/>
        </w:rPr>
      </w:pPr>
    </w:p>
    <w:p w14:paraId="138EE3DB" w14:textId="5B77CBA2" w:rsidR="00B527AE" w:rsidRPr="00BB7329" w:rsidRDefault="00E00770" w:rsidP="00625DD0">
      <w:pPr>
        <w:pStyle w:val="Normal1"/>
        <w:spacing w:after="100" w:afterAutospacing="1" w:line="240" w:lineRule="auto"/>
        <w:rPr>
          <w:rFonts w:asciiTheme="minorHAnsi" w:hAnsiTheme="minorHAnsi" w:cstheme="minorHAnsi"/>
          <w:color w:val="auto"/>
          <w:lang w:val="en"/>
        </w:rPr>
      </w:pPr>
      <w:r w:rsidRPr="00BB7329">
        <w:rPr>
          <w:rFonts w:asciiTheme="minorHAnsi" w:hAnsiTheme="minorHAnsi" w:cstheme="minorHAnsi"/>
          <w:color w:val="auto"/>
          <w:lang w:val="en"/>
        </w:rPr>
        <w:t xml:space="preserve">Our </w:t>
      </w:r>
      <w:r w:rsidR="00330F72" w:rsidRPr="00BB7329">
        <w:rPr>
          <w:rFonts w:asciiTheme="minorHAnsi" w:hAnsiTheme="minorHAnsi" w:cstheme="minorHAnsi"/>
          <w:color w:val="auto"/>
          <w:lang w:val="en"/>
        </w:rPr>
        <w:t>P</w:t>
      </w:r>
      <w:r w:rsidRPr="00BB7329">
        <w:rPr>
          <w:rFonts w:asciiTheme="minorHAnsi" w:hAnsiTheme="minorHAnsi" w:cstheme="minorHAnsi"/>
          <w:color w:val="auto"/>
          <w:lang w:val="en"/>
        </w:rPr>
        <w:t xml:space="preserve">SHE curriculum aims to </w:t>
      </w:r>
      <w:r w:rsidR="00636AE6" w:rsidRPr="00BB7329">
        <w:rPr>
          <w:rFonts w:asciiTheme="minorHAnsi" w:hAnsiTheme="minorHAnsi" w:cstheme="minorHAnsi"/>
          <w:color w:val="auto"/>
          <w:lang w:val="en"/>
        </w:rPr>
        <w:t>prevent</w:t>
      </w:r>
      <w:r w:rsidR="00032318" w:rsidRPr="00BB7329">
        <w:rPr>
          <w:rFonts w:asciiTheme="minorHAnsi" w:hAnsiTheme="minorHAnsi" w:cstheme="minorHAnsi"/>
          <w:color w:val="auto"/>
          <w:lang w:val="en"/>
        </w:rPr>
        <w:t xml:space="preserve"> child </w:t>
      </w:r>
      <w:r w:rsidR="00636AE6" w:rsidRPr="00BB7329">
        <w:rPr>
          <w:rFonts w:asciiTheme="minorHAnsi" w:hAnsiTheme="minorHAnsi" w:cstheme="minorHAnsi"/>
          <w:color w:val="auto"/>
          <w:lang w:val="en"/>
        </w:rPr>
        <w:t xml:space="preserve">on child </w:t>
      </w:r>
      <w:r w:rsidRPr="00BB7329">
        <w:rPr>
          <w:rFonts w:asciiTheme="minorHAnsi" w:hAnsiTheme="minorHAnsi" w:cstheme="minorHAnsi"/>
          <w:color w:val="auto"/>
          <w:lang w:val="en"/>
        </w:rPr>
        <w:t>abuse</w:t>
      </w:r>
      <w:r w:rsidR="00F04207" w:rsidRPr="00BB7329">
        <w:rPr>
          <w:rFonts w:asciiTheme="minorHAnsi" w:hAnsiTheme="minorHAnsi" w:cstheme="minorHAnsi"/>
          <w:color w:val="auto"/>
          <w:lang w:val="en"/>
        </w:rPr>
        <w:t xml:space="preserve"> and opportunities are provided for students to report any concerns.</w:t>
      </w:r>
      <w:r w:rsidRPr="00BB7329">
        <w:rPr>
          <w:rFonts w:asciiTheme="minorHAnsi" w:hAnsiTheme="minorHAnsi" w:cstheme="minorHAnsi"/>
          <w:color w:val="auto"/>
          <w:lang w:val="en"/>
        </w:rPr>
        <w:t xml:space="preserve"> </w:t>
      </w:r>
    </w:p>
    <w:p w14:paraId="4519838D" w14:textId="0C82DFF3" w:rsidR="000A3733" w:rsidRPr="00BB7329" w:rsidRDefault="007F42B0"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bookmarkStart w:id="44" w:name="Sexually_Harmful"/>
      <w:bookmarkStart w:id="45" w:name="_Hlk77062442"/>
      <w:bookmarkEnd w:id="44"/>
      <w:r w:rsidRPr="00BB7329">
        <w:rPr>
          <w:rFonts w:asciiTheme="minorHAnsi" w:hAnsiTheme="minorHAnsi" w:cstheme="minorHAnsi"/>
          <w:b/>
          <w:color w:val="auto"/>
        </w:rPr>
        <w:t>HARM</w:t>
      </w:r>
      <w:r w:rsidR="000A3733" w:rsidRPr="00BB7329">
        <w:rPr>
          <w:rFonts w:asciiTheme="minorHAnsi" w:hAnsiTheme="minorHAnsi" w:cstheme="minorHAnsi"/>
          <w:b/>
          <w:color w:val="auto"/>
        </w:rPr>
        <w:t>FUL</w:t>
      </w:r>
      <w:r w:rsidR="00FA6CF6" w:rsidRPr="00BB7329">
        <w:rPr>
          <w:rFonts w:asciiTheme="minorHAnsi" w:hAnsiTheme="minorHAnsi" w:cstheme="minorHAnsi"/>
          <w:b/>
          <w:color w:val="auto"/>
        </w:rPr>
        <w:t xml:space="preserve"> SEXUAL</w:t>
      </w:r>
      <w:r w:rsidR="000A3733" w:rsidRPr="00BB7329">
        <w:rPr>
          <w:rFonts w:asciiTheme="minorHAnsi" w:hAnsiTheme="minorHAnsi" w:cstheme="minorHAnsi"/>
          <w:b/>
          <w:color w:val="auto"/>
        </w:rPr>
        <w:t xml:space="preserve"> BEHAVIOUR,</w:t>
      </w:r>
      <w:r w:rsidR="000A3733" w:rsidRPr="00BB7329">
        <w:rPr>
          <w:rFonts w:asciiTheme="minorHAnsi" w:hAnsiTheme="minorHAnsi" w:cstheme="minorHAnsi"/>
          <w:b/>
          <w:bCs/>
        </w:rPr>
        <w:t xml:space="preserve"> </w:t>
      </w:r>
      <w:r w:rsidR="00FA6CF6" w:rsidRPr="00BB7329">
        <w:rPr>
          <w:rFonts w:asciiTheme="minorHAnsi" w:hAnsiTheme="minorHAnsi" w:cstheme="minorHAnsi"/>
          <w:b/>
          <w:bCs/>
        </w:rPr>
        <w:t xml:space="preserve">SEXUAL </w:t>
      </w:r>
      <w:r w:rsidR="000A3733" w:rsidRPr="00BB7329">
        <w:rPr>
          <w:rFonts w:asciiTheme="minorHAnsi" w:hAnsiTheme="minorHAnsi" w:cstheme="minorHAnsi"/>
          <w:b/>
          <w:bCs/>
        </w:rPr>
        <w:t xml:space="preserve">VIOLENCE AND </w:t>
      </w:r>
      <w:r w:rsidR="00FA6CF6" w:rsidRPr="00BB7329">
        <w:rPr>
          <w:rFonts w:asciiTheme="minorHAnsi" w:hAnsiTheme="minorHAnsi" w:cstheme="minorHAnsi"/>
          <w:b/>
          <w:bCs/>
        </w:rPr>
        <w:t xml:space="preserve">SEXUAL </w:t>
      </w:r>
      <w:r w:rsidR="000A3733" w:rsidRPr="00BB7329">
        <w:rPr>
          <w:rFonts w:asciiTheme="minorHAnsi" w:hAnsiTheme="minorHAnsi" w:cstheme="minorHAnsi"/>
          <w:b/>
          <w:bCs/>
        </w:rPr>
        <w:t xml:space="preserve">HARASSMENT </w:t>
      </w:r>
    </w:p>
    <w:p w14:paraId="7ED88E76" w14:textId="5E695644"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r w:rsidRPr="00BB7329">
        <w:rPr>
          <w:rFonts w:asciiTheme="minorHAnsi" w:hAnsiTheme="minorHAnsi" w:cstheme="minorHAnsi"/>
          <w:i/>
          <w:iCs/>
        </w:rPr>
        <w:t xml:space="preserve">Sexual violence and harassment can occur between two children of </w:t>
      </w:r>
      <w:r w:rsidRPr="00BB7329">
        <w:rPr>
          <w:rFonts w:asciiTheme="minorHAnsi" w:hAnsiTheme="minorHAnsi" w:cstheme="minorHAnsi"/>
          <w:b/>
          <w:bCs/>
          <w:i/>
          <w:iCs/>
        </w:rPr>
        <w:t xml:space="preserve">any </w:t>
      </w:r>
      <w:r w:rsidRPr="00BB7329">
        <w:rPr>
          <w:rFonts w:asciiTheme="minorHAnsi" w:hAnsiTheme="minorHAnsi" w:cstheme="minorHAnsi"/>
          <w:i/>
          <w:iCs/>
        </w:rPr>
        <w:t>age and sex</w:t>
      </w:r>
      <w:r w:rsidR="00284947" w:rsidRPr="00BB7329">
        <w:rPr>
          <w:rFonts w:asciiTheme="minorHAnsi" w:hAnsiTheme="minorHAnsi" w:cstheme="minorHAnsi"/>
          <w:i/>
          <w:iCs/>
        </w:rPr>
        <w:t xml:space="preserve"> both on and offline</w:t>
      </w:r>
      <w:r w:rsidRPr="00BB7329">
        <w:rPr>
          <w:rFonts w:asciiTheme="minorHAnsi" w:hAnsiTheme="minorHAnsi" w:cstheme="minorHAnsi"/>
          <w:i/>
          <w:iCs/>
        </w:rPr>
        <w:t xml:space="preserve">. It can also occur through a group of children sexually assaulting or sexually harassing a single child or group of children. </w:t>
      </w:r>
      <w:r w:rsidR="0017195E" w:rsidRPr="00BB7329">
        <w:rPr>
          <w:rFonts w:asciiTheme="minorHAnsi" w:hAnsiTheme="minorHAnsi" w:cstheme="minorHAnsi"/>
          <w:i/>
          <w:iCs/>
        </w:rPr>
        <w:t>C</w:t>
      </w:r>
      <w:r w:rsidRPr="00BB7329">
        <w:rPr>
          <w:rFonts w:asciiTheme="minorHAnsi" w:hAnsiTheme="minorHAnsi" w:cstheme="minorHAnsi"/>
          <w:i/>
          <w:iCs/>
        </w:rPr>
        <w:t xml:space="preserve">hildren and young people who are victims of sexual violence and harassment will likely find the experience stressful and distressing. This will, likely, adversely affect their educational attainment. </w:t>
      </w:r>
    </w:p>
    <w:p w14:paraId="54DE47B1" w14:textId="77777777" w:rsidR="0017195E" w:rsidRPr="00BB7329" w:rsidRDefault="0017195E"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p>
    <w:p w14:paraId="6E7130D5" w14:textId="2623E21D"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r w:rsidRPr="00BB7329">
        <w:rPr>
          <w:rFonts w:asciiTheme="minorHAnsi" w:hAnsiTheme="minorHAnsi" w:cstheme="minorHAnsi"/>
          <w:i/>
          <w:iCs/>
        </w:rPr>
        <w:t>Sexual violence and sexual harassment exist on a continuum and may overlap, they can occur online and offline (both physical and verbal)</w:t>
      </w:r>
      <w:r w:rsidR="00284947" w:rsidRPr="00BB7329">
        <w:rPr>
          <w:rFonts w:asciiTheme="minorHAnsi" w:hAnsiTheme="minorHAnsi" w:cstheme="minorHAnsi"/>
          <w:i/>
          <w:iCs/>
        </w:rPr>
        <w:t xml:space="preserve"> and both in and </w:t>
      </w:r>
      <w:r w:rsidR="00284947" w:rsidRPr="003A1541">
        <w:rPr>
          <w:rFonts w:asciiTheme="minorHAnsi" w:hAnsiTheme="minorHAnsi" w:cstheme="minorHAnsi"/>
          <w:i/>
          <w:iCs/>
        </w:rPr>
        <w:t xml:space="preserve">out of </w:t>
      </w:r>
      <w:r w:rsidR="003A1541" w:rsidRPr="003A1541">
        <w:rPr>
          <w:rFonts w:asciiTheme="minorHAnsi" w:hAnsiTheme="minorHAnsi" w:cstheme="minorHAnsi"/>
          <w:i/>
          <w:iCs/>
        </w:rPr>
        <w:t>school</w:t>
      </w:r>
      <w:r w:rsidR="001626CC" w:rsidRPr="003A1541">
        <w:rPr>
          <w:rFonts w:asciiTheme="minorHAnsi" w:hAnsiTheme="minorHAnsi" w:cstheme="minorHAnsi"/>
          <w:i/>
          <w:iCs/>
        </w:rPr>
        <w:t>.</w:t>
      </w:r>
      <w:r w:rsidR="001626CC" w:rsidRPr="00BB7329">
        <w:rPr>
          <w:rFonts w:asciiTheme="minorHAnsi" w:hAnsiTheme="minorHAnsi" w:cstheme="minorHAnsi"/>
          <w:i/>
          <w:iCs/>
        </w:rPr>
        <w:t xml:space="preserve"> </w:t>
      </w:r>
      <w:r w:rsidR="0017195E" w:rsidRPr="00BB7329">
        <w:rPr>
          <w:rFonts w:asciiTheme="minorHAnsi" w:hAnsiTheme="minorHAnsi" w:cstheme="minorHAnsi"/>
          <w:i/>
          <w:iCs/>
        </w:rPr>
        <w:t>S</w:t>
      </w:r>
      <w:r w:rsidRPr="00BB7329">
        <w:rPr>
          <w:rFonts w:asciiTheme="minorHAnsi" w:hAnsiTheme="minorHAnsi" w:cstheme="minorHAnsi"/>
          <w:i/>
          <w:iCs/>
        </w:rPr>
        <w:t>ome groups are potentially more at risk. Evidence shows girls, children with SEND and LGBT</w:t>
      </w:r>
      <w:r w:rsidR="004114D5" w:rsidRPr="00BB7329">
        <w:rPr>
          <w:rFonts w:asciiTheme="minorHAnsi" w:hAnsiTheme="minorHAnsi" w:cstheme="minorHAnsi"/>
          <w:i/>
          <w:iCs/>
        </w:rPr>
        <w:t>Q+</w:t>
      </w:r>
      <w:r w:rsidRPr="00BB7329">
        <w:rPr>
          <w:rFonts w:asciiTheme="minorHAnsi" w:hAnsiTheme="minorHAnsi" w:cstheme="minorHAnsi"/>
          <w:i/>
          <w:iCs/>
        </w:rPr>
        <w:t xml:space="preserve"> children are at greater risk. </w:t>
      </w:r>
    </w:p>
    <w:p w14:paraId="076B4BED" w14:textId="77777777" w:rsidR="0091375F" w:rsidRPr="00BB7329" w:rsidRDefault="0091375F"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p>
    <w:p w14:paraId="3A4C6FFB" w14:textId="77777777"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r w:rsidRPr="00BB7329">
        <w:rPr>
          <w:rFonts w:asciiTheme="minorHAnsi" w:hAnsiTheme="minorHAnsi" w:cstheme="minorHAnsi"/>
          <w:b/>
          <w:bCs/>
        </w:rPr>
        <w:t xml:space="preserve">What is Sexual violence and sexual harassment? </w:t>
      </w:r>
    </w:p>
    <w:p w14:paraId="2170C275" w14:textId="77777777"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bookmarkStart w:id="46" w:name="Sexual_Violence"/>
      <w:bookmarkEnd w:id="46"/>
      <w:r w:rsidRPr="00BB7329">
        <w:rPr>
          <w:rFonts w:asciiTheme="minorHAnsi" w:hAnsiTheme="minorHAnsi" w:cstheme="minorHAnsi"/>
          <w:b/>
          <w:bCs/>
        </w:rPr>
        <w:t xml:space="preserve">Sexual violence </w:t>
      </w:r>
    </w:p>
    <w:p w14:paraId="7DE0C6E9" w14:textId="77777777"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 xml:space="preserve">When referring to sexual violence we are referring to sexual offences under the Sexual Offences Act 2003 as described below: </w:t>
      </w:r>
    </w:p>
    <w:p w14:paraId="333BD2A1" w14:textId="77777777"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p>
    <w:p w14:paraId="190C393E" w14:textId="77777777"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r w:rsidRPr="00BB7329">
        <w:rPr>
          <w:rFonts w:asciiTheme="minorHAnsi" w:hAnsiTheme="minorHAnsi" w:cstheme="minorHAnsi"/>
          <w:b/>
          <w:bCs/>
          <w:i/>
          <w:iCs/>
        </w:rPr>
        <w:t xml:space="preserve">Rape: </w:t>
      </w:r>
      <w:r w:rsidRPr="00BB7329">
        <w:rPr>
          <w:rFonts w:asciiTheme="minorHAnsi" w:hAnsiTheme="minorHAnsi" w:cstheme="minorHAnsi"/>
          <w:i/>
          <w:iCs/>
        </w:rPr>
        <w:t xml:space="preserve">A person (A) commits an offence of rape if: he intentionally penetrates the vagina, </w:t>
      </w:r>
      <w:r w:rsidR="00D103B6" w:rsidRPr="00BB7329">
        <w:rPr>
          <w:rFonts w:asciiTheme="minorHAnsi" w:hAnsiTheme="minorHAnsi" w:cstheme="minorHAnsi"/>
          <w:i/>
          <w:iCs/>
        </w:rPr>
        <w:t>anus,</w:t>
      </w:r>
      <w:r w:rsidRPr="00BB7329">
        <w:rPr>
          <w:rFonts w:asciiTheme="minorHAnsi" w:hAnsiTheme="minorHAnsi" w:cstheme="minorHAnsi"/>
          <w:i/>
          <w:iCs/>
        </w:rPr>
        <w:t xml:space="preserve"> or mouth of another person (B) with his penis, B does not consent to the penetration and A does not reasonably believe that B consents. </w:t>
      </w:r>
    </w:p>
    <w:p w14:paraId="04FCAF55" w14:textId="77777777" w:rsidR="000A373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r w:rsidRPr="00BB7329">
        <w:rPr>
          <w:rFonts w:asciiTheme="minorHAnsi" w:hAnsiTheme="minorHAnsi" w:cstheme="minorHAnsi"/>
          <w:b/>
          <w:bCs/>
          <w:i/>
          <w:iCs/>
        </w:rPr>
        <w:t xml:space="preserve">Assault by Penetration: </w:t>
      </w:r>
      <w:r w:rsidRPr="00BB7329">
        <w:rPr>
          <w:rFonts w:asciiTheme="minorHAnsi" w:hAnsiTheme="minorHAnsi" w:cstheme="minorHAnsi"/>
          <w:i/>
          <w:iCs/>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6CDEFF02" w14:textId="77777777" w:rsidR="00AA40C3" w:rsidRPr="00BB7329" w:rsidRDefault="000A3733" w:rsidP="000A373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r w:rsidRPr="00BB7329">
        <w:rPr>
          <w:rFonts w:asciiTheme="minorHAnsi" w:hAnsiTheme="minorHAnsi" w:cstheme="minorHAnsi"/>
          <w:b/>
          <w:bCs/>
          <w:i/>
          <w:iCs/>
        </w:rPr>
        <w:lastRenderedPageBreak/>
        <w:t xml:space="preserve">Sexual Assault: </w:t>
      </w:r>
      <w:r w:rsidRPr="00BB7329">
        <w:rPr>
          <w:rFonts w:asciiTheme="minorHAnsi" w:hAnsiTheme="minorHAnsi" w:cstheme="minorHAnsi"/>
          <w:i/>
          <w:iCs/>
        </w:rPr>
        <w:t>A person (A) commits an offence of sexual assault if: s/he intentionally touches another person (B), the touching is sexual, B does not consent to the touching and A does not reasonably believe that B consents.</w:t>
      </w:r>
    </w:p>
    <w:p w14:paraId="41E9D33B" w14:textId="77777777" w:rsidR="00AA40C3" w:rsidRPr="00BB7329"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i/>
          <w:iCs/>
        </w:rPr>
      </w:pPr>
      <w:r w:rsidRPr="00BB7329">
        <w:rPr>
          <w:rFonts w:asciiTheme="minorHAnsi" w:hAnsiTheme="minorHAnsi" w:cstheme="minorHAnsi"/>
          <w:b/>
          <w:bCs/>
          <w:i/>
          <w:iCs/>
        </w:rPr>
        <w:t xml:space="preserve">Sexual harassment </w:t>
      </w:r>
    </w:p>
    <w:p w14:paraId="425960AA" w14:textId="77777777" w:rsidR="00AA40C3" w:rsidRPr="00BB7329" w:rsidRDefault="00AA40C3"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i/>
          <w:iCs/>
        </w:rPr>
      </w:pPr>
      <w:r w:rsidRPr="00BB7329">
        <w:rPr>
          <w:rFonts w:asciiTheme="minorHAnsi" w:hAnsiTheme="minorHAnsi" w:cstheme="minorHAnsi"/>
          <w:i/>
          <w:iCs/>
        </w:rPr>
        <w:t xml:space="preserve">When referring to sexual harassment we mean ‘unwanted conduct of a sexual nature’ that can occur online and offline. When we reference sexual harassment, we do so in the context of </w:t>
      </w:r>
      <w:r w:rsidR="00D103B6" w:rsidRPr="00BB7329">
        <w:rPr>
          <w:rFonts w:asciiTheme="minorHAnsi" w:hAnsiTheme="minorHAnsi" w:cstheme="minorHAnsi"/>
          <w:i/>
          <w:iCs/>
        </w:rPr>
        <w:t>child-on-child</w:t>
      </w:r>
      <w:r w:rsidRPr="00BB7329">
        <w:rPr>
          <w:rFonts w:asciiTheme="minorHAnsi" w:hAnsiTheme="minorHAnsi" w:cstheme="minorHAnsi"/>
          <w:i/>
          <w:iCs/>
        </w:rPr>
        <w:t xml:space="preserve"> sexual harassment. Sexual harassment is likely to: violate a child’s dignity, and/or make them feel intimidated, </w:t>
      </w:r>
      <w:r w:rsidR="00D103B6" w:rsidRPr="00BB7329">
        <w:rPr>
          <w:rFonts w:asciiTheme="minorHAnsi" w:hAnsiTheme="minorHAnsi" w:cstheme="minorHAnsi"/>
          <w:i/>
          <w:iCs/>
        </w:rPr>
        <w:t>degraded,</w:t>
      </w:r>
      <w:r w:rsidRPr="00BB7329">
        <w:rPr>
          <w:rFonts w:asciiTheme="minorHAnsi" w:hAnsiTheme="minorHAnsi" w:cstheme="minorHAnsi"/>
          <w:i/>
          <w:iCs/>
        </w:rPr>
        <w:t xml:space="preserve"> or humiliated and/or create a hostile, offensive or sexualised environment. </w:t>
      </w:r>
    </w:p>
    <w:p w14:paraId="79DE389D" w14:textId="77777777" w:rsidR="00E53BCD" w:rsidRPr="00BB7329" w:rsidRDefault="00E53BCD"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p>
    <w:p w14:paraId="69F7BBC0" w14:textId="79540256" w:rsidR="00C1537E" w:rsidRPr="00E669F5" w:rsidRDefault="00FA6CF6" w:rsidP="00AA40C3">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E669F5">
        <w:rPr>
          <w:rFonts w:asciiTheme="minorHAnsi" w:hAnsiTheme="minorHAnsi" w:cstheme="minorHAnsi"/>
        </w:rPr>
        <w:t>Sexual</w:t>
      </w:r>
      <w:r w:rsidR="00E53BCD" w:rsidRPr="00E669F5">
        <w:rPr>
          <w:rFonts w:asciiTheme="minorHAnsi" w:hAnsiTheme="minorHAnsi" w:cstheme="minorHAnsi"/>
        </w:rPr>
        <w:t xml:space="preserve"> harmful behaviour</w:t>
      </w:r>
      <w:r w:rsidRPr="00E669F5">
        <w:rPr>
          <w:rFonts w:asciiTheme="minorHAnsi" w:hAnsiTheme="minorHAnsi" w:cstheme="minorHAnsi"/>
        </w:rPr>
        <w:t>, sexual violence</w:t>
      </w:r>
      <w:r w:rsidR="00E53BCD" w:rsidRPr="00E669F5">
        <w:rPr>
          <w:rFonts w:asciiTheme="minorHAnsi" w:hAnsiTheme="minorHAnsi" w:cstheme="minorHAnsi"/>
        </w:rPr>
        <w:t xml:space="preserve"> and </w:t>
      </w:r>
      <w:r w:rsidRPr="00E669F5">
        <w:rPr>
          <w:rFonts w:asciiTheme="minorHAnsi" w:hAnsiTheme="minorHAnsi" w:cstheme="minorHAnsi"/>
        </w:rPr>
        <w:t xml:space="preserve">sexual </w:t>
      </w:r>
      <w:r w:rsidR="00AA40C3" w:rsidRPr="00E669F5">
        <w:rPr>
          <w:rFonts w:asciiTheme="minorHAnsi" w:hAnsiTheme="minorHAnsi" w:cstheme="minorHAnsi"/>
        </w:rPr>
        <w:t xml:space="preserve">harassment can include: </w:t>
      </w:r>
    </w:p>
    <w:p w14:paraId="27332372"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Unwanted sexual comments, remarks and messages, including online and through social media, such as sexualised comments, sexual jokes, sexual remarks about a person's appearance or clothing, and the use of sexualised language.</w:t>
      </w:r>
    </w:p>
    <w:p w14:paraId="6FE3838F"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Sexual jokes, taunting, banter, misogynistic comments and other forms of behaviour that create a hostile or intimidating environment.</w:t>
      </w:r>
    </w:p>
    <w:p w14:paraId="063B04AB"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Physical behaviour, such as deliberately brushing against another person, touching without consent, interfering with someone's clothing, or displaying images, photographs or drawings of a sexual nature.</w:t>
      </w:r>
    </w:p>
    <w:p w14:paraId="212ECBCC"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Online sexual harassment, including unwanted sexual messages, requests for sexual content, sexualised comments and online abuse.</w:t>
      </w:r>
    </w:p>
    <w:p w14:paraId="1B4D0304"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Non-consensual sharing, creating or distribution of nude or semi-nude images and videos.</w:t>
      </w:r>
    </w:p>
    <w:p w14:paraId="747962E1"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Sexualised bullying, including behaviour that humiliates, intimidates or targets another person in a sexual way.</w:t>
      </w:r>
    </w:p>
    <w:p w14:paraId="6FD334F1"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Abuse within intimate personal relationships between peers.</w:t>
      </w:r>
    </w:p>
    <w:p w14:paraId="14A2EE46"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Sexual exploitation, coercion, manipulation, threats or intimidation.</w:t>
      </w:r>
    </w:p>
    <w:p w14:paraId="499BBC7C" w14:textId="77777777"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proofErr w:type="spellStart"/>
      <w:r w:rsidRPr="00E669F5">
        <w:rPr>
          <w:rFonts w:asciiTheme="minorHAnsi" w:eastAsia="Times New Roman" w:hAnsiTheme="minorHAnsi" w:cstheme="minorHAnsi"/>
          <w:color w:val="auto"/>
          <w:lang w:eastAsia="en-GB"/>
        </w:rPr>
        <w:t>Upskirting</w:t>
      </w:r>
      <w:proofErr w:type="spellEnd"/>
      <w:r w:rsidRPr="00E669F5">
        <w:rPr>
          <w:rFonts w:asciiTheme="minorHAnsi" w:eastAsia="Times New Roman" w:hAnsiTheme="minorHAnsi" w:cstheme="minorHAnsi"/>
          <w:color w:val="auto"/>
          <w:lang w:eastAsia="en-GB"/>
        </w:rPr>
        <w:t>, down-blousing or other forms of image-based abuse.</w:t>
      </w:r>
    </w:p>
    <w:p w14:paraId="1F4F7DEF" w14:textId="10B8969A" w:rsidR="00FA6CF6" w:rsidRPr="00E669F5" w:rsidRDefault="00FA6CF6" w:rsidP="00A1137E">
      <w:pPr>
        <w:numPr>
          <w:ilvl w:val="0"/>
          <w:numId w:val="40"/>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E669F5">
        <w:rPr>
          <w:rFonts w:asciiTheme="minorHAnsi" w:eastAsia="Times New Roman" w:hAnsiTheme="minorHAnsi" w:cstheme="minorHAnsi"/>
          <w:color w:val="auto"/>
          <w:lang w:eastAsia="en-GB"/>
        </w:rPr>
        <w:t>Sexual violence, including sexual assault, rape and assault by penetration.</w:t>
      </w:r>
    </w:p>
    <w:p w14:paraId="7F6DE831" w14:textId="48028285" w:rsidR="00F9795F" w:rsidRPr="00BB7329" w:rsidRDefault="00F9795F" w:rsidP="00F9795F">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bCs/>
        </w:rPr>
      </w:pPr>
      <w:r w:rsidRPr="00BB7329">
        <w:rPr>
          <w:rFonts w:asciiTheme="minorHAnsi" w:hAnsiTheme="minorHAnsi" w:cstheme="minorHAnsi"/>
          <w:b/>
          <w:bCs/>
        </w:rPr>
        <w:t>(</w:t>
      </w:r>
      <w:bookmarkStart w:id="47" w:name="_Hlk76123940"/>
      <w:r w:rsidRPr="00BB7329">
        <w:rPr>
          <w:rFonts w:asciiTheme="minorHAnsi" w:hAnsiTheme="minorHAnsi" w:cstheme="minorHAnsi"/>
          <w:b/>
          <w:bCs/>
        </w:rPr>
        <w:t xml:space="preserve">Also see </w:t>
      </w:r>
      <w:hyperlink w:anchor="Consent" w:history="1">
        <w:r w:rsidR="00A32FB7">
          <w:rPr>
            <w:rStyle w:val="Hyperlink"/>
            <w:rFonts w:asciiTheme="minorHAnsi" w:hAnsiTheme="minorHAnsi" w:cstheme="minorHAnsi"/>
            <w:b/>
            <w:bCs/>
          </w:rPr>
          <w:t>C</w:t>
        </w:r>
        <w:r w:rsidRPr="00BB7329">
          <w:rPr>
            <w:rStyle w:val="Hyperlink"/>
            <w:rFonts w:asciiTheme="minorHAnsi" w:hAnsiTheme="minorHAnsi" w:cstheme="minorHAnsi"/>
            <w:b/>
            <w:bCs/>
          </w:rPr>
          <w:t>onsent</w:t>
        </w:r>
      </w:hyperlink>
      <w:r w:rsidRPr="00BB7329">
        <w:rPr>
          <w:rFonts w:asciiTheme="minorHAnsi" w:hAnsiTheme="minorHAnsi" w:cstheme="minorHAnsi"/>
          <w:b/>
          <w:bCs/>
        </w:rPr>
        <w:t xml:space="preserve"> section)</w:t>
      </w:r>
      <w:bookmarkEnd w:id="47"/>
    </w:p>
    <w:p w14:paraId="625C8A35" w14:textId="01C32571" w:rsidR="00895DB8" w:rsidRPr="008F7090" w:rsidRDefault="00FA6CF6" w:rsidP="008F7090">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Sexual harassment, sexual violence and harmful sexual behaviour can occur in person, online or through a combination of both. Such behaviour is never acceptable and will be taken seriously, with all concerns managed in accordance with this policy and relevant statutory guidance.</w:t>
      </w:r>
      <w:bookmarkStart w:id="48" w:name="Culture"/>
      <w:bookmarkEnd w:id="48"/>
    </w:p>
    <w:p w14:paraId="192DEC7D" w14:textId="1D47B0F6" w:rsidR="00E20382" w:rsidRPr="00BB7329" w:rsidRDefault="00E20382" w:rsidP="00E20382">
      <w:pPr>
        <w:pStyle w:val="NormalWeb"/>
        <w:shd w:val="clear" w:color="auto" w:fill="FFFFFF"/>
        <w:spacing w:before="0" w:beforeAutospacing="0" w:after="0" w:afterAutospacing="0"/>
        <w:rPr>
          <w:rFonts w:asciiTheme="minorHAnsi" w:hAnsiTheme="minorHAnsi" w:cstheme="minorHAnsi"/>
          <w:b/>
          <w:bCs/>
          <w:sz w:val="22"/>
          <w:szCs w:val="22"/>
        </w:rPr>
      </w:pPr>
      <w:r w:rsidRPr="00BB7329">
        <w:rPr>
          <w:rFonts w:asciiTheme="minorHAnsi" w:hAnsiTheme="minorHAnsi" w:cstheme="minorHAnsi"/>
          <w:b/>
          <w:bCs/>
          <w:sz w:val="22"/>
          <w:szCs w:val="22"/>
        </w:rPr>
        <w:t>OUR CULTURE</w:t>
      </w:r>
    </w:p>
    <w:p w14:paraId="11D62A1A" w14:textId="46A0D59D" w:rsidR="00E20382" w:rsidRPr="00BB7329" w:rsidRDefault="00E20382" w:rsidP="00E2038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are committed to creating and maintaining a culture where sexual harassment, sexual violence and online sexual abuse are not tolerated. We recognise the importance of identifying concerns early and taking appropriate action to protect our students.</w:t>
      </w:r>
    </w:p>
    <w:p w14:paraId="6019E97E" w14:textId="783676AD" w:rsidR="00E20382" w:rsidRPr="00BB7329" w:rsidRDefault="00E20382"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We make it clear that sexual violence, sexual harassment and harmful sexual behaviour are never acceptable and will not be tolerated. </w:t>
      </w:r>
    </w:p>
    <w:p w14:paraId="5D1F7840" w14:textId="5C73C2E2" w:rsidR="00E20382" w:rsidRPr="00BB7329" w:rsidRDefault="00E20382"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do not dismiss or tolerate sexual violence or sexual harassment as "banter", "part of growing up", "just having a laugh" or "boys being boys</w:t>
      </w:r>
      <w:r w:rsidRPr="00E669F5">
        <w:rPr>
          <w:rFonts w:asciiTheme="minorHAnsi" w:eastAsia="Times New Roman" w:hAnsiTheme="minorHAnsi" w:cstheme="minorHAnsi"/>
          <w:color w:val="auto"/>
          <w:lang w:eastAsia="en-GB"/>
        </w:rPr>
        <w:t>". We recognise that such attitudes can create a culture of unacceptable behaviour, misogyny and an unsafe environment for children.</w:t>
      </w:r>
      <w:r w:rsidRPr="00BB7329">
        <w:rPr>
          <w:rFonts w:asciiTheme="minorHAnsi" w:eastAsia="Times New Roman" w:hAnsiTheme="minorHAnsi" w:cstheme="minorHAnsi"/>
          <w:color w:val="auto"/>
          <w:lang w:eastAsia="en-GB"/>
        </w:rPr>
        <w:t xml:space="preserve"> </w:t>
      </w:r>
    </w:p>
    <w:p w14:paraId="1B551FF2" w14:textId="58B225A9" w:rsidR="00E20382" w:rsidRPr="00BB7329" w:rsidRDefault="00E20382"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We challenge inappropriate behaviour, including behaviour that may be harmful or potentially criminal, such as unwanted sexual touching, grabbing bottoms, breasts or genitalia, flicking bras, sexist language, sexualised name-calling, and </w:t>
      </w:r>
      <w:proofErr w:type="spellStart"/>
      <w:r w:rsidRPr="00BB7329">
        <w:rPr>
          <w:rFonts w:asciiTheme="minorHAnsi" w:eastAsia="Times New Roman" w:hAnsiTheme="minorHAnsi" w:cstheme="minorHAnsi"/>
          <w:color w:val="auto"/>
          <w:lang w:eastAsia="en-GB"/>
        </w:rPr>
        <w:t>upskirting</w:t>
      </w:r>
      <w:proofErr w:type="spellEnd"/>
      <w:r w:rsidRPr="00BB7329">
        <w:rPr>
          <w:rFonts w:asciiTheme="minorHAnsi" w:eastAsia="Times New Roman" w:hAnsiTheme="minorHAnsi" w:cstheme="minorHAnsi"/>
          <w:color w:val="auto"/>
          <w:lang w:eastAsia="en-GB"/>
        </w:rPr>
        <w:t xml:space="preserve">. </w:t>
      </w:r>
      <w:hyperlink r:id="rId41" w:history="1"/>
      <w:r w:rsidRPr="00BB7329">
        <w:rPr>
          <w:rFonts w:asciiTheme="minorHAnsi" w:eastAsia="Times New Roman" w:hAnsiTheme="minorHAnsi" w:cstheme="minorHAnsi"/>
          <w:color w:val="auto"/>
          <w:lang w:eastAsia="en-GB"/>
        </w:rPr>
        <w:t xml:space="preserve"> </w:t>
      </w:r>
    </w:p>
    <w:p w14:paraId="2BB74196" w14:textId="66061EA6" w:rsidR="00E20382" w:rsidRPr="00BB7329" w:rsidRDefault="00E20382"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We do not rely solely on children making disclosures. Staff remain vigilant to signs that a child may have experienced abuse or harassment, including changes in behaviour, attendance, presentation or emotional wellbeing, and will act on any concerns. </w:t>
      </w:r>
    </w:p>
    <w:p w14:paraId="4B116583" w14:textId="1C3A9A32" w:rsidR="002362F6" w:rsidRDefault="007A3A23" w:rsidP="007A3A23">
      <w:pPr>
        <w:pStyle w:val="ListParagraph"/>
        <w:numPr>
          <w:ilvl w:val="0"/>
          <w:numId w:val="41"/>
        </w:numPr>
        <w:rPr>
          <w:rFonts w:eastAsia="Times New Roman" w:cstheme="minorHAnsi"/>
          <w:lang w:eastAsia="en-GB"/>
        </w:rPr>
      </w:pPr>
      <w:r w:rsidRPr="007A3A23">
        <w:rPr>
          <w:rFonts w:eastAsia="Times New Roman" w:cstheme="minorHAnsi"/>
          <w:lang w:eastAsia="en-GB"/>
        </w:rPr>
        <w:t xml:space="preserve">All staff are trained to receive disclosures and share these in person with a relevant member of the Safeguarding Team. We also have a strong culture of belonging and care, and received referrals about </w:t>
      </w:r>
      <w:r w:rsidRPr="007A3A23">
        <w:rPr>
          <w:rFonts w:eastAsia="Times New Roman" w:cstheme="minorHAnsi"/>
          <w:lang w:eastAsia="en-GB"/>
        </w:rPr>
        <w:lastRenderedPageBreak/>
        <w:t>students from other students too. The staff member subsequently also produces a written report that is shared as an incident on the child’s CPOMs account. Further investigation after any disclosure is only completed by those members of staff who are appropriately trained to do so. CPOMs is used to record all information including the relevant follow up following a disclosure.</w:t>
      </w:r>
    </w:p>
    <w:p w14:paraId="1B11E5F6" w14:textId="77777777" w:rsidR="002362F6" w:rsidRDefault="00E20382" w:rsidP="002362F6">
      <w:pPr>
        <w:pStyle w:val="ListParagraph"/>
        <w:numPr>
          <w:ilvl w:val="0"/>
          <w:numId w:val="41"/>
        </w:numPr>
        <w:rPr>
          <w:rFonts w:eastAsia="Times New Roman" w:cstheme="minorHAnsi"/>
          <w:lang w:eastAsia="en-GB"/>
        </w:rPr>
      </w:pPr>
      <w:r w:rsidRPr="002362F6">
        <w:rPr>
          <w:rFonts w:eastAsia="Times New Roman" w:cstheme="minorHAnsi"/>
          <w:lang w:eastAsia="en-GB"/>
        </w:rPr>
        <w:t xml:space="preserve">We are committed to preventing, identifying and responding to harmful sexual behaviour at the earliest opportunity. </w:t>
      </w:r>
    </w:p>
    <w:p w14:paraId="2195E985" w14:textId="77777777" w:rsidR="002362F6" w:rsidRDefault="00E20382" w:rsidP="002362F6">
      <w:pPr>
        <w:pStyle w:val="ListParagraph"/>
        <w:numPr>
          <w:ilvl w:val="0"/>
          <w:numId w:val="41"/>
        </w:numPr>
        <w:rPr>
          <w:rFonts w:eastAsia="Times New Roman" w:cstheme="minorHAnsi"/>
          <w:lang w:eastAsia="en-GB"/>
        </w:rPr>
      </w:pPr>
      <w:r w:rsidRPr="002362F6">
        <w:rPr>
          <w:rFonts w:eastAsia="Times New Roman" w:cstheme="minorHAnsi"/>
          <w:lang w:eastAsia="en-GB"/>
        </w:rPr>
        <w:t xml:space="preserve">Through our PSHE and RSE curriculum, pupils learn about healthy and respectful relationships, consent, appropriate boundaries, sexual harassment, sexual violence, online safety and how to seek help and support. We provide opportunities for discussion of issues that pupils may find difficult, including consent and the sharing of nude and semi-nude images. </w:t>
      </w:r>
    </w:p>
    <w:p w14:paraId="064CB658" w14:textId="77777777" w:rsidR="002362F6" w:rsidRDefault="00E20382" w:rsidP="002362F6">
      <w:pPr>
        <w:pStyle w:val="ListParagraph"/>
        <w:numPr>
          <w:ilvl w:val="0"/>
          <w:numId w:val="41"/>
        </w:numPr>
        <w:rPr>
          <w:rFonts w:eastAsia="Times New Roman" w:cstheme="minorHAnsi"/>
          <w:lang w:eastAsia="en-GB"/>
        </w:rPr>
      </w:pPr>
      <w:r w:rsidRPr="002362F6">
        <w:rPr>
          <w:rFonts w:eastAsia="Times New Roman" w:cstheme="minorHAnsi"/>
          <w:lang w:eastAsia="en-GB"/>
        </w:rPr>
        <w:t xml:space="preserve">We follow the guidance set out in Keeping Children Safe in Education (2026), relevant Greater Manchester safeguarding procedures, and any associated local safeguarding guidance. </w:t>
      </w:r>
    </w:p>
    <w:p w14:paraId="146E4545" w14:textId="77777777" w:rsidR="002362F6" w:rsidRDefault="00E20382" w:rsidP="002362F6">
      <w:pPr>
        <w:pStyle w:val="ListParagraph"/>
        <w:numPr>
          <w:ilvl w:val="0"/>
          <w:numId w:val="41"/>
        </w:numPr>
        <w:rPr>
          <w:rFonts w:eastAsia="Times New Roman" w:cstheme="minorHAnsi"/>
          <w:lang w:eastAsia="en-GB"/>
        </w:rPr>
      </w:pPr>
      <w:r w:rsidRPr="002362F6">
        <w:rPr>
          <w:rFonts w:eastAsia="Times New Roman" w:cstheme="minorHAnsi"/>
          <w:lang w:eastAsia="en-GB"/>
        </w:rPr>
        <w:t xml:space="preserve">We promote the NSPCC's dedicated helpline for victims of abuse in education settings and encourage pupils to access appropriate sources of support. </w:t>
      </w:r>
    </w:p>
    <w:p w14:paraId="32DF3428" w14:textId="14F4F52C" w:rsidR="00E20382" w:rsidRPr="002362F6" w:rsidRDefault="00E20382" w:rsidP="002362F6">
      <w:pPr>
        <w:pStyle w:val="ListParagraph"/>
        <w:numPr>
          <w:ilvl w:val="0"/>
          <w:numId w:val="41"/>
        </w:numPr>
        <w:rPr>
          <w:rFonts w:eastAsia="Times New Roman" w:cstheme="minorHAnsi"/>
          <w:lang w:eastAsia="en-GB"/>
        </w:rPr>
      </w:pPr>
      <w:r w:rsidRPr="002362F6">
        <w:rPr>
          <w:rFonts w:eastAsia="Times New Roman" w:cstheme="minorHAnsi"/>
          <w:lang w:eastAsia="en-GB"/>
        </w:rPr>
        <w:t xml:space="preserve">We recognise that sexual harassment, sexual violence and abuse can have a significant impact on a child's wellbeing, safety and educational experience, and may interfere with their rights and freedoms. </w:t>
      </w:r>
    </w:p>
    <w:p w14:paraId="5E0C4429" w14:textId="77777777" w:rsidR="004854B7" w:rsidRPr="00BB7329" w:rsidRDefault="004854B7" w:rsidP="004854B7">
      <w:pPr>
        <w:pStyle w:val="NormalWeb"/>
        <w:spacing w:line="300" w:lineRule="atLeast"/>
        <w:rPr>
          <w:rFonts w:asciiTheme="minorHAnsi" w:hAnsiTheme="minorHAnsi" w:cstheme="minorHAnsi"/>
          <w:sz w:val="22"/>
          <w:szCs w:val="22"/>
        </w:rPr>
      </w:pPr>
      <w:r w:rsidRPr="00BB7329">
        <w:rPr>
          <w:rFonts w:asciiTheme="minorHAnsi" w:hAnsiTheme="minorHAnsi" w:cstheme="minorHAnsi"/>
          <w:sz w:val="22"/>
          <w:szCs w:val="22"/>
        </w:rPr>
        <w:t>We ensure that all staff receive appropriate training so that they are able to:</w:t>
      </w:r>
    </w:p>
    <w:p w14:paraId="179FAE64" w14:textId="07BEF57E" w:rsidR="004854B7" w:rsidRPr="00BB7329" w:rsidRDefault="004854B7"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Understand the definitions of harmful sexual behaviour, sexual harassment and sexual violence, including online sexual abuse.</w:t>
      </w:r>
    </w:p>
    <w:p w14:paraId="63F1EF78" w14:textId="0276D02A" w:rsidR="004854B7" w:rsidRPr="00BB7329" w:rsidRDefault="004854B7"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Recognise the signs and indicators of child-on-child sexual abuse.</w:t>
      </w:r>
    </w:p>
    <w:p w14:paraId="537CB0D3" w14:textId="1A154E8B" w:rsidR="004854B7" w:rsidRPr="00BB7329" w:rsidRDefault="004854B7"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Respond appropriately and consistently to incidents of harmful sexual behaviour, sexual harassment, sexual violence and online sexual abuse.</w:t>
      </w:r>
    </w:p>
    <w:p w14:paraId="71986D82" w14:textId="582A8616" w:rsidR="004854B7" w:rsidRPr="00BB7329" w:rsidRDefault="004854B7"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Engage pupils in sensitive conversations and respond to disclosures in a supportive and professional manner.</w:t>
      </w:r>
    </w:p>
    <w:p w14:paraId="134152C8" w14:textId="77777777" w:rsidR="004854B7" w:rsidRPr="00BB7329" w:rsidRDefault="004854B7"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Understand the school's procedures for reporting, recording and responding to concerns relating to child-on-child abuse.</w:t>
      </w:r>
    </w:p>
    <w:p w14:paraId="1AB716A0" w14:textId="6B98F655" w:rsidR="004854B7" w:rsidRPr="00BB7329" w:rsidRDefault="004854B7" w:rsidP="00A1137E">
      <w:pPr>
        <w:numPr>
          <w:ilvl w:val="0"/>
          <w:numId w:val="4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Contribute to a culture where sexual harassment and sexual violence are not tolerated and where students feel safe to report concerns.</w:t>
      </w:r>
    </w:p>
    <w:p w14:paraId="7D0AE42A" w14:textId="4FBC0899" w:rsidR="004467FA" w:rsidRPr="00895DB8" w:rsidRDefault="002744DE" w:rsidP="00895DB8">
      <w:pPr>
        <w:pStyle w:val="Normal1"/>
        <w:spacing w:after="0"/>
        <w:rPr>
          <w:rFonts w:asciiTheme="minorHAnsi" w:hAnsiTheme="minorHAnsi" w:cstheme="minorHAnsi"/>
          <w:color w:val="auto"/>
        </w:rPr>
      </w:pPr>
      <w:r w:rsidRPr="003A1541">
        <w:rPr>
          <w:rFonts w:asciiTheme="minorHAnsi" w:hAnsiTheme="minorHAnsi" w:cstheme="minorHAnsi"/>
          <w:color w:val="auto"/>
        </w:rPr>
        <w:t>*See our Online Safety, Anti Bullying and Behaviour polici</w:t>
      </w:r>
      <w:r w:rsidR="00895DB8" w:rsidRPr="003A1541">
        <w:rPr>
          <w:rFonts w:asciiTheme="minorHAnsi" w:hAnsiTheme="minorHAnsi" w:cstheme="minorHAnsi"/>
          <w:color w:val="auto"/>
        </w:rPr>
        <w:t>es</w:t>
      </w:r>
      <w:bookmarkStart w:id="49" w:name="Responding_to_Violence"/>
      <w:bookmarkEnd w:id="49"/>
      <w:r w:rsidR="00427159">
        <w:rPr>
          <w:rFonts w:asciiTheme="minorHAnsi" w:hAnsiTheme="minorHAnsi" w:cstheme="minorHAnsi"/>
          <w:color w:val="auto"/>
        </w:rPr>
        <w:t>.</w:t>
      </w:r>
    </w:p>
    <w:p w14:paraId="2EF7E406" w14:textId="77777777" w:rsidR="004467FA" w:rsidRPr="00BB7329" w:rsidRDefault="004467FA" w:rsidP="00E02992">
      <w:pPr>
        <w:pStyle w:val="NormalWeb"/>
        <w:shd w:val="clear" w:color="auto" w:fill="FFFFFF"/>
        <w:spacing w:before="0" w:beforeAutospacing="0" w:after="0" w:afterAutospacing="0"/>
        <w:rPr>
          <w:rFonts w:asciiTheme="minorHAnsi" w:hAnsiTheme="minorHAnsi" w:cstheme="minorHAnsi"/>
          <w:b/>
          <w:bCs/>
          <w:color w:val="0B0C0C"/>
          <w:sz w:val="22"/>
          <w:szCs w:val="22"/>
        </w:rPr>
      </w:pPr>
    </w:p>
    <w:p w14:paraId="6D5C55D7" w14:textId="7DBBF6CC" w:rsidR="001626CC" w:rsidRPr="00BB7329" w:rsidRDefault="001626CC" w:rsidP="00E02992">
      <w:pPr>
        <w:pStyle w:val="NormalWeb"/>
        <w:shd w:val="clear" w:color="auto" w:fill="FFFFFF"/>
        <w:spacing w:before="0" w:beforeAutospacing="0" w:after="0" w:afterAutospacing="0"/>
        <w:rPr>
          <w:rFonts w:asciiTheme="minorHAnsi" w:hAnsiTheme="minorHAnsi" w:cstheme="minorHAnsi"/>
          <w:color w:val="0B0C0C"/>
          <w:sz w:val="22"/>
          <w:szCs w:val="22"/>
        </w:rPr>
      </w:pPr>
      <w:r w:rsidRPr="00BB7329">
        <w:rPr>
          <w:rFonts w:asciiTheme="minorHAnsi" w:hAnsiTheme="minorHAnsi" w:cstheme="minorHAnsi"/>
          <w:b/>
          <w:bCs/>
          <w:color w:val="0B0C0C"/>
          <w:sz w:val="22"/>
          <w:szCs w:val="22"/>
        </w:rPr>
        <w:t>How we respond to sexual violence or sexual harassment</w:t>
      </w:r>
      <w:r w:rsidR="00E02992" w:rsidRPr="00BB7329">
        <w:rPr>
          <w:rFonts w:asciiTheme="minorHAnsi" w:hAnsiTheme="minorHAnsi" w:cstheme="minorHAnsi"/>
          <w:color w:val="0B0C0C"/>
          <w:sz w:val="22"/>
          <w:szCs w:val="22"/>
        </w:rPr>
        <w:t>:</w:t>
      </w:r>
      <w:r w:rsidRPr="00BB7329">
        <w:rPr>
          <w:rFonts w:asciiTheme="minorHAnsi" w:hAnsiTheme="minorHAnsi" w:cstheme="minorHAnsi"/>
          <w:color w:val="0B0C0C"/>
          <w:sz w:val="22"/>
          <w:szCs w:val="22"/>
        </w:rPr>
        <w:t xml:space="preserve"> </w:t>
      </w:r>
    </w:p>
    <w:p w14:paraId="5D2659A0"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Sexual violence, sexual harassment and harmful sexual behaviour are never acceptable and will not be tolerated.</w:t>
      </w:r>
    </w:p>
    <w:p w14:paraId="2349369A"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reports of sexual violence, sexual harassment or harmful sexual behaviour will be taken seriously and responded to promptly, proportionately and in line with safeguarding procedures.</w:t>
      </w:r>
    </w:p>
    <w:p w14:paraId="4AC085DD" w14:textId="68D69B8F"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Advice, support and guidance may be sought from the Safeguarding in Education Team, Children's Social Care, the Police and other specialist services, where appropriate.</w:t>
      </w:r>
    </w:p>
    <w:p w14:paraId="56DC59E8"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Where a child is suspected to have suffered, or is at risk of suffering, significant harm, an immediate referral will be made to Children's Social Care and, where appropriate, the Police.</w:t>
      </w:r>
    </w:p>
    <w:p w14:paraId="5E720554"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take all reasonable steps to protect and support the victim, ensuring they feel safe, listened to and supported throughout the process.</w:t>
      </w:r>
    </w:p>
    <w:p w14:paraId="57433E82"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carefully consider the wishes of the victim while balancing these against our safeguarding responsibilities towards the victim and other children. Where action is taken that differs from a victim's wishes, this will be explained sensitively and appropriate support will be provided.</w:t>
      </w:r>
    </w:p>
    <w:p w14:paraId="49C1D6A5" w14:textId="0C1AADB8"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complete and regularly review safety plans, where required, to protect all pupils involved.</w:t>
      </w:r>
    </w:p>
    <w:p w14:paraId="2C54547B"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put appropriate measures in place without delay to safeguard children. This may include adjustments to timetables, supervision arrangements, seating plans, movement around the school site, transport arrangements, break times, educational provision and before- and after-school activities.</w:t>
      </w:r>
    </w:p>
    <w:p w14:paraId="3A39B2AC"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lastRenderedPageBreak/>
        <w:t>Staff will listen carefully to reports, avoid leading questions and will not investigate allegations themselves. Concerns will be passed to the Designated Safeguarding Lead (DSL) without delay.</w:t>
      </w:r>
    </w:p>
    <w:p w14:paraId="52884EF8"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ensure that victims are not made to feel responsible for the abuse, harassment or violence they have experienced and will never suggest that they are creating a problem by making a report.</w:t>
      </w:r>
    </w:p>
    <w:p w14:paraId="524A5BCE" w14:textId="58A53241"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Appropriate support will be offered to the student accused, recognising that they may also have unmet needs, vulnerabilities or safeguarding concerns that require assessment and intervention.</w:t>
      </w:r>
    </w:p>
    <w:p w14:paraId="09B0D444"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consider the impact on any witnesses and other pupils who may have been affected and ensure that appropriate support is available.</w:t>
      </w:r>
    </w:p>
    <w:p w14:paraId="5FCBF3CB" w14:textId="49B2DC28"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Where statutory services are not involved, support may be provided through Family Help, pastoral support, targeted interventions or other appropriate services.</w:t>
      </w:r>
    </w:p>
    <w:p w14:paraId="2E548A57"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work closely with parents and carers, where appropriate, while ensuring that doing so does not place any child at increased risk of harm.</w:t>
      </w:r>
    </w:p>
    <w:p w14:paraId="7C4BEC0A"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Our Behaviour Policy will be applied consistently, and appropriate sanctions and interventions will be implemented where necessary to reinforce a culture in which sexual violence, sexual harassment and harmful sexual behaviour are not tolerated.</w:t>
      </w:r>
    </w:p>
    <w:p w14:paraId="07AB43EE"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signpost pupils and families to specialist services and support agencies where appropriate.</w:t>
      </w:r>
    </w:p>
    <w:p w14:paraId="5059C485" w14:textId="77777777"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concerns, disclosures, decisions, actions and outcomes will be recorded accurately and reviewed by the DSL to identify patterns, inform interventions and ensure that children receive the support they need.</w:t>
      </w:r>
    </w:p>
    <w:p w14:paraId="7162CFF1" w14:textId="40B23EB9" w:rsidR="004467FA" w:rsidRPr="00BB7329" w:rsidRDefault="004467FA" w:rsidP="00A1137E">
      <w:pPr>
        <w:numPr>
          <w:ilvl w:val="0"/>
          <w:numId w:val="4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regularly review our safeguarding practice, curriculum and culture to ensure that sexual violence, sexual harassment and harmful sexual behaviour are identified, challenged and addressed effectively.</w:t>
      </w:r>
    </w:p>
    <w:p w14:paraId="16D55585" w14:textId="34A47877" w:rsidR="004467FA" w:rsidRPr="00BB7329" w:rsidRDefault="004467FA" w:rsidP="004467FA">
      <w:pPr>
        <w:pStyle w:val="NormalWeb"/>
        <w:shd w:val="clear" w:color="auto" w:fill="FFFFFF"/>
        <w:spacing w:before="0" w:beforeAutospacing="0" w:after="0" w:afterAutospacing="0"/>
        <w:ind w:left="360"/>
        <w:rPr>
          <w:rFonts w:asciiTheme="minorHAnsi" w:hAnsiTheme="minorHAnsi" w:cstheme="minorHAnsi"/>
          <w:bCs/>
          <w:sz w:val="22"/>
          <w:szCs w:val="22"/>
        </w:rPr>
      </w:pPr>
      <w:r w:rsidRPr="00BB7329">
        <w:rPr>
          <w:rFonts w:asciiTheme="minorHAnsi" w:eastAsia="Calibri" w:hAnsiTheme="minorHAnsi" w:cstheme="minorHAnsi"/>
          <w:sz w:val="22"/>
          <w:szCs w:val="22"/>
          <w:lang w:eastAsia="en-US"/>
        </w:rPr>
        <w:t>*</w:t>
      </w:r>
      <w:r w:rsidRPr="00BB7329">
        <w:rPr>
          <w:rFonts w:asciiTheme="minorHAnsi" w:hAnsiTheme="minorHAnsi" w:cstheme="minorHAnsi"/>
          <w:bCs/>
          <w:sz w:val="22"/>
          <w:szCs w:val="22"/>
        </w:rPr>
        <w:t>See flow char</w:t>
      </w:r>
      <w:r w:rsidRPr="00A6562F">
        <w:rPr>
          <w:rFonts w:asciiTheme="minorHAnsi" w:hAnsiTheme="minorHAnsi" w:cstheme="minorHAnsi"/>
          <w:bCs/>
          <w:sz w:val="22"/>
          <w:szCs w:val="22"/>
        </w:rPr>
        <w:t xml:space="preserve">t </w:t>
      </w:r>
      <w:hyperlink w:anchor="Appendix11" w:history="1">
        <w:r w:rsidR="00A6562F" w:rsidRPr="00A6562F">
          <w:rPr>
            <w:rStyle w:val="Hyperlink"/>
            <w:rFonts w:asciiTheme="minorHAnsi" w:hAnsiTheme="minorHAnsi" w:cstheme="minorHAnsi"/>
            <w:bCs/>
            <w:sz w:val="22"/>
            <w:szCs w:val="22"/>
          </w:rPr>
          <w:t>Appendix 11</w:t>
        </w:r>
        <w:r w:rsidRPr="00A6562F">
          <w:rPr>
            <w:rStyle w:val="Hyperlink"/>
            <w:rFonts w:asciiTheme="minorHAnsi" w:hAnsiTheme="minorHAnsi" w:cstheme="minorHAnsi"/>
            <w:bCs/>
            <w:sz w:val="22"/>
            <w:szCs w:val="22"/>
          </w:rPr>
          <w:t>.</w:t>
        </w:r>
      </w:hyperlink>
    </w:p>
    <w:p w14:paraId="367AE03F" w14:textId="77777777" w:rsidR="00A32FB7" w:rsidRDefault="00A32FB7" w:rsidP="004467FA">
      <w:pPr>
        <w:pStyle w:val="NormalWeb"/>
        <w:shd w:val="clear" w:color="auto" w:fill="FFFFFF"/>
        <w:spacing w:before="0" w:beforeAutospacing="0" w:after="0" w:afterAutospacing="0"/>
        <w:rPr>
          <w:rFonts w:asciiTheme="minorHAnsi" w:hAnsiTheme="minorHAnsi" w:cstheme="minorHAnsi"/>
          <w:sz w:val="22"/>
          <w:szCs w:val="22"/>
        </w:rPr>
      </w:pPr>
    </w:p>
    <w:p w14:paraId="181675F4" w14:textId="6047B32A" w:rsidR="004467FA" w:rsidRPr="00BB7329" w:rsidRDefault="004467FA" w:rsidP="004467FA">
      <w:pPr>
        <w:pStyle w:val="NormalWeb"/>
        <w:shd w:val="clear" w:color="auto" w:fill="FFFFFF"/>
        <w:spacing w:before="0" w:beforeAutospacing="0" w:after="0" w:afterAutospacing="0"/>
        <w:rPr>
          <w:rFonts w:asciiTheme="minorHAnsi" w:hAnsiTheme="minorHAnsi" w:cstheme="minorHAnsi"/>
          <w:sz w:val="22"/>
          <w:szCs w:val="22"/>
        </w:rPr>
      </w:pPr>
      <w:r w:rsidRPr="00BB7329">
        <w:rPr>
          <w:rFonts w:asciiTheme="minorHAnsi" w:hAnsiTheme="minorHAnsi" w:cstheme="minorHAnsi"/>
          <w:sz w:val="22"/>
          <w:szCs w:val="22"/>
        </w:rPr>
        <w:t xml:space="preserve">Where a report involves rape or assault by penetration, the alleged perpetrator will normally be removed from any shared classes with the victim whilst enquiries are ongoing. We will consider what arrangements are needed to keep the victim and student accused appropriately separated during the </w:t>
      </w:r>
      <w:r w:rsidR="003A1541" w:rsidRPr="003A1541">
        <w:rPr>
          <w:rFonts w:asciiTheme="minorHAnsi" w:hAnsiTheme="minorHAnsi" w:cstheme="minorHAnsi"/>
          <w:sz w:val="22"/>
          <w:szCs w:val="22"/>
        </w:rPr>
        <w:t>school</w:t>
      </w:r>
      <w:r w:rsidRPr="003A1541">
        <w:rPr>
          <w:rFonts w:asciiTheme="minorHAnsi" w:hAnsiTheme="minorHAnsi" w:cstheme="minorHAnsi"/>
          <w:sz w:val="22"/>
          <w:szCs w:val="22"/>
        </w:rPr>
        <w:t xml:space="preserve"> day, at </w:t>
      </w:r>
      <w:r w:rsidR="003A1541" w:rsidRPr="003A1541">
        <w:rPr>
          <w:rFonts w:asciiTheme="minorHAnsi" w:hAnsiTheme="minorHAnsi" w:cstheme="minorHAnsi"/>
          <w:sz w:val="22"/>
          <w:szCs w:val="22"/>
        </w:rPr>
        <w:t>school</w:t>
      </w:r>
      <w:r w:rsidRPr="003A1541">
        <w:rPr>
          <w:rFonts w:asciiTheme="minorHAnsi" w:hAnsiTheme="minorHAnsi" w:cstheme="minorHAnsi"/>
          <w:sz w:val="22"/>
          <w:szCs w:val="22"/>
        </w:rPr>
        <w:t xml:space="preserve"> activities</w:t>
      </w:r>
      <w:r w:rsidRPr="00BB7329">
        <w:rPr>
          <w:rFonts w:asciiTheme="minorHAnsi" w:hAnsiTheme="minorHAnsi" w:cstheme="minorHAnsi"/>
          <w:sz w:val="22"/>
          <w:szCs w:val="22"/>
        </w:rPr>
        <w:t xml:space="preserve"> and, where appropriate, on transport. These arrangements are made to safeguard all children involved and do not imply guilt. For all other reports of sexual violence or sexual harassment, the need for separation and any additional safeguarding measures will be considered on a case-by-case basis. Where bail conditions, court orders or other legal restrictions are in place, we will take reasonable steps to ensure they are followed.</w:t>
      </w:r>
    </w:p>
    <w:p w14:paraId="06B5126F" w14:textId="77777777" w:rsidR="004467FA" w:rsidRPr="00BB7329" w:rsidRDefault="004467FA" w:rsidP="002A29A0">
      <w:pPr>
        <w:pStyle w:val="Normal1"/>
        <w:spacing w:after="0" w:line="240" w:lineRule="auto"/>
        <w:rPr>
          <w:rFonts w:asciiTheme="minorHAnsi" w:hAnsiTheme="minorHAnsi" w:cstheme="minorHAnsi"/>
          <w:b/>
        </w:rPr>
      </w:pPr>
      <w:bookmarkStart w:id="50" w:name="_Hlk173415075"/>
      <w:bookmarkEnd w:id="45"/>
    </w:p>
    <w:p w14:paraId="509EE543" w14:textId="77777777" w:rsidR="002E7456" w:rsidRPr="00BB7329" w:rsidRDefault="002A29A0" w:rsidP="002E7456">
      <w:pPr>
        <w:pStyle w:val="Normal1"/>
        <w:spacing w:after="0" w:line="240" w:lineRule="auto"/>
        <w:rPr>
          <w:rFonts w:asciiTheme="minorHAnsi" w:hAnsiTheme="minorHAnsi" w:cstheme="minorHAnsi"/>
          <w:b/>
        </w:rPr>
      </w:pPr>
      <w:bookmarkStart w:id="51" w:name="Online_Safety"/>
      <w:r w:rsidRPr="00BB7329">
        <w:rPr>
          <w:rFonts w:asciiTheme="minorHAnsi" w:hAnsiTheme="minorHAnsi" w:cstheme="minorHAnsi"/>
          <w:b/>
        </w:rPr>
        <w:t xml:space="preserve">ONLINE SAFETY </w:t>
      </w:r>
    </w:p>
    <w:bookmarkEnd w:id="51"/>
    <w:p w14:paraId="5CC8CB31" w14:textId="71C2936E" w:rsidR="002E7456" w:rsidRPr="00BB7329" w:rsidRDefault="002E7456" w:rsidP="002E7456">
      <w:pPr>
        <w:pStyle w:val="Normal1"/>
        <w:spacing w:after="0" w:line="240" w:lineRule="auto"/>
        <w:rPr>
          <w:rFonts w:asciiTheme="minorHAnsi" w:hAnsiTheme="minorHAnsi" w:cstheme="minorHAnsi"/>
          <w:b/>
        </w:rPr>
      </w:pPr>
      <w:r w:rsidRPr="00BB7329">
        <w:rPr>
          <w:rFonts w:asciiTheme="minorHAnsi" w:eastAsia="Times New Roman" w:hAnsiTheme="minorHAnsi" w:cstheme="minorHAnsi"/>
          <w:color w:val="auto"/>
          <w:lang w:eastAsia="en-GB"/>
        </w:rPr>
        <w:t xml:space="preserve">Online safety is an integral part of safeguarding. Our Online Safety Policy sets out how we keep pupils safe when using technology and accessing the internet. We recognise that children may be exposed to a range of online risks, including cyberbullying, online abuse, exploitation, harmful content, misinformation, disinformation and AI-generated content. Cyberbullying will be treated as seriously as any other form of bullying and managed in accordance with our Behaviour and Anti-Bullying Policies. </w:t>
      </w:r>
    </w:p>
    <w:p w14:paraId="1E2806D2" w14:textId="5E7A039A" w:rsidR="002E7456" w:rsidRPr="00BB7329" w:rsidRDefault="002E7456" w:rsidP="002E745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We have appropriate filtering and monitoring systems in place to help protect pupils from harmful and inappropriate content. These systems are reviewed regularly, and staff are trained to identify and respond to online safety concerns. </w:t>
      </w:r>
    </w:p>
    <w:p w14:paraId="009A6EF9" w14:textId="09E907B6" w:rsidR="002E7456" w:rsidRPr="00BB7329" w:rsidRDefault="002E7456" w:rsidP="002E745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Through our curriculum, including PSHE, RSE and Computing, pupils are taught how to stay safe online. This includes understanding the risks associated with </w:t>
      </w:r>
      <w:r w:rsidRPr="00E669F5">
        <w:rPr>
          <w:rFonts w:asciiTheme="minorHAnsi" w:eastAsia="Times New Roman" w:hAnsiTheme="minorHAnsi" w:cstheme="minorHAnsi"/>
          <w:color w:val="auto"/>
          <w:lang w:eastAsia="en-GB"/>
        </w:rPr>
        <w:t>online content, contact, conduct and commerce.</w:t>
      </w:r>
      <w:r w:rsidRPr="00BB7329">
        <w:rPr>
          <w:rFonts w:asciiTheme="minorHAnsi" w:eastAsia="Times New Roman" w:hAnsiTheme="minorHAnsi" w:cstheme="minorHAnsi"/>
          <w:color w:val="auto"/>
          <w:lang w:eastAsia="en-GB"/>
        </w:rPr>
        <w:t xml:space="preserve"> </w:t>
      </w:r>
    </w:p>
    <w:p w14:paraId="0E5211C7" w14:textId="00A3C273" w:rsidR="002E7456" w:rsidRPr="00BB7329" w:rsidRDefault="002E7456" w:rsidP="002E745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work in partnership with parents and carers to promote online safety and will always consider online risks when responding to safeguarding concerns.</w:t>
      </w:r>
    </w:p>
    <w:p w14:paraId="25D73CC7" w14:textId="77777777" w:rsidR="002A29A0" w:rsidRPr="00BB7329" w:rsidRDefault="002A29A0" w:rsidP="00FD0315">
      <w:pPr>
        <w:widowControl w:val="0"/>
        <w:spacing w:after="0"/>
        <w:rPr>
          <w:rFonts w:asciiTheme="minorHAnsi" w:hAnsiTheme="minorHAnsi" w:cstheme="minorHAnsi"/>
        </w:rPr>
      </w:pPr>
      <w:r w:rsidRPr="00BB7329">
        <w:rPr>
          <w:rFonts w:asciiTheme="minorHAnsi" w:hAnsiTheme="minorHAnsi" w:cstheme="minorHAnsi"/>
        </w:rPr>
        <w:t xml:space="preserve">Should we have any concerns we </w:t>
      </w:r>
      <w:proofErr w:type="gramStart"/>
      <w:r w:rsidRPr="00BB7329">
        <w:rPr>
          <w:rFonts w:asciiTheme="minorHAnsi" w:hAnsiTheme="minorHAnsi" w:cstheme="minorHAnsi"/>
        </w:rPr>
        <w:t>will:</w:t>
      </w:r>
      <w:proofErr w:type="gramEnd"/>
      <w:r w:rsidRPr="00BB7329">
        <w:rPr>
          <w:rFonts w:asciiTheme="minorHAnsi" w:hAnsiTheme="minorHAnsi" w:cstheme="minorHAnsi"/>
        </w:rPr>
        <w:t xml:space="preserve"> </w:t>
      </w:r>
    </w:p>
    <w:p w14:paraId="4D435AD6" w14:textId="77777777" w:rsidR="002A29A0" w:rsidRPr="00BB7329" w:rsidRDefault="002A29A0" w:rsidP="00A1137E">
      <w:pPr>
        <w:pStyle w:val="ListParagraph"/>
        <w:widowControl w:val="0"/>
        <w:numPr>
          <w:ilvl w:val="0"/>
          <w:numId w:val="25"/>
        </w:numPr>
        <w:spacing w:after="0" w:line="240" w:lineRule="auto"/>
        <w:ind w:left="709"/>
        <w:rPr>
          <w:rFonts w:cstheme="minorHAnsi"/>
          <w:u w:val="single"/>
        </w:rPr>
      </w:pPr>
      <w:r w:rsidRPr="00BB7329">
        <w:rPr>
          <w:rFonts w:cstheme="minorHAnsi"/>
        </w:rPr>
        <w:t xml:space="preserve">Refer to the Department of Education guidance on </w:t>
      </w:r>
      <w:hyperlink r:id="rId42" w:history="1">
        <w:r w:rsidRPr="00BB7329">
          <w:rPr>
            <w:rStyle w:val="Hyperlink"/>
            <w:rFonts w:cstheme="minorHAnsi"/>
          </w:rPr>
          <w:t>Teaching on line safety in schools</w:t>
        </w:r>
      </w:hyperlink>
      <w:r w:rsidRPr="00BB7329">
        <w:rPr>
          <w:rFonts w:cstheme="minorHAnsi"/>
          <w:b/>
          <w:bCs/>
        </w:rPr>
        <w:t xml:space="preserve"> </w:t>
      </w:r>
      <w:r w:rsidRPr="00BB7329">
        <w:rPr>
          <w:rFonts w:cstheme="minorHAnsi"/>
        </w:rPr>
        <w:t>(20</w:t>
      </w:r>
      <w:r w:rsidR="00CB1BA7" w:rsidRPr="00BB7329">
        <w:rPr>
          <w:rFonts w:cstheme="minorHAnsi"/>
        </w:rPr>
        <w:t>23</w:t>
      </w:r>
      <w:r w:rsidRPr="00BB7329">
        <w:rPr>
          <w:rFonts w:cstheme="minorHAnsi"/>
        </w:rPr>
        <w:t>)</w:t>
      </w:r>
      <w:r w:rsidR="00957423" w:rsidRPr="00BB7329">
        <w:rPr>
          <w:rFonts w:cstheme="minorHAnsi"/>
        </w:rPr>
        <w:t xml:space="preserve">, </w:t>
      </w:r>
      <w:hyperlink r:id="rId43" w:history="1">
        <w:r w:rsidR="00957423" w:rsidRPr="00BB7329">
          <w:rPr>
            <w:rStyle w:val="Hyperlink"/>
            <w:rFonts w:cstheme="minorHAnsi"/>
          </w:rPr>
          <w:t>Greater Manchester Procedures</w:t>
        </w:r>
      </w:hyperlink>
      <w:r w:rsidR="00D22983" w:rsidRPr="00BB7329">
        <w:rPr>
          <w:rStyle w:val="Hyperlink"/>
          <w:rFonts w:cstheme="minorHAnsi"/>
        </w:rPr>
        <w:t xml:space="preserve"> </w:t>
      </w:r>
      <w:r w:rsidRPr="00BB7329">
        <w:rPr>
          <w:rFonts w:cstheme="minorHAnsi"/>
        </w:rPr>
        <w:t xml:space="preserve">and </w:t>
      </w:r>
      <w:hyperlink r:id="rId44" w:history="1">
        <w:r w:rsidRPr="00BB7329">
          <w:rPr>
            <w:rStyle w:val="Hyperlink"/>
            <w:rFonts w:cstheme="minorHAnsi"/>
          </w:rPr>
          <w:t>UK Council for child internet safety</w:t>
        </w:r>
      </w:hyperlink>
      <w:r w:rsidRPr="00BB7329">
        <w:rPr>
          <w:rFonts w:cstheme="minorHAnsi"/>
          <w:b/>
          <w:bCs/>
          <w:lang w:val="en"/>
        </w:rPr>
        <w:t xml:space="preserve"> </w:t>
      </w:r>
      <w:r w:rsidRPr="00BB7329">
        <w:rPr>
          <w:rFonts w:cstheme="minorHAnsi"/>
          <w:lang w:val="en"/>
        </w:rPr>
        <w:t xml:space="preserve"> (UKCCIS).</w:t>
      </w:r>
      <w:r w:rsidRPr="00BB7329">
        <w:rPr>
          <w:rFonts w:cstheme="minorHAnsi"/>
          <w:u w:val="single"/>
        </w:rPr>
        <w:t xml:space="preserve"> </w:t>
      </w:r>
    </w:p>
    <w:p w14:paraId="2C009497" w14:textId="77777777" w:rsidR="002A29A0" w:rsidRPr="00BB7329" w:rsidRDefault="002A29A0" w:rsidP="00A1137E">
      <w:pPr>
        <w:pStyle w:val="Normal1"/>
        <w:numPr>
          <w:ilvl w:val="0"/>
          <w:numId w:val="25"/>
        </w:numPr>
        <w:shd w:val="clear" w:color="auto" w:fill="FFFFFF"/>
        <w:spacing w:before="45" w:after="100" w:afterAutospacing="1" w:line="240" w:lineRule="auto"/>
        <w:ind w:left="709"/>
        <w:rPr>
          <w:rFonts w:asciiTheme="minorHAnsi" w:hAnsiTheme="minorHAnsi" w:cstheme="minorHAnsi"/>
          <w:color w:val="auto"/>
        </w:rPr>
      </w:pPr>
      <w:r w:rsidRPr="00BB7329">
        <w:rPr>
          <w:rFonts w:asciiTheme="minorHAnsi" w:hAnsiTheme="minorHAnsi" w:cstheme="minorHAnsi"/>
          <w:color w:val="auto"/>
        </w:rPr>
        <w:t xml:space="preserve">Report to </w:t>
      </w:r>
      <w:hyperlink r:id="rId45" w:history="1">
        <w:r w:rsidRPr="00BB7329">
          <w:rPr>
            <w:rStyle w:val="Hyperlink"/>
            <w:rFonts w:asciiTheme="minorHAnsi" w:hAnsiTheme="minorHAnsi" w:cstheme="minorHAnsi"/>
          </w:rPr>
          <w:t>CEOP</w:t>
        </w:r>
      </w:hyperlink>
      <w:r w:rsidRPr="00BB7329">
        <w:rPr>
          <w:rFonts w:asciiTheme="minorHAnsi" w:hAnsiTheme="minorHAnsi" w:cstheme="minorHAnsi"/>
          <w:color w:val="auto"/>
        </w:rPr>
        <w:t xml:space="preserve"> </w:t>
      </w:r>
      <w:r w:rsidRPr="00BB7329">
        <w:rPr>
          <w:rFonts w:asciiTheme="minorHAnsi" w:hAnsiTheme="minorHAnsi" w:cstheme="minorHAnsi"/>
          <w:color w:val="auto"/>
          <w:lang w:val="en"/>
        </w:rPr>
        <w:t xml:space="preserve">a law enforcement agency that keeps children and young people safe from sexual exploitation and abuse- </w:t>
      </w:r>
      <w:hyperlink r:id="rId46" w:history="1">
        <w:r w:rsidRPr="00BB7329">
          <w:rPr>
            <w:rStyle w:val="Hyperlink"/>
            <w:rFonts w:asciiTheme="minorHAnsi" w:hAnsiTheme="minorHAnsi" w:cstheme="minorHAnsi"/>
            <w:lang w:val="en"/>
          </w:rPr>
          <w:t>Reporting link</w:t>
        </w:r>
      </w:hyperlink>
      <w:r w:rsidRPr="00BB7329">
        <w:rPr>
          <w:rFonts w:asciiTheme="minorHAnsi" w:hAnsiTheme="minorHAnsi" w:cstheme="minorHAnsi"/>
          <w:color w:val="auto"/>
          <w:lang w:val="en"/>
        </w:rPr>
        <w:t xml:space="preserve"> or </w:t>
      </w:r>
      <w:r w:rsidR="00194815" w:rsidRPr="00BB7329">
        <w:rPr>
          <w:rFonts w:asciiTheme="minorHAnsi" w:hAnsiTheme="minorHAnsi" w:cstheme="minorHAnsi"/>
          <w:color w:val="auto"/>
          <w:lang w:val="en"/>
        </w:rPr>
        <w:t>T</w:t>
      </w:r>
      <w:r w:rsidRPr="00BB7329">
        <w:rPr>
          <w:rFonts w:asciiTheme="minorHAnsi" w:hAnsiTheme="minorHAnsi" w:cstheme="minorHAnsi"/>
          <w:color w:val="auto"/>
          <w:lang w:val="en"/>
        </w:rPr>
        <w:t>el 0800 1111</w:t>
      </w:r>
    </w:p>
    <w:p w14:paraId="2D513E52" w14:textId="4D61ACE4" w:rsidR="00485074" w:rsidRPr="00BB7329" w:rsidRDefault="002A29A0" w:rsidP="00A1137E">
      <w:pPr>
        <w:pStyle w:val="Normal1"/>
        <w:numPr>
          <w:ilvl w:val="0"/>
          <w:numId w:val="25"/>
        </w:numPr>
        <w:shd w:val="clear" w:color="auto" w:fill="FFFFFF"/>
        <w:spacing w:before="45" w:after="100" w:afterAutospacing="1" w:line="240" w:lineRule="auto"/>
        <w:ind w:left="709"/>
        <w:rPr>
          <w:rFonts w:asciiTheme="minorHAnsi" w:hAnsiTheme="minorHAnsi" w:cstheme="minorHAnsi"/>
          <w:color w:val="auto"/>
        </w:rPr>
      </w:pPr>
      <w:r w:rsidRPr="00BB7329">
        <w:rPr>
          <w:rFonts w:asciiTheme="minorHAnsi" w:hAnsiTheme="minorHAnsi" w:cstheme="minorHAnsi"/>
          <w:color w:val="auto"/>
        </w:rPr>
        <w:lastRenderedPageBreak/>
        <w:t xml:space="preserve">We access resources from </w:t>
      </w:r>
      <w:hyperlink r:id="rId47" w:history="1">
        <w:r w:rsidR="00E819D5" w:rsidRPr="00BB7329">
          <w:rPr>
            <w:rStyle w:val="Hyperlink"/>
            <w:rFonts w:asciiTheme="minorHAnsi" w:hAnsiTheme="minorHAnsi" w:cstheme="minorHAnsi"/>
          </w:rPr>
          <w:t>UK safer Internet</w:t>
        </w:r>
      </w:hyperlink>
      <w:r w:rsidRPr="00BB7329">
        <w:rPr>
          <w:rFonts w:asciiTheme="minorHAnsi" w:hAnsiTheme="minorHAnsi" w:cstheme="minorHAnsi"/>
          <w:color w:val="auto"/>
        </w:rPr>
        <w:t xml:space="preserve"> </w:t>
      </w:r>
      <w:r w:rsidR="002E7456" w:rsidRPr="00BB7329">
        <w:rPr>
          <w:rFonts w:asciiTheme="minorHAnsi" w:hAnsiTheme="minorHAnsi" w:cstheme="minorHAnsi"/>
          <w:color w:val="auto"/>
        </w:rPr>
        <w:t xml:space="preserve">and </w:t>
      </w:r>
      <w:hyperlink r:id="rId48" w:history="1">
        <w:r w:rsidR="002E7456" w:rsidRPr="00BB7329">
          <w:rPr>
            <w:rFonts w:asciiTheme="minorHAnsi" w:hAnsiTheme="minorHAnsi" w:cstheme="minorHAnsi"/>
            <w:color w:val="0000FF"/>
            <w:u w:val="single"/>
          </w:rPr>
          <w:t xml:space="preserve">Safeguarding in Schools | </w:t>
        </w:r>
        <w:proofErr w:type="spellStart"/>
        <w:r w:rsidR="002E7456" w:rsidRPr="00BB7329">
          <w:rPr>
            <w:rFonts w:asciiTheme="minorHAnsi" w:hAnsiTheme="minorHAnsi" w:cstheme="minorHAnsi"/>
            <w:color w:val="0000FF"/>
            <w:u w:val="single"/>
          </w:rPr>
          <w:t>SWGfL</w:t>
        </w:r>
        <w:proofErr w:type="spellEnd"/>
      </w:hyperlink>
      <w:r w:rsidR="002E7456" w:rsidRPr="00BB7329">
        <w:rPr>
          <w:rFonts w:asciiTheme="minorHAnsi" w:hAnsiTheme="minorHAnsi" w:cstheme="minorHAnsi"/>
        </w:rPr>
        <w:t xml:space="preserve"> </w:t>
      </w:r>
      <w:r w:rsidRPr="00BB7329">
        <w:rPr>
          <w:rFonts w:asciiTheme="minorHAnsi" w:hAnsiTheme="minorHAnsi" w:cstheme="minorHAnsi"/>
          <w:color w:val="auto"/>
        </w:rPr>
        <w:t xml:space="preserve">to keep students safe </w:t>
      </w:r>
      <w:r w:rsidR="001E7B61" w:rsidRPr="00BB7329">
        <w:rPr>
          <w:rFonts w:asciiTheme="minorHAnsi" w:hAnsiTheme="minorHAnsi" w:cstheme="minorHAnsi"/>
          <w:color w:val="auto"/>
        </w:rPr>
        <w:t>online</w:t>
      </w:r>
      <w:r w:rsidRPr="00BB7329">
        <w:rPr>
          <w:rFonts w:asciiTheme="minorHAnsi" w:hAnsiTheme="minorHAnsi" w:cstheme="minorHAnsi"/>
          <w:color w:val="auto"/>
        </w:rPr>
        <w:t>. We will also encourage our students/parents/carers to</w:t>
      </w:r>
      <w:r w:rsidRPr="00BB7329">
        <w:rPr>
          <w:rFonts w:asciiTheme="minorHAnsi" w:hAnsiTheme="minorHAnsi" w:cstheme="minorHAnsi"/>
          <w:color w:val="auto"/>
          <w:lang w:val="en"/>
        </w:rPr>
        <w:t xml:space="preserve"> anonymously report online child sexual abuse imagery and videos to the safer internet </w:t>
      </w:r>
      <w:hyperlink r:id="rId49" w:history="1">
        <w:r w:rsidRPr="00BB7329">
          <w:rPr>
            <w:rStyle w:val="Hyperlink"/>
            <w:rFonts w:asciiTheme="minorHAnsi" w:hAnsiTheme="minorHAnsi" w:cstheme="minorHAnsi"/>
            <w:lang w:val="en"/>
          </w:rPr>
          <w:t>Hotline</w:t>
        </w:r>
      </w:hyperlink>
      <w:r w:rsidRPr="00BB7329">
        <w:rPr>
          <w:rFonts w:asciiTheme="minorHAnsi" w:hAnsiTheme="minorHAnsi" w:cstheme="minorHAnsi"/>
          <w:color w:val="365F91" w:themeColor="accent1" w:themeShade="BF"/>
          <w:lang w:val="en"/>
        </w:rPr>
        <w:t>.</w:t>
      </w:r>
    </w:p>
    <w:p w14:paraId="20D0A4FC" w14:textId="77777777" w:rsidR="002A29A0" w:rsidRPr="00BB7329" w:rsidRDefault="002A29A0" w:rsidP="00A1137E">
      <w:pPr>
        <w:pStyle w:val="Normal1"/>
        <w:numPr>
          <w:ilvl w:val="0"/>
          <w:numId w:val="25"/>
        </w:numPr>
        <w:shd w:val="clear" w:color="auto" w:fill="FFFFFF"/>
        <w:spacing w:before="45" w:after="100" w:afterAutospacing="1" w:line="240" w:lineRule="auto"/>
        <w:ind w:left="709"/>
        <w:rPr>
          <w:rStyle w:val="Hyperlink"/>
          <w:rFonts w:asciiTheme="minorHAnsi" w:hAnsiTheme="minorHAnsi" w:cstheme="minorHAnsi"/>
          <w:color w:val="auto"/>
          <w:u w:val="none"/>
        </w:rPr>
      </w:pPr>
      <w:r w:rsidRPr="00BB7329">
        <w:rPr>
          <w:rFonts w:asciiTheme="minorHAnsi" w:hAnsiTheme="minorHAnsi" w:cstheme="minorHAnsi"/>
          <w:color w:val="auto"/>
        </w:rPr>
        <w:t xml:space="preserve">Report any harmful content to - </w:t>
      </w:r>
      <w:hyperlink r:id="rId50" w:history="1">
        <w:r w:rsidR="005F0996" w:rsidRPr="00BB7329">
          <w:rPr>
            <w:rStyle w:val="Hyperlink"/>
            <w:rFonts w:asciiTheme="minorHAnsi" w:hAnsiTheme="minorHAnsi" w:cstheme="minorHAnsi"/>
          </w:rPr>
          <w:t>www.reportharmfulcontent.com</w:t>
        </w:r>
      </w:hyperlink>
      <w:r w:rsidR="005F0996" w:rsidRPr="00BB7329">
        <w:rPr>
          <w:rFonts w:asciiTheme="minorHAnsi" w:hAnsiTheme="minorHAnsi" w:cstheme="minorHAnsi"/>
        </w:rPr>
        <w:t xml:space="preserve"> </w:t>
      </w:r>
      <w:r w:rsidR="00FD0315" w:rsidRPr="00BB7329">
        <w:rPr>
          <w:rStyle w:val="Hyperlink"/>
          <w:rFonts w:asciiTheme="minorHAnsi" w:hAnsiTheme="minorHAnsi" w:cstheme="minorHAnsi"/>
          <w:color w:val="auto"/>
        </w:rPr>
        <w:t xml:space="preserve"> </w:t>
      </w:r>
    </w:p>
    <w:p w14:paraId="75594D62" w14:textId="49A4894E" w:rsidR="002E7456" w:rsidRPr="00BB7329" w:rsidRDefault="002E7456" w:rsidP="00617E26">
      <w:pPr>
        <w:pStyle w:val="Normal1"/>
        <w:shd w:val="clear" w:color="auto" w:fill="FFFFFF"/>
        <w:spacing w:before="45" w:after="100" w:afterAutospacing="1" w:line="240" w:lineRule="auto"/>
        <w:rPr>
          <w:rFonts w:asciiTheme="minorHAnsi" w:hAnsiTheme="minorHAnsi" w:cstheme="minorHAnsi"/>
        </w:rPr>
      </w:pPr>
      <w:r w:rsidRPr="00BB7329">
        <w:rPr>
          <w:rFonts w:asciiTheme="minorHAnsi" w:hAnsiTheme="minorHAnsi" w:cstheme="minorHAnsi"/>
        </w:rPr>
        <w:t xml:space="preserve">We recognise the increasing use of generative artificial intelligence (AI) and the potential safeguarding risks associated with its misuse. In line with Department for Education </w:t>
      </w:r>
      <w:hyperlink r:id="rId51" w:history="1">
        <w:r w:rsidRPr="00BB7329">
          <w:rPr>
            <w:rStyle w:val="Hyperlink"/>
            <w:rFonts w:asciiTheme="minorHAnsi" w:hAnsiTheme="minorHAnsi" w:cstheme="minorHAnsi"/>
          </w:rPr>
          <w:t>guidance</w:t>
        </w:r>
      </w:hyperlink>
      <w:r w:rsidRPr="00BB7329">
        <w:rPr>
          <w:rFonts w:asciiTheme="minorHAnsi" w:hAnsiTheme="minorHAnsi" w:cstheme="minorHAnsi"/>
        </w:rPr>
        <w:t>, we ensure that our filtering and monitoring systems consider risks relating to AI-generated content and that staff remain alert to emerging online safety concerns.</w:t>
      </w:r>
    </w:p>
    <w:p w14:paraId="5813D176" w14:textId="6A8C6F4B" w:rsidR="000538A2" w:rsidRPr="00B62C40" w:rsidRDefault="003A1541" w:rsidP="002E7456">
      <w:pPr>
        <w:pStyle w:val="Normal1"/>
        <w:shd w:val="clear" w:color="auto" w:fill="FFFFFF"/>
        <w:spacing w:before="45" w:after="100" w:afterAutospacing="1" w:line="240" w:lineRule="auto"/>
        <w:rPr>
          <w:rStyle w:val="Strong"/>
          <w:rFonts w:asciiTheme="minorHAnsi" w:hAnsiTheme="minorHAnsi" w:cstheme="minorHAnsi"/>
          <w:b w:val="0"/>
          <w:bCs w:val="0"/>
          <w:color w:val="auto"/>
        </w:rPr>
      </w:pPr>
      <w:r w:rsidRPr="007534D8">
        <w:rPr>
          <w:rStyle w:val="Hyperlink"/>
          <w:rFonts w:asciiTheme="minorHAnsi" w:hAnsiTheme="minorHAnsi" w:cstheme="minorHAnsi"/>
          <w:color w:val="auto"/>
          <w:u w:val="none"/>
        </w:rPr>
        <w:t>See our O</w:t>
      </w:r>
      <w:r w:rsidR="002E7456" w:rsidRPr="007534D8">
        <w:rPr>
          <w:rStyle w:val="Hyperlink"/>
          <w:rFonts w:asciiTheme="minorHAnsi" w:hAnsiTheme="minorHAnsi" w:cstheme="minorHAnsi"/>
          <w:color w:val="auto"/>
          <w:u w:val="none"/>
        </w:rPr>
        <w:t>nline</w:t>
      </w:r>
      <w:r w:rsidRPr="007534D8">
        <w:rPr>
          <w:rStyle w:val="Hyperlink"/>
          <w:rFonts w:asciiTheme="minorHAnsi" w:hAnsiTheme="minorHAnsi" w:cstheme="minorHAnsi"/>
          <w:color w:val="auto"/>
          <w:u w:val="none"/>
        </w:rPr>
        <w:t xml:space="preserve"> Safety P</w:t>
      </w:r>
      <w:r w:rsidR="002E7456" w:rsidRPr="007534D8">
        <w:rPr>
          <w:rStyle w:val="Hyperlink"/>
          <w:rFonts w:asciiTheme="minorHAnsi" w:hAnsiTheme="minorHAnsi" w:cstheme="minorHAnsi"/>
          <w:color w:val="auto"/>
          <w:u w:val="none"/>
        </w:rPr>
        <w:t>olicy and AI Policy.</w:t>
      </w:r>
    </w:p>
    <w:p w14:paraId="7151A118" w14:textId="28D3954F" w:rsidR="00D20E22" w:rsidRPr="00E669F5" w:rsidRDefault="00D20E22" w:rsidP="002E7456">
      <w:pPr>
        <w:pStyle w:val="Normal1"/>
        <w:shd w:val="clear" w:color="auto" w:fill="FFFFFF"/>
        <w:spacing w:before="45" w:after="100" w:afterAutospacing="1" w:line="240" w:lineRule="auto"/>
        <w:rPr>
          <w:rStyle w:val="Strong"/>
          <w:rFonts w:asciiTheme="minorHAnsi" w:hAnsiTheme="minorHAnsi" w:cstheme="minorHAnsi"/>
        </w:rPr>
      </w:pPr>
      <w:r w:rsidRPr="00E669F5">
        <w:rPr>
          <w:rStyle w:val="Strong"/>
          <w:rFonts w:asciiTheme="minorHAnsi" w:hAnsiTheme="minorHAnsi" w:cstheme="minorHAnsi"/>
        </w:rPr>
        <w:t>Mobile devices</w:t>
      </w:r>
    </w:p>
    <w:p w14:paraId="662DD857" w14:textId="658A8FAA" w:rsidR="00D20E22" w:rsidRPr="00BB7329" w:rsidRDefault="00E25D04" w:rsidP="002E7456">
      <w:pPr>
        <w:pStyle w:val="Normal1"/>
        <w:shd w:val="clear" w:color="auto" w:fill="FFFFFF"/>
        <w:spacing w:before="45" w:after="100" w:afterAutospacing="1" w:line="240" w:lineRule="auto"/>
        <w:rPr>
          <w:rStyle w:val="Hyperlink"/>
          <w:rFonts w:asciiTheme="minorHAnsi" w:hAnsiTheme="minorHAnsi" w:cstheme="minorHAnsi"/>
          <w:color w:val="auto"/>
          <w:u w:val="none"/>
        </w:rPr>
      </w:pPr>
      <w:r w:rsidRPr="00E669F5">
        <w:rPr>
          <w:rFonts w:asciiTheme="minorHAnsi" w:hAnsiTheme="minorHAnsi" w:cstheme="minorHAnsi"/>
        </w:rPr>
        <w:t>We are a mobile phone free school</w:t>
      </w:r>
      <w:r w:rsidRPr="00BB7329">
        <w:rPr>
          <w:rFonts w:asciiTheme="minorHAnsi" w:hAnsiTheme="minorHAnsi" w:cstheme="minorHAnsi"/>
        </w:rPr>
        <w:t xml:space="preserve"> </w:t>
      </w:r>
      <w:r w:rsidRPr="00E669F5">
        <w:rPr>
          <w:rFonts w:asciiTheme="minorHAnsi" w:hAnsiTheme="minorHAnsi" w:cstheme="minorHAnsi"/>
          <w:color w:val="000000" w:themeColor="text1"/>
        </w:rPr>
        <w:t xml:space="preserve">and follow </w:t>
      </w:r>
      <w:hyperlink r:id="rId52" w:history="1">
        <w:r w:rsidRPr="00E669F5">
          <w:rPr>
            <w:rFonts w:asciiTheme="minorHAnsi" w:hAnsiTheme="minorHAnsi" w:cstheme="minorHAnsi"/>
            <w:color w:val="000000" w:themeColor="text1"/>
            <w:u w:val="single"/>
          </w:rPr>
          <w:t>Mobile phones in schools - GOV.UK</w:t>
        </w:r>
      </w:hyperlink>
      <w:r w:rsidRPr="00E669F5">
        <w:rPr>
          <w:rFonts w:asciiTheme="minorHAnsi" w:hAnsiTheme="minorHAnsi" w:cstheme="minorHAnsi"/>
          <w:color w:val="000000" w:themeColor="text1"/>
        </w:rPr>
        <w:t xml:space="preserve"> guidance</w:t>
      </w:r>
      <w:r w:rsidR="00541EAB" w:rsidRPr="00541EAB">
        <w:rPr>
          <w:rFonts w:asciiTheme="minorHAnsi" w:hAnsiTheme="minorHAnsi" w:cstheme="minorHAnsi"/>
          <w:color w:val="000000" w:themeColor="text1"/>
        </w:rPr>
        <w:t>.</w:t>
      </w:r>
    </w:p>
    <w:p w14:paraId="2DED25D7" w14:textId="5594D85F" w:rsidR="00851900" w:rsidRPr="00E669F5" w:rsidRDefault="00DD2C01" w:rsidP="006C512D">
      <w:pPr>
        <w:pStyle w:val="Normal1"/>
        <w:spacing w:after="0"/>
        <w:rPr>
          <w:rFonts w:asciiTheme="minorHAnsi" w:eastAsiaTheme="minorEastAsia" w:hAnsiTheme="minorHAnsi" w:cstheme="minorHAnsi"/>
          <w:b/>
          <w:bCs/>
          <w:color w:val="000000" w:themeColor="text1"/>
          <w:kern w:val="24"/>
        </w:rPr>
      </w:pPr>
      <w:bookmarkStart w:id="52" w:name="NUDE_AND_SEMI_NUDE_INCLUDING_AI"/>
      <w:bookmarkEnd w:id="50"/>
      <w:r w:rsidRPr="00E669F5">
        <w:rPr>
          <w:rFonts w:asciiTheme="minorHAnsi" w:eastAsiaTheme="minorEastAsia" w:hAnsiTheme="minorHAnsi" w:cstheme="minorHAnsi"/>
          <w:b/>
          <w:bCs/>
          <w:color w:val="000000" w:themeColor="text1"/>
          <w:kern w:val="24"/>
        </w:rPr>
        <w:t>N</w:t>
      </w:r>
      <w:r w:rsidR="0079009E" w:rsidRPr="00E669F5">
        <w:rPr>
          <w:rFonts w:asciiTheme="minorHAnsi" w:eastAsiaTheme="minorEastAsia" w:hAnsiTheme="minorHAnsi" w:cstheme="minorHAnsi"/>
          <w:b/>
          <w:bCs/>
          <w:color w:val="000000" w:themeColor="text1"/>
          <w:kern w:val="24"/>
        </w:rPr>
        <w:t>UDE AND SEMI NUDE INCLUDING WHERE GENERATED BY AI</w:t>
      </w:r>
      <w:bookmarkEnd w:id="52"/>
    </w:p>
    <w:p w14:paraId="5B5BB509" w14:textId="417DBB9C" w:rsidR="00D17340" w:rsidRPr="00BB7329" w:rsidRDefault="006C512D" w:rsidP="00D17340">
      <w:pPr>
        <w:pStyle w:val="Normal1"/>
        <w:spacing w:after="0"/>
        <w:rPr>
          <w:rFonts w:asciiTheme="minorHAnsi" w:eastAsia="Times New Roman" w:hAnsiTheme="minorHAnsi" w:cstheme="minorHAnsi"/>
          <w:lang w:eastAsia="en-GB"/>
        </w:rPr>
      </w:pPr>
      <w:r w:rsidRPr="00E669F5">
        <w:rPr>
          <w:rFonts w:asciiTheme="minorHAnsi" w:eastAsia="Times New Roman" w:hAnsiTheme="minorHAnsi" w:cstheme="minorHAnsi"/>
          <w:lang w:eastAsia="en-GB"/>
        </w:rPr>
        <w:t xml:space="preserve">Sharing of </w:t>
      </w:r>
      <w:r w:rsidR="00DD2C01" w:rsidRPr="00E669F5">
        <w:rPr>
          <w:rFonts w:asciiTheme="minorHAnsi" w:eastAsia="Times New Roman" w:hAnsiTheme="minorHAnsi" w:cstheme="minorHAnsi"/>
          <w:lang w:eastAsia="en-GB"/>
        </w:rPr>
        <w:t xml:space="preserve">consensual and </w:t>
      </w:r>
      <w:r w:rsidR="00D17340" w:rsidRPr="00E669F5">
        <w:rPr>
          <w:rFonts w:asciiTheme="minorHAnsi" w:eastAsia="Times New Roman" w:hAnsiTheme="minorHAnsi" w:cstheme="minorHAnsi"/>
          <w:lang w:eastAsia="en-GB"/>
        </w:rPr>
        <w:t>non-consensual</w:t>
      </w:r>
      <w:r w:rsidR="00DD2C01" w:rsidRPr="00E669F5">
        <w:rPr>
          <w:rFonts w:asciiTheme="minorHAnsi" w:eastAsia="Times New Roman" w:hAnsiTheme="minorHAnsi" w:cstheme="minorHAnsi"/>
          <w:lang w:eastAsia="en-GB"/>
        </w:rPr>
        <w:t xml:space="preserve"> </w:t>
      </w:r>
      <w:r w:rsidR="00DD2C01" w:rsidRPr="00E669F5">
        <w:rPr>
          <w:rFonts w:asciiTheme="minorHAnsi" w:eastAsiaTheme="minorEastAsia" w:hAnsiTheme="minorHAnsi" w:cstheme="minorHAnsi"/>
          <w:color w:val="000000" w:themeColor="text1"/>
          <w:kern w:val="24"/>
        </w:rPr>
        <w:t xml:space="preserve">nude and semi-nude images </w:t>
      </w:r>
      <w:r w:rsidR="00851900" w:rsidRPr="00E669F5">
        <w:rPr>
          <w:rFonts w:asciiTheme="minorHAnsi" w:eastAsiaTheme="minorEastAsia" w:hAnsiTheme="minorHAnsi" w:cstheme="minorHAnsi"/>
          <w:color w:val="000000" w:themeColor="text1"/>
          <w:kern w:val="24"/>
        </w:rPr>
        <w:t>and/or videos</w:t>
      </w:r>
      <w:r w:rsidR="00851900" w:rsidRPr="00E669F5">
        <w:rPr>
          <w:rFonts w:asciiTheme="minorHAnsi" w:eastAsiaTheme="minorEastAsia" w:hAnsiTheme="minorHAnsi" w:cstheme="minorHAnsi"/>
          <w:b/>
          <w:bCs/>
          <w:color w:val="000000" w:themeColor="text1"/>
          <w:kern w:val="24"/>
        </w:rPr>
        <w:t xml:space="preserve"> </w:t>
      </w:r>
      <w:r w:rsidRPr="00E669F5">
        <w:rPr>
          <w:rFonts w:asciiTheme="minorHAnsi" w:eastAsia="Times New Roman" w:hAnsiTheme="minorHAnsi" w:cstheme="minorHAnsi"/>
          <w:lang w:eastAsia="en-GB"/>
        </w:rPr>
        <w:t>refers specifically to </w:t>
      </w:r>
      <w:r w:rsidR="0079009E" w:rsidRPr="00E669F5">
        <w:rPr>
          <w:rFonts w:asciiTheme="minorHAnsi" w:eastAsia="Times New Roman" w:hAnsiTheme="minorHAnsi" w:cstheme="minorHAnsi"/>
          <w:lang w:eastAsia="en-GB"/>
        </w:rPr>
        <w:t xml:space="preserve">the </w:t>
      </w:r>
      <w:r w:rsidR="0079009E" w:rsidRPr="00E669F5">
        <w:rPr>
          <w:rFonts w:asciiTheme="minorHAnsi" w:hAnsiTheme="minorHAnsi" w:cstheme="minorHAnsi"/>
          <w:sz w:val="23"/>
          <w:szCs w:val="23"/>
        </w:rPr>
        <w:t>creation, sending or posting</w:t>
      </w:r>
      <w:r w:rsidRPr="00E669F5">
        <w:rPr>
          <w:rFonts w:asciiTheme="minorHAnsi" w:eastAsia="Times New Roman" w:hAnsiTheme="minorHAnsi" w:cstheme="minorHAnsi"/>
          <w:lang w:eastAsia="en-GB"/>
        </w:rPr>
        <w:t xml:space="preserve"> </w:t>
      </w:r>
      <w:r w:rsidR="00851900" w:rsidRPr="00E669F5">
        <w:rPr>
          <w:rFonts w:asciiTheme="minorHAnsi" w:eastAsia="Times New Roman" w:hAnsiTheme="minorHAnsi" w:cstheme="minorHAnsi"/>
          <w:lang w:eastAsia="en-GB"/>
        </w:rPr>
        <w:t xml:space="preserve">of </w:t>
      </w:r>
      <w:r w:rsidR="00D17340" w:rsidRPr="00E669F5">
        <w:rPr>
          <w:rFonts w:asciiTheme="minorHAnsi" w:eastAsia="Times New Roman" w:hAnsiTheme="minorHAnsi" w:cstheme="minorHAnsi"/>
          <w:lang w:eastAsia="en-GB"/>
        </w:rPr>
        <w:t>nude</w:t>
      </w:r>
      <w:r w:rsidR="00851900" w:rsidRPr="00E669F5">
        <w:rPr>
          <w:rFonts w:asciiTheme="minorHAnsi" w:eastAsia="Times New Roman" w:hAnsiTheme="minorHAnsi" w:cstheme="minorHAnsi"/>
          <w:lang w:eastAsia="en-GB"/>
        </w:rPr>
        <w:t xml:space="preserve"> </w:t>
      </w:r>
      <w:r w:rsidRPr="00E669F5">
        <w:rPr>
          <w:rFonts w:asciiTheme="minorHAnsi" w:eastAsia="Times New Roman" w:hAnsiTheme="minorHAnsi" w:cstheme="minorHAnsi"/>
          <w:lang w:eastAsia="en-GB"/>
        </w:rPr>
        <w:t>images</w:t>
      </w:r>
      <w:r w:rsidR="00851900" w:rsidRPr="00E669F5">
        <w:rPr>
          <w:rFonts w:asciiTheme="minorHAnsi" w:eastAsia="Times New Roman" w:hAnsiTheme="minorHAnsi" w:cstheme="minorHAnsi"/>
          <w:lang w:eastAsia="en-GB"/>
        </w:rPr>
        <w:t xml:space="preserve"> </w:t>
      </w:r>
      <w:r w:rsidRPr="00E669F5">
        <w:rPr>
          <w:rFonts w:asciiTheme="minorHAnsi" w:eastAsia="Times New Roman" w:hAnsiTheme="minorHAnsi" w:cstheme="minorHAnsi"/>
          <w:lang w:eastAsia="en-GB"/>
        </w:rPr>
        <w:t>and/or videos</w:t>
      </w:r>
      <w:r w:rsidR="00851900" w:rsidRPr="00E669F5">
        <w:rPr>
          <w:rFonts w:asciiTheme="minorHAnsi" w:eastAsia="Times New Roman" w:hAnsiTheme="minorHAnsi" w:cstheme="minorHAnsi"/>
          <w:lang w:eastAsia="en-GB"/>
        </w:rPr>
        <w:t xml:space="preserve"> </w:t>
      </w:r>
      <w:r w:rsidR="00DD2C01" w:rsidRPr="00E669F5">
        <w:rPr>
          <w:rFonts w:asciiTheme="minorHAnsi" w:hAnsiTheme="minorHAnsi" w:cstheme="minorHAnsi"/>
          <w:sz w:val="23"/>
          <w:szCs w:val="23"/>
        </w:rPr>
        <w:t>including those generated using AI</w:t>
      </w:r>
      <w:r w:rsidR="0079009E" w:rsidRPr="00E669F5">
        <w:rPr>
          <w:rFonts w:asciiTheme="minorHAnsi" w:hAnsiTheme="minorHAnsi" w:cstheme="minorHAnsi"/>
          <w:sz w:val="23"/>
          <w:szCs w:val="23"/>
        </w:rPr>
        <w:t xml:space="preserve"> by young people under the age of 18. The term ‘images’</w:t>
      </w:r>
      <w:r w:rsidR="0079009E" w:rsidRPr="00E669F5">
        <w:rPr>
          <w:rFonts w:asciiTheme="minorHAnsi" w:hAnsiTheme="minorHAnsi" w:cstheme="minorHAnsi"/>
          <w:b/>
          <w:bCs/>
          <w:sz w:val="23"/>
          <w:szCs w:val="23"/>
        </w:rPr>
        <w:t xml:space="preserve"> </w:t>
      </w:r>
      <w:r w:rsidR="0079009E" w:rsidRPr="00E669F5">
        <w:rPr>
          <w:rFonts w:asciiTheme="minorHAnsi" w:hAnsiTheme="minorHAnsi" w:cstheme="minorHAnsi"/>
          <w:sz w:val="23"/>
          <w:szCs w:val="23"/>
        </w:rPr>
        <w:t>includes all visual content, such as photographs, videos and livestreams.</w:t>
      </w:r>
      <w:r w:rsidR="0079009E" w:rsidRPr="00E669F5">
        <w:rPr>
          <w:rFonts w:asciiTheme="minorHAnsi" w:eastAsia="Times New Roman" w:hAnsiTheme="minorHAnsi" w:cstheme="minorHAnsi"/>
          <w:lang w:eastAsia="en-GB"/>
        </w:rPr>
        <w:t xml:space="preserve"> </w:t>
      </w:r>
      <w:r w:rsidR="00DD2C01" w:rsidRPr="00E669F5">
        <w:rPr>
          <w:rFonts w:asciiTheme="minorHAnsi" w:eastAsia="Times New Roman" w:hAnsiTheme="minorHAnsi" w:cstheme="minorHAnsi"/>
          <w:lang w:eastAsia="en-GB"/>
        </w:rPr>
        <w:t xml:space="preserve">When responding to an incident we will follow guidance in </w:t>
      </w:r>
      <w:r w:rsidR="00DD2C01" w:rsidRPr="00DA600B">
        <w:rPr>
          <w:rFonts w:asciiTheme="minorHAnsi" w:hAnsiTheme="minorHAnsi" w:cstheme="minorHAnsi"/>
          <w:color w:val="auto"/>
        </w:rPr>
        <w:t xml:space="preserve">Searching Screening and Confiscation </w:t>
      </w:r>
      <w:hyperlink r:id="rId53" w:history="1">
        <w:r w:rsidR="00DD2C01" w:rsidRPr="00DA600B">
          <w:rPr>
            <w:rStyle w:val="Hyperlink"/>
            <w:rFonts w:asciiTheme="minorHAnsi" w:hAnsiTheme="minorHAnsi" w:cstheme="minorHAnsi"/>
          </w:rPr>
          <w:t>Advice</w:t>
        </w:r>
      </w:hyperlink>
      <w:r w:rsidR="00DD2C01" w:rsidRPr="00E669F5">
        <w:rPr>
          <w:rFonts w:asciiTheme="minorHAnsi" w:hAnsiTheme="minorHAnsi" w:cstheme="minorHAnsi"/>
          <w:color w:val="0000FF"/>
        </w:rPr>
        <w:t xml:space="preserve"> </w:t>
      </w:r>
      <w:r w:rsidR="00DD2C01" w:rsidRPr="00E669F5">
        <w:rPr>
          <w:rFonts w:asciiTheme="minorHAnsi" w:hAnsiTheme="minorHAnsi" w:cstheme="minorHAnsi"/>
        </w:rPr>
        <w:t>for schools</w:t>
      </w:r>
      <w:r w:rsidR="00DD2C01" w:rsidRPr="00E669F5">
        <w:rPr>
          <w:rFonts w:asciiTheme="minorHAnsi" w:hAnsiTheme="minorHAnsi" w:cstheme="minorHAnsi"/>
          <w:color w:val="auto"/>
        </w:rPr>
        <w:t xml:space="preserve"> and </w:t>
      </w:r>
      <w:hyperlink r:id="rId54" w:history="1">
        <w:r w:rsidR="00126634" w:rsidRPr="00E669F5">
          <w:rPr>
            <w:rStyle w:val="Hyperlink"/>
            <w:rFonts w:asciiTheme="minorHAnsi" w:hAnsiTheme="minorHAnsi" w:cstheme="minorHAnsi"/>
          </w:rPr>
          <w:t>Sharing nude and semi nudes: advice for education settings 2024</w:t>
        </w:r>
      </w:hyperlink>
      <w:r w:rsidR="00F85999" w:rsidRPr="00E669F5">
        <w:rPr>
          <w:rStyle w:val="Hyperlink"/>
          <w:rFonts w:asciiTheme="minorHAnsi" w:hAnsiTheme="minorHAnsi" w:cstheme="minorHAnsi"/>
        </w:rPr>
        <w:t>.</w:t>
      </w:r>
      <w:r w:rsidR="00DD2C01" w:rsidRPr="00E669F5">
        <w:rPr>
          <w:rStyle w:val="Hyperlink"/>
          <w:rFonts w:asciiTheme="minorHAnsi" w:hAnsiTheme="minorHAnsi" w:cstheme="minorHAnsi"/>
        </w:rPr>
        <w:t xml:space="preserve"> </w:t>
      </w:r>
      <w:r w:rsidR="00D17340" w:rsidRPr="00E669F5">
        <w:rPr>
          <w:rStyle w:val="Hyperlink"/>
          <w:rFonts w:asciiTheme="minorHAnsi" w:hAnsiTheme="minorHAnsi" w:cstheme="minorHAnsi"/>
        </w:rPr>
        <w:t xml:space="preserve"> </w:t>
      </w:r>
      <w:r w:rsidR="00D17340" w:rsidRPr="00E669F5">
        <w:rPr>
          <w:rStyle w:val="Strong"/>
          <w:rFonts w:asciiTheme="minorHAnsi" w:hAnsiTheme="minorHAnsi" w:cstheme="minorHAnsi"/>
          <w:b w:val="0"/>
          <w:bCs w:val="0"/>
        </w:rPr>
        <w:t>Any incident will be fully investigated. Where appropriate, we will consult with and refer to relevant external agencies, including the Police and the Integrated Front Door. The incident will be appropriately recorded, and ongoing education, guidance, and support will be offered to all students involved.</w:t>
      </w:r>
    </w:p>
    <w:p w14:paraId="2C778051" w14:textId="77777777" w:rsidR="00D17340" w:rsidRPr="00BB7329" w:rsidRDefault="00D17340" w:rsidP="00DD2C01">
      <w:pPr>
        <w:pStyle w:val="Normal1"/>
        <w:spacing w:after="0"/>
        <w:rPr>
          <w:rFonts w:asciiTheme="minorHAnsi" w:hAnsiTheme="minorHAnsi" w:cstheme="minorHAnsi"/>
        </w:rPr>
      </w:pPr>
    </w:p>
    <w:p w14:paraId="49B8A893" w14:textId="047E2406" w:rsidR="00541EAB" w:rsidRPr="00541EAB" w:rsidRDefault="006C512D" w:rsidP="00541EAB">
      <w:pPr>
        <w:pStyle w:val="Normal1"/>
        <w:spacing w:after="0"/>
        <w:rPr>
          <w:rFonts w:asciiTheme="minorHAnsi" w:hAnsiTheme="minorHAnsi" w:cstheme="minorHAnsi"/>
        </w:rPr>
      </w:pPr>
      <w:r w:rsidRPr="00BB7329">
        <w:rPr>
          <w:rFonts w:asciiTheme="minorHAnsi" w:hAnsiTheme="minorHAnsi" w:cstheme="minorHAnsi"/>
        </w:rPr>
        <w:t>We</w:t>
      </w:r>
      <w:r w:rsidR="00DD2C01" w:rsidRPr="00BB7329">
        <w:rPr>
          <w:rFonts w:asciiTheme="minorHAnsi" w:hAnsiTheme="minorHAnsi" w:cstheme="minorHAnsi"/>
        </w:rPr>
        <w:t xml:space="preserve"> </w:t>
      </w:r>
      <w:r w:rsidRPr="00BB7329">
        <w:rPr>
          <w:rFonts w:asciiTheme="minorHAnsi" w:hAnsiTheme="minorHAnsi" w:cstheme="minorHAnsi"/>
        </w:rPr>
        <w:t xml:space="preserve">also </w:t>
      </w:r>
      <w:r w:rsidR="00F85999" w:rsidRPr="00BB7329">
        <w:rPr>
          <w:rFonts w:asciiTheme="minorHAnsi" w:hAnsiTheme="minorHAnsi" w:cstheme="minorHAnsi"/>
        </w:rPr>
        <w:t xml:space="preserve">utilise resources through the SWGFL </w:t>
      </w:r>
      <w:hyperlink r:id="rId55" w:history="1">
        <w:r w:rsidR="00F85999" w:rsidRPr="00BB7329">
          <w:rPr>
            <w:rStyle w:val="Hyperlink"/>
            <w:rFonts w:asciiTheme="minorHAnsi" w:hAnsiTheme="minorHAnsi" w:cstheme="minorHAnsi"/>
          </w:rPr>
          <w:t>So You Got Naked Online</w:t>
        </w:r>
      </w:hyperlink>
      <w:r w:rsidR="00F85999" w:rsidRPr="00BB7329">
        <w:rPr>
          <w:rFonts w:asciiTheme="minorHAnsi" w:hAnsiTheme="minorHAnsi" w:cstheme="minorHAnsi"/>
        </w:rPr>
        <w:t xml:space="preserve"> and promote</w:t>
      </w:r>
      <w:r w:rsidRPr="00BB7329">
        <w:rPr>
          <w:rFonts w:asciiTheme="minorHAnsi" w:hAnsiTheme="minorHAnsi" w:cstheme="minorHAnsi"/>
        </w:rPr>
        <w:t xml:space="preserve"> the </w:t>
      </w:r>
      <w:hyperlink r:id="rId56" w:history="1">
        <w:r w:rsidRPr="00BB7329">
          <w:rPr>
            <w:rStyle w:val="Hyperlink"/>
            <w:rFonts w:asciiTheme="minorHAnsi" w:hAnsiTheme="minorHAnsi" w:cstheme="minorHAnsi"/>
          </w:rPr>
          <w:t>Report Remove tool</w:t>
        </w:r>
      </w:hyperlink>
      <w:r w:rsidRPr="00BB7329">
        <w:rPr>
          <w:rFonts w:asciiTheme="minorHAnsi" w:hAnsiTheme="minorHAnsi" w:cstheme="minorHAnsi"/>
        </w:rPr>
        <w:t xml:space="preserve"> whereby children, young people and adults can report </w:t>
      </w:r>
      <w:r w:rsidR="00851900" w:rsidRPr="00BB7329">
        <w:rPr>
          <w:rFonts w:asciiTheme="minorHAnsi" w:hAnsiTheme="minorHAnsi" w:cstheme="minorHAnsi"/>
        </w:rPr>
        <w:t>intimate</w:t>
      </w:r>
      <w:r w:rsidRPr="00BB7329">
        <w:rPr>
          <w:rFonts w:asciiTheme="minorHAnsi" w:hAnsiTheme="minorHAnsi" w:cstheme="minorHAnsi"/>
        </w:rPr>
        <w:t xml:space="preserve"> images of them that are circulating social media and ensure they are taken down.</w:t>
      </w:r>
      <w:r w:rsidR="00AE4210" w:rsidRPr="00BB7329">
        <w:rPr>
          <w:rFonts w:asciiTheme="minorHAnsi" w:hAnsiTheme="minorHAnsi" w:cstheme="minorHAnsi"/>
          <w:highlight w:val="green"/>
        </w:rPr>
        <w:t xml:space="preserve"> </w:t>
      </w:r>
    </w:p>
    <w:p w14:paraId="337B3F3F" w14:textId="77777777" w:rsidR="007534D8" w:rsidRDefault="007534D8">
      <w:pPr>
        <w:pStyle w:val="Normal1"/>
        <w:spacing w:after="0"/>
        <w:rPr>
          <w:rFonts w:asciiTheme="minorHAnsi" w:hAnsiTheme="minorHAnsi" w:cstheme="minorHAnsi"/>
          <w:bCs/>
        </w:rPr>
      </w:pPr>
      <w:bookmarkStart w:id="53" w:name="Contextual_Safeguarding"/>
      <w:bookmarkEnd w:id="53"/>
    </w:p>
    <w:p w14:paraId="103E19FA" w14:textId="59231F79" w:rsidR="007534D8" w:rsidRDefault="007534D8">
      <w:pPr>
        <w:pStyle w:val="Normal1"/>
        <w:spacing w:after="0"/>
        <w:rPr>
          <w:rFonts w:asciiTheme="minorHAnsi" w:hAnsiTheme="minorHAnsi" w:cstheme="minorHAnsi"/>
          <w:bCs/>
        </w:rPr>
      </w:pPr>
      <w:r w:rsidRPr="007534D8">
        <w:rPr>
          <w:rFonts w:asciiTheme="minorHAnsi" w:hAnsiTheme="minorHAnsi" w:cstheme="minorHAnsi"/>
          <w:bCs/>
        </w:rPr>
        <w:t xml:space="preserve">See our Online Safety Policy, AI Policy and Mobile Phone Policy. </w:t>
      </w:r>
    </w:p>
    <w:p w14:paraId="5492DA08" w14:textId="77777777" w:rsidR="007534D8" w:rsidRDefault="007534D8">
      <w:pPr>
        <w:pStyle w:val="Normal1"/>
        <w:spacing w:after="0"/>
        <w:rPr>
          <w:rFonts w:asciiTheme="minorHAnsi" w:hAnsiTheme="minorHAnsi" w:cstheme="minorHAnsi"/>
          <w:bCs/>
        </w:rPr>
      </w:pPr>
    </w:p>
    <w:p w14:paraId="7A44E61E" w14:textId="0B4797AF" w:rsidR="0098503F" w:rsidRPr="00BB7329" w:rsidRDefault="00332C1B">
      <w:pPr>
        <w:pStyle w:val="Normal1"/>
        <w:spacing w:after="0"/>
        <w:rPr>
          <w:rFonts w:asciiTheme="minorHAnsi" w:hAnsiTheme="minorHAnsi" w:cstheme="minorHAnsi"/>
          <w:b/>
          <w:bCs/>
          <w:color w:val="auto"/>
          <w:u w:val="single"/>
        </w:rPr>
      </w:pPr>
      <w:r w:rsidRPr="00BB7329">
        <w:rPr>
          <w:rFonts w:asciiTheme="minorHAnsi" w:hAnsiTheme="minorHAnsi" w:cstheme="minorHAnsi"/>
          <w:b/>
          <w:bCs/>
          <w:color w:val="auto"/>
        </w:rPr>
        <w:t>HARM OUTSIDE THE HOME</w:t>
      </w:r>
    </w:p>
    <w:p w14:paraId="7E74CF7C" w14:textId="77777777" w:rsidR="00C338FB" w:rsidRPr="00BB7329" w:rsidRDefault="00C338FB">
      <w:pPr>
        <w:pStyle w:val="Normal1"/>
        <w:spacing w:after="0"/>
        <w:rPr>
          <w:rFonts w:asciiTheme="minorHAnsi" w:hAnsiTheme="minorHAnsi" w:cstheme="minorHAnsi"/>
          <w:color w:val="auto"/>
        </w:rPr>
      </w:pPr>
    </w:p>
    <w:p w14:paraId="7065B951" w14:textId="52671F79" w:rsidR="00E25D04" w:rsidRPr="00BB7329" w:rsidRDefault="0075733C" w:rsidP="00E25D04">
      <w:pPr>
        <w:pStyle w:val="Normal1"/>
        <w:spacing w:after="0"/>
        <w:rPr>
          <w:rFonts w:asciiTheme="minorHAnsi" w:hAnsiTheme="minorHAnsi" w:cstheme="minorHAnsi"/>
          <w:b/>
          <w:bCs/>
          <w:color w:val="auto"/>
        </w:rPr>
      </w:pPr>
      <w:bookmarkStart w:id="54" w:name="Criminal"/>
      <w:bookmarkStart w:id="55" w:name="_Hlk173415120"/>
      <w:bookmarkEnd w:id="54"/>
      <w:r w:rsidRPr="00BB7329">
        <w:rPr>
          <w:rFonts w:asciiTheme="minorHAnsi" w:hAnsiTheme="minorHAnsi" w:cstheme="minorHAnsi"/>
          <w:b/>
          <w:bCs/>
          <w:color w:val="auto"/>
        </w:rPr>
        <w:t xml:space="preserve">Child </w:t>
      </w:r>
      <w:r w:rsidR="002C1AFD" w:rsidRPr="00BB7329">
        <w:rPr>
          <w:rFonts w:asciiTheme="minorHAnsi" w:hAnsiTheme="minorHAnsi" w:cstheme="minorHAnsi"/>
          <w:b/>
          <w:bCs/>
          <w:color w:val="auto"/>
        </w:rPr>
        <w:t>Criminal Exploitation /</w:t>
      </w:r>
      <w:r w:rsidR="0032213F">
        <w:rPr>
          <w:rFonts w:asciiTheme="minorHAnsi" w:hAnsiTheme="minorHAnsi" w:cstheme="minorHAnsi"/>
          <w:b/>
          <w:bCs/>
          <w:color w:val="auto"/>
        </w:rPr>
        <w:t>C</w:t>
      </w:r>
      <w:r w:rsidR="002C1AFD" w:rsidRPr="00BB7329">
        <w:rPr>
          <w:rFonts w:asciiTheme="minorHAnsi" w:hAnsiTheme="minorHAnsi" w:cstheme="minorHAnsi"/>
          <w:b/>
          <w:bCs/>
          <w:color w:val="auto"/>
        </w:rPr>
        <w:t xml:space="preserve">ounty </w:t>
      </w:r>
      <w:r w:rsidR="0032213F">
        <w:rPr>
          <w:rFonts w:asciiTheme="minorHAnsi" w:hAnsiTheme="minorHAnsi" w:cstheme="minorHAnsi"/>
          <w:b/>
          <w:bCs/>
          <w:color w:val="auto"/>
        </w:rPr>
        <w:t>L</w:t>
      </w:r>
      <w:r w:rsidR="002C1AFD" w:rsidRPr="00BB7329">
        <w:rPr>
          <w:rFonts w:asciiTheme="minorHAnsi" w:hAnsiTheme="minorHAnsi" w:cstheme="minorHAnsi"/>
          <w:b/>
          <w:bCs/>
          <w:color w:val="auto"/>
        </w:rPr>
        <w:t>ines</w:t>
      </w:r>
      <w:r w:rsidR="00E25D04" w:rsidRPr="00BB7329">
        <w:rPr>
          <w:rFonts w:asciiTheme="minorHAnsi" w:hAnsiTheme="minorHAnsi" w:cstheme="minorHAnsi"/>
          <w:b/>
          <w:bCs/>
          <w:color w:val="auto"/>
        </w:rPr>
        <w:t xml:space="preserve"> </w:t>
      </w:r>
    </w:p>
    <w:p w14:paraId="667D7D03" w14:textId="66319F70" w:rsidR="00E25D04" w:rsidRPr="00BB7329" w:rsidRDefault="00E25D04" w:rsidP="00E25D04">
      <w:pPr>
        <w:pStyle w:val="Normal1"/>
        <w:spacing w:after="0"/>
        <w:rPr>
          <w:rFonts w:asciiTheme="minorHAnsi" w:hAnsiTheme="minorHAnsi" w:cstheme="minorHAnsi"/>
          <w:color w:val="auto"/>
        </w:rPr>
      </w:pPr>
      <w:r w:rsidRPr="00BB7329">
        <w:rPr>
          <w:rFonts w:asciiTheme="minorHAnsi" w:eastAsia="Times New Roman" w:hAnsiTheme="minorHAnsi" w:cstheme="minorHAnsi"/>
          <w:i/>
          <w:iCs/>
          <w:color w:val="auto"/>
          <w:lang w:eastAsia="en-GB"/>
        </w:rPr>
        <w:t>Child Criminal Exploitation (CCE) is a form of abuse where children and young people are manipulated, coerced or deceived into criminal activity for the benefit of others. This may include involvement in county lines, gangs, organised crime groups and drug networks. County lines is a form of criminal exploitation in which organised criminal groups use dedicated mobile phone lines to move and supply drugs, often from urban areas to suburban, rural and coastal locations. Children may be groomed, threatened or exploited to transport drugs, money or weapons and may be trafficked away from their local area. Children involved in county lines activity may be required to stay in temporary accommodation, including hotels, short-term rental properties or the homes of vulnerable adults. Criminal groups may take over the home of a vulnerable person to facilitate criminal activity, a practice known as 'cuckooing’</w:t>
      </w:r>
      <w:r w:rsidRPr="00BB7329">
        <w:rPr>
          <w:rFonts w:asciiTheme="minorHAnsi" w:eastAsia="Times New Roman" w:hAnsiTheme="minorHAnsi" w:cstheme="minorHAnsi"/>
          <w:color w:val="auto"/>
          <w:lang w:eastAsia="en-GB"/>
        </w:rPr>
        <w:t>.</w:t>
      </w:r>
    </w:p>
    <w:p w14:paraId="7731D8D8" w14:textId="77777777" w:rsidR="00E25D04" w:rsidRPr="00BB7329" w:rsidRDefault="00E25D04" w:rsidP="00E25D0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Indicators of Child Criminal Exploitation may include going missing from home or school, unexplained absences, a decline in educational engagement, unexplained money or gifts, multiple mobile phones, increased secrecy, changes in behaviour, or association with older individuals or groups involved in criminal activity.</w:t>
      </w:r>
    </w:p>
    <w:p w14:paraId="4331CC97" w14:textId="28788F5B" w:rsidR="00F55D9D" w:rsidRPr="00BB7329" w:rsidRDefault="00E25D04" w:rsidP="00E25D0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Staff will remain vigilant to the signs of Child Criminal Exploitation and will report any concerns to the Designated Safeguarding Lead (DSL) without delay. </w:t>
      </w:r>
    </w:p>
    <w:p w14:paraId="77573FC0" w14:textId="4330E922" w:rsidR="00F55D9D" w:rsidRPr="00BB7329" w:rsidRDefault="00F55D9D" w:rsidP="00F55D9D">
      <w:pPr>
        <w:pStyle w:val="Normal1"/>
        <w:spacing w:after="100" w:afterAutospacing="1" w:line="240" w:lineRule="auto"/>
        <w:rPr>
          <w:rFonts w:asciiTheme="minorHAnsi" w:hAnsiTheme="minorHAnsi" w:cstheme="minorHAnsi"/>
          <w:color w:val="0B0C0C"/>
          <w:lang w:val="en"/>
        </w:rPr>
      </w:pPr>
      <w:r w:rsidRPr="00BB7329">
        <w:rPr>
          <w:rFonts w:asciiTheme="minorHAnsi" w:hAnsiTheme="minorHAnsi" w:cstheme="minorHAnsi"/>
          <w:color w:val="auto"/>
        </w:rPr>
        <w:lastRenderedPageBreak/>
        <w:t xml:space="preserve">If we have any concerns regarding exploitation we will refer to guidance provided by the </w:t>
      </w:r>
      <w:hyperlink r:id="rId57" w:history="1">
        <w:r w:rsidRPr="00BB7329">
          <w:rPr>
            <w:rStyle w:val="Hyperlink"/>
            <w:rFonts w:asciiTheme="minorHAnsi" w:hAnsiTheme="minorHAnsi" w:cstheme="minorHAnsi"/>
          </w:rPr>
          <w:t>Home Office</w:t>
        </w:r>
      </w:hyperlink>
      <w:r w:rsidRPr="00BB7329">
        <w:rPr>
          <w:rStyle w:val="Hyperlink"/>
          <w:rFonts w:asciiTheme="minorHAnsi" w:hAnsiTheme="minorHAnsi" w:cstheme="minorHAnsi"/>
          <w:color w:val="auto"/>
          <w:u w:val="none"/>
        </w:rPr>
        <w:t xml:space="preserve"> and Greater Manchester </w:t>
      </w:r>
      <w:hyperlink r:id="rId58" w:history="1">
        <w:r w:rsidRPr="00BB7329">
          <w:rPr>
            <w:rStyle w:val="Hyperlink"/>
            <w:rFonts w:asciiTheme="minorHAnsi" w:hAnsiTheme="minorHAnsi" w:cstheme="minorHAnsi"/>
          </w:rPr>
          <w:t>procedures</w:t>
        </w:r>
      </w:hyperlink>
      <w:r w:rsidRPr="00BB7329">
        <w:rPr>
          <w:rFonts w:asciiTheme="minorHAnsi" w:hAnsiTheme="minorHAnsi" w:cstheme="minorHAnsi"/>
          <w:color w:val="auto"/>
        </w:rPr>
        <w:t xml:space="preserve"> along with </w:t>
      </w:r>
      <w:hyperlink r:id="rId59" w:history="1">
        <w:r w:rsidRPr="00BB7329">
          <w:rPr>
            <w:rStyle w:val="Hyperlink"/>
            <w:rFonts w:asciiTheme="minorHAnsi" w:hAnsiTheme="minorHAnsi" w:cstheme="minorHAnsi"/>
          </w:rPr>
          <w:t>Multi agency practice principles for responding to exploitation and extra familial harm</w:t>
        </w:r>
      </w:hyperlink>
      <w:r w:rsidRPr="00BB7329">
        <w:rPr>
          <w:rFonts w:asciiTheme="minorHAnsi" w:hAnsiTheme="minorHAnsi" w:cstheme="minorHAnsi"/>
          <w:color w:val="auto"/>
        </w:rPr>
        <w:t xml:space="preserve">. We will record the concerns and if we believe the threshold is met for statutory intervention refer to </w:t>
      </w:r>
      <w:r w:rsidRPr="00BB7329">
        <w:rPr>
          <w:rFonts w:asciiTheme="minorHAnsi" w:hAnsiTheme="minorHAnsi" w:cstheme="minorHAnsi"/>
        </w:rPr>
        <w:t>The Integrated Front Door</w:t>
      </w:r>
      <w:r w:rsidRPr="00BB7329">
        <w:rPr>
          <w:rFonts w:asciiTheme="minorHAnsi" w:hAnsiTheme="minorHAnsi" w:cstheme="minorHAnsi"/>
          <w:color w:val="auto"/>
        </w:rPr>
        <w:t>.</w:t>
      </w:r>
      <w:r w:rsidRPr="00BB7329">
        <w:rPr>
          <w:rFonts w:asciiTheme="minorHAnsi" w:hAnsiTheme="minorHAnsi" w:cstheme="minorHAnsi"/>
          <w:color w:val="0B0C0C"/>
          <w:lang w:val="en"/>
        </w:rPr>
        <w:t xml:space="preserve"> Should Social Care intervention not be required Early</w:t>
      </w:r>
      <w:r w:rsidR="00C27989" w:rsidRPr="00BB7329">
        <w:rPr>
          <w:rFonts w:asciiTheme="minorHAnsi" w:hAnsiTheme="minorHAnsi" w:cstheme="minorHAnsi"/>
          <w:color w:val="0B0C0C"/>
          <w:lang w:val="en"/>
        </w:rPr>
        <w:t>/family</w:t>
      </w:r>
      <w:r w:rsidRPr="00BB7329">
        <w:rPr>
          <w:rFonts w:asciiTheme="minorHAnsi" w:hAnsiTheme="minorHAnsi" w:cstheme="minorHAnsi"/>
          <w:color w:val="0B0C0C"/>
          <w:lang w:val="en"/>
        </w:rPr>
        <w:t xml:space="preserve"> Help will be offered.</w:t>
      </w:r>
    </w:p>
    <w:p w14:paraId="4932F15A" w14:textId="5D1EF6B6" w:rsidR="007E3C05" w:rsidRPr="00BB7329" w:rsidRDefault="00354715" w:rsidP="007E3C0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 xml:space="preserve">The </w:t>
      </w:r>
      <w:r w:rsidR="003F0D63" w:rsidRPr="00BB7329">
        <w:rPr>
          <w:rFonts w:asciiTheme="minorHAnsi" w:hAnsiTheme="minorHAnsi" w:cstheme="minorHAnsi"/>
        </w:rPr>
        <w:t>D</w:t>
      </w:r>
      <w:r w:rsidRPr="00BB7329">
        <w:rPr>
          <w:rFonts w:asciiTheme="minorHAnsi" w:hAnsiTheme="minorHAnsi" w:cstheme="minorHAnsi"/>
        </w:rPr>
        <w:t xml:space="preserve">esignated </w:t>
      </w:r>
      <w:r w:rsidR="003F0D63" w:rsidRPr="00BB7329">
        <w:rPr>
          <w:rFonts w:asciiTheme="minorHAnsi" w:hAnsiTheme="minorHAnsi" w:cstheme="minorHAnsi"/>
        </w:rPr>
        <w:t>S</w:t>
      </w:r>
      <w:r w:rsidRPr="00BB7329">
        <w:rPr>
          <w:rFonts w:asciiTheme="minorHAnsi" w:hAnsiTheme="minorHAnsi" w:cstheme="minorHAnsi"/>
        </w:rPr>
        <w:t xml:space="preserve">afeguarding </w:t>
      </w:r>
      <w:r w:rsidR="003F0D63" w:rsidRPr="00BB7329">
        <w:rPr>
          <w:rFonts w:asciiTheme="minorHAnsi" w:hAnsiTheme="minorHAnsi" w:cstheme="minorHAnsi"/>
        </w:rPr>
        <w:t>L</w:t>
      </w:r>
      <w:r w:rsidRPr="00BB7329">
        <w:rPr>
          <w:rFonts w:asciiTheme="minorHAnsi" w:hAnsiTheme="minorHAnsi" w:cstheme="minorHAnsi"/>
        </w:rPr>
        <w:t xml:space="preserve">ead (and any deputies) </w:t>
      </w:r>
      <w:r w:rsidR="00575160" w:rsidRPr="00BB7329">
        <w:rPr>
          <w:rFonts w:asciiTheme="minorHAnsi" w:hAnsiTheme="minorHAnsi" w:cstheme="minorHAnsi"/>
        </w:rPr>
        <w:t xml:space="preserve">is </w:t>
      </w:r>
      <w:r w:rsidRPr="00BB7329">
        <w:rPr>
          <w:rFonts w:asciiTheme="minorHAnsi" w:hAnsiTheme="minorHAnsi" w:cstheme="minorHAnsi"/>
        </w:rPr>
        <w:t xml:space="preserve">aware of the National Referral Mechanism </w:t>
      </w:r>
      <w:r w:rsidR="00ED5BBC" w:rsidRPr="00BB7329">
        <w:rPr>
          <w:rFonts w:asciiTheme="minorHAnsi" w:hAnsiTheme="minorHAnsi" w:cstheme="minorHAnsi"/>
        </w:rPr>
        <w:t>and</w:t>
      </w:r>
      <w:r w:rsidR="000C160C" w:rsidRPr="00BB7329">
        <w:rPr>
          <w:rFonts w:asciiTheme="minorHAnsi" w:hAnsiTheme="minorHAnsi" w:cstheme="minorHAnsi"/>
        </w:rPr>
        <w:t xml:space="preserve"> </w:t>
      </w:r>
      <w:r w:rsidR="00ED5BBC" w:rsidRPr="00BB7329">
        <w:rPr>
          <w:rFonts w:asciiTheme="minorHAnsi" w:hAnsiTheme="minorHAnsi" w:cstheme="minorHAnsi"/>
        </w:rPr>
        <w:t>will</w:t>
      </w:r>
      <w:r w:rsidRPr="00BB7329">
        <w:rPr>
          <w:rFonts w:asciiTheme="minorHAnsi" w:hAnsiTheme="minorHAnsi" w:cstheme="minorHAnsi"/>
        </w:rPr>
        <w:t xml:space="preserve"> consider</w:t>
      </w:r>
      <w:r w:rsidR="00ED5BBC" w:rsidRPr="00BB7329">
        <w:rPr>
          <w:rFonts w:asciiTheme="minorHAnsi" w:hAnsiTheme="minorHAnsi" w:cstheme="minorHAnsi"/>
        </w:rPr>
        <w:t xml:space="preserve"> if a notification is required</w:t>
      </w:r>
      <w:r w:rsidR="003E07DD" w:rsidRPr="00BB7329">
        <w:rPr>
          <w:rFonts w:asciiTheme="minorHAnsi" w:hAnsiTheme="minorHAnsi" w:cstheme="minorHAnsi"/>
        </w:rPr>
        <w:t xml:space="preserve"> through</w:t>
      </w:r>
      <w:r w:rsidR="00C85B50" w:rsidRPr="00BB7329">
        <w:rPr>
          <w:rFonts w:asciiTheme="minorHAnsi" w:hAnsiTheme="minorHAnsi" w:cstheme="minorHAnsi"/>
        </w:rPr>
        <w:t xml:space="preserve"> the Integrated Front Door</w:t>
      </w:r>
      <w:r w:rsidRPr="00BB7329">
        <w:rPr>
          <w:rFonts w:asciiTheme="minorHAnsi" w:hAnsiTheme="minorHAnsi" w:cstheme="minorHAnsi"/>
        </w:rPr>
        <w:t xml:space="preserve">. </w:t>
      </w:r>
      <w:r w:rsidR="007E3C05" w:rsidRPr="00BB7329">
        <w:rPr>
          <w:rFonts w:asciiTheme="minorHAnsi" w:eastAsia="Times New Roman" w:hAnsiTheme="minorHAnsi" w:cstheme="minorHAnsi"/>
          <w:color w:val="auto"/>
          <w:lang w:eastAsia="en-GB"/>
        </w:rPr>
        <w:t>Like other forms of abuse and exploitation, Child Criminal Exploitation (CCE):</w:t>
      </w:r>
    </w:p>
    <w:p w14:paraId="4261D85F"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Can affect any child or young person (male or female) under the age of 18.</w:t>
      </w:r>
    </w:p>
    <w:p w14:paraId="3EB683B6"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Can affect vulnerable adults aged 18 and over.</w:t>
      </w:r>
    </w:p>
    <w:p w14:paraId="265A0711"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Can involve force, coercion, manipulation, control, intimidation and/or enticement, and is often associated with violence or threats of violence.</w:t>
      </w:r>
    </w:p>
    <w:p w14:paraId="66CDD6A3"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Can be perpetrated by individuals or groups, males or females, and by both children and adults.</w:t>
      </w:r>
    </w:p>
    <w:p w14:paraId="01B025A7"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Is characterised by an imbalance of power between the victim and the perpetrator(s), which may arise from factors such as age, gender, cognitive ability, physical strength, status, access to resources or other vulnerabilities.</w:t>
      </w:r>
    </w:p>
    <w:p w14:paraId="5DA12380"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May involve the exploitation of children through county lines activity, gangs, organised crime groups or local criminal networks.</w:t>
      </w:r>
    </w:p>
    <w:p w14:paraId="09DBC94F" w14:textId="77777777" w:rsidR="007E3C05" w:rsidRPr="00BB7329" w:rsidRDefault="007E3C05" w:rsidP="00A1137E">
      <w:pPr>
        <w:numPr>
          <w:ilvl w:val="0"/>
          <w:numId w:val="43"/>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Can have a significant impact on a child's physical health, emotional wellbeing, </w:t>
      </w:r>
      <w:proofErr w:type="gramStart"/>
      <w:r w:rsidRPr="00BB7329">
        <w:rPr>
          <w:rFonts w:asciiTheme="minorHAnsi" w:eastAsia="Times New Roman" w:hAnsiTheme="minorHAnsi" w:cstheme="minorHAnsi"/>
          <w:color w:val="auto"/>
          <w:lang w:eastAsia="en-GB"/>
        </w:rPr>
        <w:t>safety</w:t>
      </w:r>
      <w:proofErr w:type="gramEnd"/>
      <w:r w:rsidRPr="00BB7329">
        <w:rPr>
          <w:rFonts w:asciiTheme="minorHAnsi" w:eastAsia="Times New Roman" w:hAnsiTheme="minorHAnsi" w:cstheme="minorHAnsi"/>
          <w:color w:val="auto"/>
          <w:lang w:eastAsia="en-GB"/>
        </w:rPr>
        <w:t>, education and future outcomes.</w:t>
      </w:r>
    </w:p>
    <w:p w14:paraId="7717B964" w14:textId="4CD2CD8E" w:rsidR="004D3672" w:rsidRPr="00BB7329" w:rsidRDefault="007E3C05" w:rsidP="007E3C0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Staff will be alert to the signs of Child Criminal Exploitation and will report any concerns to the Designated Safeguarding Lead (DSL) or a deputy DSL without delay.</w:t>
      </w:r>
    </w:p>
    <w:p w14:paraId="7AC6F215" w14:textId="77777777" w:rsidR="00E32D88" w:rsidRPr="00BB7329" w:rsidRDefault="00ED5BBC">
      <w:pPr>
        <w:pStyle w:val="Normal1"/>
        <w:spacing w:after="0"/>
        <w:rPr>
          <w:rFonts w:asciiTheme="minorHAnsi" w:hAnsiTheme="minorHAnsi" w:cstheme="minorHAnsi"/>
          <w:color w:val="auto"/>
        </w:rPr>
      </w:pPr>
      <w:bookmarkStart w:id="56" w:name="CSE"/>
      <w:r w:rsidRPr="00BB7329">
        <w:rPr>
          <w:rFonts w:asciiTheme="minorHAnsi" w:hAnsiTheme="minorHAnsi" w:cstheme="minorHAnsi"/>
          <w:b/>
          <w:color w:val="auto"/>
        </w:rPr>
        <w:t>Child Sexual Exploitation</w:t>
      </w:r>
      <w:r w:rsidR="007F42B0" w:rsidRPr="00BB7329">
        <w:rPr>
          <w:rFonts w:asciiTheme="minorHAnsi" w:hAnsiTheme="minorHAnsi" w:cstheme="minorHAnsi"/>
          <w:b/>
          <w:color w:val="auto"/>
        </w:rPr>
        <w:t xml:space="preserve"> (CSE)</w:t>
      </w:r>
      <w:r w:rsidR="007F42B0" w:rsidRPr="00BB7329">
        <w:rPr>
          <w:rFonts w:asciiTheme="minorHAnsi" w:hAnsiTheme="minorHAnsi" w:cstheme="minorHAnsi"/>
          <w:color w:val="auto"/>
        </w:rPr>
        <w:t xml:space="preserve">: </w:t>
      </w:r>
    </w:p>
    <w:bookmarkEnd w:id="56"/>
    <w:p w14:paraId="3D41FE39" w14:textId="77777777" w:rsidR="00E32D88" w:rsidRPr="00BB7329" w:rsidRDefault="007F42B0">
      <w:pPr>
        <w:pStyle w:val="Normal1"/>
        <w:spacing w:after="0"/>
        <w:rPr>
          <w:rFonts w:asciiTheme="minorHAnsi" w:hAnsiTheme="minorHAnsi" w:cstheme="minorHAnsi"/>
          <w:color w:val="auto"/>
        </w:rPr>
      </w:pPr>
      <w:r w:rsidRPr="00BB7329">
        <w:rPr>
          <w:rFonts w:asciiTheme="minorHAnsi" w:hAnsiTheme="minorHAnsi" w:cstheme="minorHAnsi"/>
          <w:color w:val="auto"/>
        </w:rPr>
        <w:t>The definition of Child Sexual Exploitation is as follows:</w:t>
      </w:r>
    </w:p>
    <w:p w14:paraId="27C2AE72" w14:textId="77777777" w:rsidR="00E32D88" w:rsidRPr="00BB7329" w:rsidRDefault="003A3913">
      <w:pPr>
        <w:pStyle w:val="Normal1"/>
        <w:spacing w:after="0"/>
        <w:rPr>
          <w:rFonts w:asciiTheme="minorHAnsi" w:hAnsiTheme="minorHAnsi" w:cstheme="minorHAnsi"/>
          <w:i/>
          <w:color w:val="auto"/>
        </w:rPr>
      </w:pPr>
      <w:r w:rsidRPr="00BB7329">
        <w:rPr>
          <w:rFonts w:asciiTheme="minorHAnsi" w:hAnsiTheme="minorHAnsi" w:cstheme="minorHAnsi"/>
          <w:i/>
          <w:iCs/>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rsidRPr="00BB7329">
        <w:rPr>
          <w:rFonts w:asciiTheme="minorHAnsi" w:hAnsiTheme="minorHAnsi" w:cstheme="minorHAnsi"/>
        </w:rPr>
        <w:t>.</w:t>
      </w:r>
    </w:p>
    <w:p w14:paraId="72AB07CE" w14:textId="77777777" w:rsidR="003A3913" w:rsidRPr="00BB7329" w:rsidRDefault="003A3913">
      <w:pPr>
        <w:pStyle w:val="Normal1"/>
        <w:spacing w:after="0"/>
        <w:rPr>
          <w:rFonts w:asciiTheme="minorHAnsi" w:hAnsiTheme="minorHAnsi" w:cstheme="minorHAnsi"/>
          <w:color w:val="auto"/>
        </w:rPr>
      </w:pPr>
    </w:p>
    <w:p w14:paraId="2657531D" w14:textId="068F83C8" w:rsidR="00E32D88" w:rsidRPr="00BB7329" w:rsidRDefault="007F42B0">
      <w:pPr>
        <w:pStyle w:val="Normal1"/>
        <w:spacing w:after="0"/>
        <w:rPr>
          <w:rFonts w:asciiTheme="minorHAnsi" w:hAnsiTheme="minorHAnsi" w:cstheme="minorHAnsi"/>
          <w:color w:val="auto"/>
          <w:u w:val="single"/>
        </w:rPr>
      </w:pPr>
      <w:r w:rsidRPr="00BB7329">
        <w:rPr>
          <w:rFonts w:asciiTheme="minorHAnsi" w:hAnsiTheme="minorHAnsi" w:cstheme="minorHAnsi"/>
          <w:color w:val="auto"/>
        </w:rPr>
        <w:t xml:space="preserve">Technology is widely used by perpetrators as a method of grooming and coercing victims, often through social networking sites.  More information about Child Sexual Exploitation is available on the </w:t>
      </w:r>
      <w:hyperlink r:id="rId60" w:history="1">
        <w:r w:rsidR="00C16DC9" w:rsidRPr="00BB7329">
          <w:rPr>
            <w:rStyle w:val="Hyperlink"/>
            <w:rFonts w:asciiTheme="minorHAnsi" w:hAnsiTheme="minorHAnsi" w:cstheme="minorHAnsi"/>
          </w:rPr>
          <w:t>Bolton Safeguarding Children Partnership</w:t>
        </w:r>
      </w:hyperlink>
      <w:r w:rsidR="00915E6E" w:rsidRPr="00BB7329">
        <w:rPr>
          <w:rStyle w:val="Hyperlink"/>
          <w:rFonts w:asciiTheme="minorHAnsi" w:hAnsiTheme="minorHAnsi" w:cstheme="minorHAnsi"/>
        </w:rPr>
        <w:t xml:space="preserve"> website</w:t>
      </w:r>
      <w:r w:rsidR="00E53BCD" w:rsidRPr="00BB7329">
        <w:rPr>
          <w:rStyle w:val="Hyperlink"/>
          <w:rFonts w:asciiTheme="minorHAnsi" w:hAnsiTheme="minorHAnsi" w:cstheme="minorHAnsi"/>
          <w:color w:val="auto"/>
          <w:u w:val="none"/>
        </w:rPr>
        <w:t xml:space="preserve">, </w:t>
      </w:r>
      <w:hyperlink r:id="rId61" w:history="1">
        <w:r w:rsidR="00E53BCD" w:rsidRPr="00BB7329">
          <w:rPr>
            <w:rStyle w:val="Hyperlink"/>
            <w:rFonts w:asciiTheme="minorHAnsi" w:hAnsiTheme="minorHAnsi" w:cstheme="minorHAnsi"/>
          </w:rPr>
          <w:t>Greater Manchester Procedures</w:t>
        </w:r>
      </w:hyperlink>
      <w:r w:rsidRPr="00BB7329">
        <w:rPr>
          <w:rFonts w:asciiTheme="minorHAnsi" w:hAnsiTheme="minorHAnsi" w:cstheme="minorHAnsi"/>
          <w:color w:val="auto"/>
        </w:rPr>
        <w:t xml:space="preserve"> </w:t>
      </w:r>
      <w:r w:rsidR="00115F1B" w:rsidRPr="00BB7329">
        <w:rPr>
          <w:rFonts w:asciiTheme="minorHAnsi" w:hAnsiTheme="minorHAnsi" w:cstheme="minorHAnsi"/>
          <w:color w:val="auto"/>
        </w:rPr>
        <w:t xml:space="preserve">, </w:t>
      </w:r>
      <w:hyperlink r:id="rId62" w:history="1">
        <w:r w:rsidR="00115F1B" w:rsidRPr="00BB7329">
          <w:rPr>
            <w:rFonts w:asciiTheme="minorHAnsi" w:hAnsiTheme="minorHAnsi" w:cstheme="minorHAnsi"/>
            <w:color w:val="0000FF"/>
            <w:u w:val="single"/>
          </w:rPr>
          <w:t>Preventing Child Sexual Exploitation | The Children's Society</w:t>
        </w:r>
      </w:hyperlink>
      <w:r w:rsidR="00115F1B" w:rsidRPr="00BB7329">
        <w:rPr>
          <w:rFonts w:asciiTheme="minorHAnsi" w:hAnsiTheme="minorHAnsi" w:cstheme="minorHAnsi"/>
        </w:rPr>
        <w:t xml:space="preserve"> </w:t>
      </w:r>
      <w:r w:rsidR="001602A8" w:rsidRPr="00BB7329">
        <w:rPr>
          <w:rFonts w:asciiTheme="minorHAnsi" w:hAnsiTheme="minorHAnsi" w:cstheme="minorHAnsi"/>
          <w:color w:val="auto"/>
        </w:rPr>
        <w:t>and</w:t>
      </w:r>
      <w:r w:rsidR="001602A8" w:rsidRPr="00BB7329">
        <w:rPr>
          <w:rFonts w:asciiTheme="minorHAnsi" w:hAnsiTheme="minorHAnsi" w:cstheme="minorHAnsi"/>
        </w:rPr>
        <w:t xml:space="preserve"> staff </w:t>
      </w:r>
      <w:r w:rsidR="006C5480" w:rsidRPr="00BB7329">
        <w:rPr>
          <w:rFonts w:asciiTheme="minorHAnsi" w:hAnsiTheme="minorHAnsi" w:cstheme="minorHAnsi"/>
        </w:rPr>
        <w:t>are also</w:t>
      </w:r>
      <w:r w:rsidR="001602A8" w:rsidRPr="00BB7329">
        <w:rPr>
          <w:rFonts w:asciiTheme="minorHAnsi" w:hAnsiTheme="minorHAnsi" w:cstheme="minorHAnsi"/>
        </w:rPr>
        <w:t xml:space="preserve"> aware of the Department for Education’s </w:t>
      </w:r>
      <w:hyperlink r:id="rId63" w:history="1">
        <w:r w:rsidR="001602A8" w:rsidRPr="00BB7329">
          <w:rPr>
            <w:rStyle w:val="Hyperlink"/>
            <w:rFonts w:asciiTheme="minorHAnsi" w:hAnsiTheme="minorHAnsi" w:cstheme="minorHAnsi"/>
          </w:rPr>
          <w:t>Child sexual exploitation: guide for practitioners</w:t>
        </w:r>
      </w:hyperlink>
      <w:r w:rsidR="006C5480" w:rsidRPr="00BB7329">
        <w:rPr>
          <w:rStyle w:val="Hyperlink"/>
          <w:rFonts w:asciiTheme="minorHAnsi" w:hAnsiTheme="minorHAnsi" w:cstheme="minorHAnsi"/>
        </w:rPr>
        <w:t>.</w:t>
      </w:r>
      <w:r w:rsidRPr="00BB7329">
        <w:rPr>
          <w:rFonts w:asciiTheme="minorHAnsi" w:hAnsiTheme="minorHAnsi" w:cstheme="minorHAnsi"/>
          <w:color w:val="auto"/>
        </w:rPr>
        <w:t xml:space="preserve"> </w:t>
      </w:r>
    </w:p>
    <w:p w14:paraId="7F1C3AF3" w14:textId="77777777" w:rsidR="00E32D88" w:rsidRPr="00BB7329" w:rsidRDefault="00E32D88">
      <w:pPr>
        <w:pStyle w:val="Normal1"/>
        <w:spacing w:after="0"/>
        <w:rPr>
          <w:rFonts w:asciiTheme="minorHAnsi" w:hAnsiTheme="minorHAnsi" w:cstheme="minorHAnsi"/>
          <w:color w:val="auto"/>
        </w:rPr>
      </w:pPr>
    </w:p>
    <w:p w14:paraId="3117BE8D" w14:textId="43C5A6B4" w:rsidR="002403C8" w:rsidRPr="00BB7329" w:rsidRDefault="002403C8" w:rsidP="002403C8">
      <w:pPr>
        <w:pStyle w:val="Normal1"/>
        <w:spacing w:after="100" w:afterAutospacing="1" w:line="240" w:lineRule="auto"/>
        <w:rPr>
          <w:rFonts w:asciiTheme="minorHAnsi" w:hAnsiTheme="minorHAnsi" w:cstheme="minorHAnsi"/>
          <w:color w:val="0B0C0C"/>
          <w:lang w:val="en"/>
        </w:rPr>
      </w:pPr>
      <w:r w:rsidRPr="00BB7329">
        <w:rPr>
          <w:rFonts w:asciiTheme="minorHAnsi" w:hAnsiTheme="minorHAnsi" w:cstheme="minorHAnsi"/>
          <w:color w:val="auto"/>
        </w:rPr>
        <w:t xml:space="preserve">If we have any concerns regarding exploitation we will refer to guidance provided by the </w:t>
      </w:r>
      <w:hyperlink r:id="rId64" w:history="1">
        <w:r w:rsidRPr="00BB7329">
          <w:rPr>
            <w:rStyle w:val="Hyperlink"/>
            <w:rFonts w:asciiTheme="minorHAnsi" w:hAnsiTheme="minorHAnsi" w:cstheme="minorHAnsi"/>
          </w:rPr>
          <w:t>Home Office</w:t>
        </w:r>
      </w:hyperlink>
      <w:r w:rsidRPr="00BB7329">
        <w:rPr>
          <w:rStyle w:val="Hyperlink"/>
          <w:rFonts w:asciiTheme="minorHAnsi" w:hAnsiTheme="minorHAnsi" w:cstheme="minorHAnsi"/>
          <w:color w:val="auto"/>
          <w:u w:val="none"/>
        </w:rPr>
        <w:t xml:space="preserve"> and Greater Manchester </w:t>
      </w:r>
      <w:hyperlink r:id="rId65" w:history="1">
        <w:r w:rsidRPr="00BB7329">
          <w:rPr>
            <w:rStyle w:val="Hyperlink"/>
            <w:rFonts w:asciiTheme="minorHAnsi" w:hAnsiTheme="minorHAnsi" w:cstheme="minorHAnsi"/>
          </w:rPr>
          <w:t>procedures</w:t>
        </w:r>
      </w:hyperlink>
      <w:r w:rsidRPr="00BB7329">
        <w:rPr>
          <w:rFonts w:asciiTheme="minorHAnsi" w:hAnsiTheme="minorHAnsi" w:cstheme="minorHAnsi"/>
          <w:color w:val="auto"/>
        </w:rPr>
        <w:t xml:space="preserve"> along with </w:t>
      </w:r>
      <w:hyperlink r:id="rId66" w:history="1">
        <w:r w:rsidRPr="00BB7329">
          <w:rPr>
            <w:rStyle w:val="Hyperlink"/>
            <w:rFonts w:asciiTheme="minorHAnsi" w:hAnsiTheme="minorHAnsi" w:cstheme="minorHAnsi"/>
          </w:rPr>
          <w:t>Multi agency practice principles for responding to exploitation and extra familial harm</w:t>
        </w:r>
      </w:hyperlink>
      <w:r w:rsidRPr="00BB7329">
        <w:rPr>
          <w:rFonts w:asciiTheme="minorHAnsi" w:hAnsiTheme="minorHAnsi" w:cstheme="minorHAnsi"/>
          <w:color w:val="auto"/>
        </w:rPr>
        <w:t xml:space="preserve">. We will record the concerns and if we believe the threshold is met for statutory intervention refer to </w:t>
      </w:r>
      <w:r w:rsidRPr="00BB7329">
        <w:rPr>
          <w:rFonts w:asciiTheme="minorHAnsi" w:hAnsiTheme="minorHAnsi" w:cstheme="minorHAnsi"/>
        </w:rPr>
        <w:t>The Integrated Front Door</w:t>
      </w:r>
      <w:r w:rsidRPr="00BB7329">
        <w:rPr>
          <w:rFonts w:asciiTheme="minorHAnsi" w:hAnsiTheme="minorHAnsi" w:cstheme="minorHAnsi"/>
          <w:color w:val="auto"/>
        </w:rPr>
        <w:t>.</w:t>
      </w:r>
      <w:r w:rsidRPr="00BB7329">
        <w:rPr>
          <w:rFonts w:asciiTheme="minorHAnsi" w:hAnsiTheme="minorHAnsi" w:cstheme="minorHAnsi"/>
          <w:color w:val="0B0C0C"/>
          <w:lang w:val="en"/>
        </w:rPr>
        <w:t xml:space="preserve"> Should Social Care intervention not be required Early</w:t>
      </w:r>
      <w:r w:rsidR="002D368E" w:rsidRPr="00BB7329">
        <w:rPr>
          <w:rFonts w:asciiTheme="minorHAnsi" w:hAnsiTheme="minorHAnsi" w:cstheme="minorHAnsi"/>
          <w:color w:val="0B0C0C"/>
          <w:lang w:val="en"/>
        </w:rPr>
        <w:t>/family</w:t>
      </w:r>
      <w:r w:rsidRPr="00BB7329">
        <w:rPr>
          <w:rFonts w:asciiTheme="minorHAnsi" w:hAnsiTheme="minorHAnsi" w:cstheme="minorHAnsi"/>
          <w:color w:val="0B0C0C"/>
          <w:lang w:val="en"/>
        </w:rPr>
        <w:t xml:space="preserve"> Help will be offered.</w:t>
      </w:r>
    </w:p>
    <w:p w14:paraId="66A6C83A" w14:textId="53B35D96" w:rsidR="00E349CA" w:rsidRPr="00BB7329" w:rsidRDefault="00E349CA" w:rsidP="00AA1DA2">
      <w:pPr>
        <w:pStyle w:val="Normal1"/>
        <w:spacing w:after="100" w:afterAutospacing="1" w:line="240" w:lineRule="auto"/>
        <w:rPr>
          <w:rFonts w:asciiTheme="minorHAnsi" w:hAnsiTheme="minorHAnsi" w:cstheme="minorHAnsi"/>
          <w:color w:val="auto"/>
        </w:rPr>
      </w:pPr>
      <w:r w:rsidRPr="00BB7329">
        <w:rPr>
          <w:rFonts w:asciiTheme="minorHAnsi" w:hAnsiTheme="minorHAnsi" w:cstheme="minorHAnsi"/>
          <w:color w:val="auto"/>
        </w:rPr>
        <w:t xml:space="preserve">We will also complete the </w:t>
      </w:r>
      <w:r w:rsidR="003A3913" w:rsidRPr="00BB7329">
        <w:rPr>
          <w:rFonts w:asciiTheme="minorHAnsi" w:hAnsiTheme="minorHAnsi" w:cstheme="minorHAnsi"/>
          <w:color w:val="auto"/>
        </w:rPr>
        <w:t>P</w:t>
      </w:r>
      <w:r w:rsidRPr="00BB7329">
        <w:rPr>
          <w:rFonts w:asciiTheme="minorHAnsi" w:hAnsiTheme="minorHAnsi" w:cstheme="minorHAnsi"/>
          <w:color w:val="auto"/>
        </w:rPr>
        <w:t>olice Partner Agency form</w:t>
      </w:r>
      <w:r w:rsidR="00EF2F0F" w:rsidRPr="00BB7329">
        <w:rPr>
          <w:rFonts w:asciiTheme="minorHAnsi" w:hAnsiTheme="minorHAnsi" w:cstheme="minorHAnsi"/>
          <w:color w:val="auto"/>
        </w:rPr>
        <w:t xml:space="preserve"> (gained from the</w:t>
      </w:r>
      <w:r w:rsidR="007E3C05" w:rsidRPr="00BB7329">
        <w:rPr>
          <w:rFonts w:asciiTheme="minorHAnsi" w:hAnsiTheme="minorHAnsi" w:cstheme="minorHAnsi"/>
          <w:color w:val="auto"/>
        </w:rPr>
        <w:t xml:space="preserve"> schools</w:t>
      </w:r>
      <w:r w:rsidR="00EF2F0F" w:rsidRPr="00BB7329">
        <w:rPr>
          <w:rFonts w:asciiTheme="minorHAnsi" w:hAnsiTheme="minorHAnsi" w:cstheme="minorHAnsi"/>
          <w:color w:val="auto"/>
        </w:rPr>
        <w:t xml:space="preserve"> extranet)</w:t>
      </w:r>
      <w:r w:rsidRPr="00BB7329">
        <w:rPr>
          <w:rFonts w:asciiTheme="minorHAnsi" w:hAnsiTheme="minorHAnsi" w:cstheme="minorHAnsi"/>
          <w:color w:val="auto"/>
        </w:rPr>
        <w:t xml:space="preserve"> to share any information we have in relation to child exploitation</w:t>
      </w:r>
      <w:r w:rsidR="000C3425" w:rsidRPr="00BB7329">
        <w:rPr>
          <w:rFonts w:asciiTheme="minorHAnsi" w:hAnsiTheme="minorHAnsi" w:cstheme="minorHAnsi"/>
          <w:color w:val="auto"/>
        </w:rPr>
        <w:t xml:space="preserve"> (criminal or sexual)</w:t>
      </w:r>
      <w:r w:rsidRPr="00BB7329">
        <w:rPr>
          <w:rFonts w:asciiTheme="minorHAnsi" w:hAnsiTheme="minorHAnsi" w:cstheme="minorHAnsi"/>
          <w:color w:val="auto"/>
        </w:rPr>
        <w:t>.</w:t>
      </w:r>
      <w:r w:rsidR="009D3305" w:rsidRPr="00BB7329">
        <w:rPr>
          <w:rFonts w:asciiTheme="minorHAnsi" w:hAnsiTheme="minorHAnsi" w:cstheme="minorHAnsi"/>
          <w:color w:val="auto"/>
        </w:rPr>
        <w:t xml:space="preserve"> </w:t>
      </w:r>
      <w:r w:rsidRPr="00BB7329">
        <w:rPr>
          <w:rFonts w:asciiTheme="minorHAnsi" w:hAnsiTheme="minorHAnsi" w:cstheme="minorHAnsi"/>
          <w:color w:val="auto"/>
        </w:rPr>
        <w:t xml:space="preserve"> </w:t>
      </w:r>
    </w:p>
    <w:p w14:paraId="275C3622" w14:textId="77777777" w:rsidR="00E349CA" w:rsidRPr="00BB7329" w:rsidRDefault="003A3913" w:rsidP="00E349CA">
      <w:pPr>
        <w:pStyle w:val="Normal1"/>
        <w:rPr>
          <w:rFonts w:asciiTheme="minorHAnsi" w:hAnsiTheme="minorHAnsi" w:cstheme="minorHAnsi"/>
          <w:color w:val="auto"/>
        </w:rPr>
      </w:pPr>
      <w:r w:rsidRPr="00BB7329">
        <w:rPr>
          <w:rFonts w:asciiTheme="minorHAnsi" w:hAnsiTheme="minorHAnsi" w:cstheme="minorHAnsi"/>
          <w:color w:val="auto"/>
        </w:rPr>
        <w:t xml:space="preserve">We will work in partnership with the Complex Safeguarding Team, </w:t>
      </w:r>
      <w:proofErr w:type="gramStart"/>
      <w:r w:rsidRPr="00BB7329">
        <w:rPr>
          <w:rFonts w:asciiTheme="minorHAnsi" w:hAnsiTheme="minorHAnsi" w:cstheme="minorHAnsi"/>
          <w:color w:val="auto"/>
        </w:rPr>
        <w:t>If</w:t>
      </w:r>
      <w:proofErr w:type="gramEnd"/>
      <w:r w:rsidRPr="00BB7329">
        <w:rPr>
          <w:rFonts w:asciiTheme="minorHAnsi" w:hAnsiTheme="minorHAnsi" w:cstheme="minorHAnsi"/>
          <w:color w:val="auto"/>
        </w:rPr>
        <w:t xml:space="preserve"> the student</w:t>
      </w:r>
      <w:r w:rsidR="00E349CA" w:rsidRPr="00BB7329">
        <w:rPr>
          <w:rFonts w:asciiTheme="minorHAnsi" w:hAnsiTheme="minorHAnsi" w:cstheme="minorHAnsi"/>
          <w:color w:val="auto"/>
        </w:rPr>
        <w:t xml:space="preserve"> </w:t>
      </w:r>
      <w:r w:rsidRPr="00BB7329">
        <w:rPr>
          <w:rFonts w:asciiTheme="minorHAnsi" w:hAnsiTheme="minorHAnsi" w:cstheme="minorHAnsi"/>
          <w:color w:val="auto"/>
        </w:rPr>
        <w:t xml:space="preserve">becomes allocated </w:t>
      </w:r>
      <w:r w:rsidR="00E349CA" w:rsidRPr="00BB7329">
        <w:rPr>
          <w:rFonts w:asciiTheme="minorHAnsi" w:hAnsiTheme="minorHAnsi" w:cstheme="minorHAnsi"/>
          <w:color w:val="auto"/>
        </w:rPr>
        <w:t>to a Complex Safeguarding Support Worker or Social worker within the team</w:t>
      </w:r>
      <w:r w:rsidRPr="00BB7329">
        <w:rPr>
          <w:rFonts w:asciiTheme="minorHAnsi" w:hAnsiTheme="minorHAnsi" w:cstheme="minorHAnsi"/>
          <w:color w:val="auto"/>
        </w:rPr>
        <w:t>.</w:t>
      </w:r>
    </w:p>
    <w:p w14:paraId="179580C2" w14:textId="3CA19B8B" w:rsidR="009D3305" w:rsidRPr="00BB7329" w:rsidRDefault="009D3305" w:rsidP="009D3305">
      <w:pPr>
        <w:pStyle w:val="Normal1"/>
        <w:spacing w:after="0"/>
        <w:rPr>
          <w:rFonts w:asciiTheme="minorHAnsi" w:hAnsiTheme="minorHAnsi" w:cstheme="minorHAnsi"/>
          <w:color w:val="auto"/>
        </w:rPr>
      </w:pPr>
      <w:r w:rsidRPr="00BB7329">
        <w:rPr>
          <w:rFonts w:asciiTheme="minorHAnsi" w:hAnsiTheme="minorHAnsi" w:cstheme="minorHAnsi"/>
          <w:color w:val="auto"/>
        </w:rPr>
        <w:t xml:space="preserve">We will share appropriate information as requested by </w:t>
      </w:r>
      <w:r w:rsidR="000248E2" w:rsidRPr="00BB7329">
        <w:rPr>
          <w:rFonts w:asciiTheme="minorHAnsi" w:hAnsiTheme="minorHAnsi" w:cstheme="minorHAnsi"/>
          <w:color w:val="auto"/>
        </w:rPr>
        <w:t xml:space="preserve">the </w:t>
      </w:r>
      <w:r w:rsidRPr="00BB7329">
        <w:rPr>
          <w:rFonts w:asciiTheme="minorHAnsi" w:hAnsiTheme="minorHAnsi" w:cstheme="minorHAnsi"/>
          <w:color w:val="auto"/>
        </w:rPr>
        <w:t>CEAM</w:t>
      </w:r>
      <w:r w:rsidR="000248E2" w:rsidRPr="00BB7329">
        <w:rPr>
          <w:rFonts w:asciiTheme="minorHAnsi" w:hAnsiTheme="minorHAnsi" w:cstheme="minorHAnsi"/>
          <w:color w:val="auto"/>
        </w:rPr>
        <w:t xml:space="preserve"> (Child Exploitation </w:t>
      </w:r>
      <w:r w:rsidR="002A2574" w:rsidRPr="00BB7329">
        <w:rPr>
          <w:rFonts w:asciiTheme="minorHAnsi" w:hAnsiTheme="minorHAnsi" w:cstheme="minorHAnsi"/>
          <w:color w:val="auto"/>
        </w:rPr>
        <w:t>and</w:t>
      </w:r>
      <w:r w:rsidR="000248E2" w:rsidRPr="00BB7329">
        <w:rPr>
          <w:rFonts w:asciiTheme="minorHAnsi" w:hAnsiTheme="minorHAnsi" w:cstheme="minorHAnsi"/>
          <w:color w:val="auto"/>
        </w:rPr>
        <w:t xml:space="preserve"> Missing) panel</w:t>
      </w:r>
      <w:r w:rsidRPr="00BB7329">
        <w:rPr>
          <w:rFonts w:asciiTheme="minorHAnsi" w:hAnsiTheme="minorHAnsi" w:cstheme="minorHAnsi"/>
          <w:color w:val="auto"/>
        </w:rPr>
        <w:t xml:space="preserve"> via the </w:t>
      </w:r>
      <w:r w:rsidR="002A2574" w:rsidRPr="00BB7329">
        <w:rPr>
          <w:rFonts w:asciiTheme="minorHAnsi" w:hAnsiTheme="minorHAnsi" w:cstheme="minorHAnsi"/>
          <w:color w:val="auto"/>
        </w:rPr>
        <w:t xml:space="preserve">Local Authority </w:t>
      </w:r>
      <w:r w:rsidRPr="00BB7329">
        <w:rPr>
          <w:rFonts w:asciiTheme="minorHAnsi" w:hAnsiTheme="minorHAnsi" w:cstheme="minorHAnsi"/>
          <w:color w:val="auto"/>
        </w:rPr>
        <w:t xml:space="preserve">Safeguarding Education Team. </w:t>
      </w:r>
    </w:p>
    <w:p w14:paraId="5D79541D" w14:textId="77777777" w:rsidR="009D3305" w:rsidRPr="00BB7329" w:rsidRDefault="009D3305" w:rsidP="009D3305">
      <w:pPr>
        <w:pStyle w:val="Normal1"/>
        <w:spacing w:after="0"/>
        <w:rPr>
          <w:rFonts w:asciiTheme="minorHAnsi" w:hAnsiTheme="minorHAnsi" w:cstheme="minorHAnsi"/>
          <w:color w:val="auto"/>
        </w:rPr>
      </w:pPr>
    </w:p>
    <w:p w14:paraId="129CBADF" w14:textId="77777777" w:rsidR="004262C4" w:rsidRPr="00BB7329" w:rsidRDefault="004262C4" w:rsidP="004262C4">
      <w:pPr>
        <w:pStyle w:val="Normal1"/>
        <w:spacing w:after="0"/>
        <w:rPr>
          <w:rFonts w:asciiTheme="minorHAnsi" w:hAnsiTheme="minorHAnsi" w:cstheme="minorHAnsi"/>
          <w:b/>
        </w:rPr>
      </w:pPr>
      <w:bookmarkStart w:id="57" w:name="Serious_Violent"/>
      <w:bookmarkEnd w:id="57"/>
      <w:r w:rsidRPr="00BB7329">
        <w:rPr>
          <w:rFonts w:asciiTheme="minorHAnsi" w:hAnsiTheme="minorHAnsi" w:cstheme="minorHAnsi"/>
          <w:b/>
        </w:rPr>
        <w:t>S</w:t>
      </w:r>
      <w:r w:rsidR="0064322D" w:rsidRPr="00BB7329">
        <w:rPr>
          <w:rFonts w:asciiTheme="minorHAnsi" w:hAnsiTheme="minorHAnsi" w:cstheme="minorHAnsi"/>
          <w:b/>
        </w:rPr>
        <w:t>erious Violent Crime</w:t>
      </w:r>
    </w:p>
    <w:p w14:paraId="29547B97" w14:textId="77777777" w:rsidR="0004670C" w:rsidRPr="00BB7329" w:rsidRDefault="0004670C" w:rsidP="0004670C">
      <w:pPr>
        <w:pStyle w:val="Default"/>
        <w:rPr>
          <w:rFonts w:asciiTheme="minorHAnsi" w:eastAsia="Times New Roman" w:hAnsiTheme="minorHAnsi" w:cstheme="minorHAnsi"/>
          <w:sz w:val="22"/>
          <w:szCs w:val="22"/>
          <w:lang w:eastAsia="en-GB"/>
        </w:rPr>
      </w:pPr>
      <w:r w:rsidRPr="00BB7329">
        <w:rPr>
          <w:rFonts w:asciiTheme="minorHAnsi" w:eastAsia="Times New Roman" w:hAnsiTheme="minorHAnsi" w:cstheme="minorHAnsi"/>
          <w:sz w:val="22"/>
          <w:szCs w:val="22"/>
          <w:lang w:eastAsia="en-GB"/>
        </w:rPr>
        <w:t>All staff should be aware of the indicators that may suggest a child is at risk of, or involved in, serious violence. These may include increased absence from school, changes in friendships or associations with older individuals or groups, a significant decline in wellbeing, signs of assault or unexplained injuries, involvement in drugs or alcohol, unexplained money, gifts or possessions, and indicators of criminal exploitation or gang involvement.</w:t>
      </w:r>
    </w:p>
    <w:p w14:paraId="4F73240E" w14:textId="77777777" w:rsidR="0004670C" w:rsidRPr="00BB7329" w:rsidRDefault="0004670C" w:rsidP="0004670C">
      <w:pPr>
        <w:pStyle w:val="Default"/>
        <w:rPr>
          <w:rFonts w:asciiTheme="minorHAnsi" w:eastAsia="Times New Roman" w:hAnsiTheme="minorHAnsi" w:cstheme="minorHAnsi"/>
          <w:sz w:val="22"/>
          <w:szCs w:val="22"/>
          <w:lang w:eastAsia="en-GB"/>
        </w:rPr>
      </w:pPr>
    </w:p>
    <w:p w14:paraId="7F22518E" w14:textId="291616BD" w:rsidR="0004670C" w:rsidRPr="00BB7329" w:rsidRDefault="0004670C" w:rsidP="0004670C">
      <w:pPr>
        <w:pStyle w:val="Default"/>
        <w:rPr>
          <w:rFonts w:asciiTheme="minorHAnsi" w:hAnsiTheme="minorHAnsi" w:cstheme="minorHAnsi"/>
          <w:bCs/>
          <w:sz w:val="22"/>
          <w:szCs w:val="22"/>
        </w:rPr>
      </w:pPr>
      <w:r w:rsidRPr="00BB7329">
        <w:rPr>
          <w:rFonts w:asciiTheme="minorHAnsi" w:eastAsia="Times New Roman" w:hAnsiTheme="minorHAnsi" w:cstheme="minorHAnsi"/>
          <w:sz w:val="21"/>
          <w:szCs w:val="21"/>
          <w:lang w:eastAsia="en-GB"/>
        </w:rPr>
        <w:t>Any indication that a child is carrying, has access to, or intends to use a weapon will be treated as a serious safeguarding concern and reported to the DSL immediately.</w:t>
      </w:r>
    </w:p>
    <w:p w14:paraId="6FA56FB0" w14:textId="77777777" w:rsidR="00E416DD" w:rsidRPr="00BB7329" w:rsidRDefault="00E416DD" w:rsidP="00E416DD">
      <w:pPr>
        <w:pStyle w:val="Normal1"/>
        <w:spacing w:after="0"/>
        <w:rPr>
          <w:rFonts w:asciiTheme="minorHAnsi" w:hAnsiTheme="minorHAnsi" w:cstheme="minorHAnsi"/>
          <w:bCs/>
        </w:rPr>
      </w:pPr>
    </w:p>
    <w:p w14:paraId="38BA97A4" w14:textId="77777777" w:rsidR="00E416DD" w:rsidRPr="00BB7329" w:rsidRDefault="00E416DD" w:rsidP="00701D94">
      <w:pPr>
        <w:pStyle w:val="Normal1"/>
        <w:spacing w:after="0"/>
        <w:rPr>
          <w:rFonts w:asciiTheme="minorHAnsi" w:hAnsiTheme="minorHAnsi" w:cstheme="minorHAnsi"/>
          <w:color w:val="FF0000"/>
        </w:rPr>
      </w:pPr>
      <w:r w:rsidRPr="00BB7329">
        <w:rPr>
          <w:rFonts w:asciiTheme="minorHAnsi" w:hAnsiTheme="minorHAnsi" w:cstheme="minorHAnsi"/>
          <w:bCs/>
          <w:color w:val="auto"/>
        </w:rPr>
        <w:t xml:space="preserve">We will ensure that we carry out </w:t>
      </w:r>
      <w:r w:rsidRPr="00BB7329">
        <w:rPr>
          <w:rFonts w:asciiTheme="minorHAnsi" w:hAnsiTheme="minorHAnsi" w:cstheme="minorHAnsi"/>
          <w:b/>
          <w:bCs/>
          <w:color w:val="auto"/>
          <w:shd w:val="clear" w:color="auto" w:fill="FFFFFF"/>
        </w:rPr>
        <w:t xml:space="preserve">‘justified, proportionate and reasonable’ </w:t>
      </w:r>
      <w:r w:rsidRPr="00BB7329">
        <w:rPr>
          <w:rFonts w:asciiTheme="minorHAnsi" w:hAnsiTheme="minorHAnsi" w:cstheme="minorHAnsi"/>
          <w:color w:val="auto"/>
          <w:shd w:val="clear" w:color="auto" w:fill="FFFFFF"/>
        </w:rPr>
        <w:t>searches in our school where appropriate following the guidance</w:t>
      </w:r>
      <w:r w:rsidRPr="00BB7329">
        <w:rPr>
          <w:rFonts w:asciiTheme="minorHAnsi" w:hAnsiTheme="minorHAnsi" w:cstheme="minorHAnsi"/>
          <w:bCs/>
        </w:rPr>
        <w:t xml:space="preserve"> on </w:t>
      </w:r>
      <w:hyperlink r:id="rId67" w:history="1">
        <w:r w:rsidRPr="00BB7329">
          <w:rPr>
            <w:rStyle w:val="Hyperlink"/>
            <w:rFonts w:asciiTheme="minorHAnsi" w:hAnsiTheme="minorHAnsi" w:cstheme="minorHAnsi"/>
          </w:rPr>
          <w:t>Searching, Screening and Confiscation</w:t>
        </w:r>
      </w:hyperlink>
      <w:r w:rsidRPr="00BB7329">
        <w:rPr>
          <w:rFonts w:asciiTheme="minorHAnsi" w:hAnsiTheme="minorHAnsi" w:cstheme="minorHAnsi"/>
        </w:rPr>
        <w:t xml:space="preserve"> available from the DFE.  </w:t>
      </w:r>
      <w:r w:rsidR="00D050F7" w:rsidRPr="00BB7329">
        <w:rPr>
          <w:rFonts w:asciiTheme="minorHAnsi" w:hAnsiTheme="minorHAnsi" w:cstheme="minorHAnsi"/>
        </w:rPr>
        <w:t xml:space="preserve">Guidance on gangs and youth violence can be found </w:t>
      </w:r>
      <w:hyperlink r:id="rId68" w:history="1">
        <w:r w:rsidR="00D050F7" w:rsidRPr="00BB7329">
          <w:rPr>
            <w:rStyle w:val="Hyperlink"/>
            <w:rFonts w:asciiTheme="minorHAnsi" w:hAnsiTheme="minorHAnsi" w:cstheme="minorHAnsi"/>
          </w:rPr>
          <w:t>here</w:t>
        </w:r>
      </w:hyperlink>
      <w:r w:rsidR="00D050F7" w:rsidRPr="00BB7329">
        <w:rPr>
          <w:rFonts w:asciiTheme="minorHAnsi" w:hAnsiTheme="minorHAnsi" w:cstheme="minorHAnsi"/>
        </w:rPr>
        <w:t>.</w:t>
      </w:r>
    </w:p>
    <w:p w14:paraId="728DF21F" w14:textId="77777777" w:rsidR="003C0789" w:rsidRDefault="003C0789" w:rsidP="00E416DD">
      <w:pPr>
        <w:pStyle w:val="Default"/>
        <w:rPr>
          <w:rFonts w:asciiTheme="minorHAnsi" w:hAnsiTheme="minorHAnsi" w:cstheme="minorHAnsi"/>
          <w:b/>
          <w:sz w:val="22"/>
          <w:szCs w:val="22"/>
          <w:highlight w:val="green"/>
        </w:rPr>
      </w:pPr>
    </w:p>
    <w:p w14:paraId="69584D36" w14:textId="61F9D1C4" w:rsidR="00E416DD" w:rsidRPr="00BB7329" w:rsidRDefault="00C85B50" w:rsidP="00E416DD">
      <w:pPr>
        <w:pStyle w:val="Default"/>
        <w:rPr>
          <w:rFonts w:asciiTheme="minorHAnsi" w:hAnsiTheme="minorHAnsi" w:cstheme="minorHAnsi"/>
          <w:b/>
          <w:sz w:val="22"/>
          <w:szCs w:val="22"/>
        </w:rPr>
      </w:pPr>
      <w:r w:rsidRPr="00390A83">
        <w:rPr>
          <w:rFonts w:asciiTheme="minorHAnsi" w:hAnsiTheme="minorHAnsi" w:cstheme="minorHAnsi"/>
          <w:b/>
          <w:sz w:val="22"/>
          <w:szCs w:val="22"/>
        </w:rPr>
        <w:t>More information</w:t>
      </w:r>
      <w:r w:rsidR="00390A83" w:rsidRPr="00390A83">
        <w:rPr>
          <w:rFonts w:asciiTheme="minorHAnsi" w:hAnsiTheme="minorHAnsi" w:cstheme="minorHAnsi"/>
          <w:b/>
          <w:sz w:val="22"/>
          <w:szCs w:val="22"/>
        </w:rPr>
        <w:t xml:space="preserve"> can be found in our Behaviour and Rewards P</w:t>
      </w:r>
      <w:r w:rsidRPr="00390A83">
        <w:rPr>
          <w:rFonts w:asciiTheme="minorHAnsi" w:hAnsiTheme="minorHAnsi" w:cstheme="minorHAnsi"/>
          <w:b/>
          <w:sz w:val="22"/>
          <w:szCs w:val="22"/>
        </w:rPr>
        <w:t>olicy.</w:t>
      </w:r>
      <w:r w:rsidRPr="00BB7329">
        <w:rPr>
          <w:rFonts w:asciiTheme="minorHAnsi" w:hAnsiTheme="minorHAnsi" w:cstheme="minorHAnsi"/>
          <w:b/>
          <w:sz w:val="22"/>
          <w:szCs w:val="22"/>
        </w:rPr>
        <w:t xml:space="preserve"> </w:t>
      </w:r>
    </w:p>
    <w:p w14:paraId="117F5E3D" w14:textId="470B077A" w:rsidR="004F4C72" w:rsidRPr="00BB7329" w:rsidRDefault="0004670C" w:rsidP="004F4C72">
      <w:pPr>
        <w:spacing w:before="100" w:beforeAutospacing="1" w:after="100" w:afterAutospacing="1" w:line="300" w:lineRule="atLeast"/>
        <w:rPr>
          <w:rFonts w:asciiTheme="minorHAnsi" w:hAnsiTheme="minorHAnsi" w:cstheme="minorHAnsi"/>
          <w:bCs/>
          <w:color w:val="auto"/>
        </w:rPr>
      </w:pPr>
      <w:r w:rsidRPr="00BB7329">
        <w:rPr>
          <w:rFonts w:asciiTheme="minorHAnsi" w:eastAsia="Times New Roman" w:hAnsiTheme="minorHAnsi" w:cstheme="minorHAnsi"/>
          <w:sz w:val="21"/>
          <w:szCs w:val="21"/>
          <w:lang w:eastAsia="en-GB"/>
        </w:rPr>
        <w:t xml:space="preserve">We will work in partnership with the Police, Children's Social Care, Family Help Services and other relevant agencies </w:t>
      </w:r>
      <w:r w:rsidR="00E416DD" w:rsidRPr="00BB7329">
        <w:rPr>
          <w:rFonts w:asciiTheme="minorHAnsi" w:hAnsiTheme="minorHAnsi" w:cstheme="minorHAnsi"/>
          <w:bCs/>
          <w:color w:val="auto"/>
        </w:rPr>
        <w:t xml:space="preserve">to identify timely intervention for our students at risk of </w:t>
      </w:r>
      <w:r w:rsidR="003E07DD" w:rsidRPr="00BB7329">
        <w:rPr>
          <w:rFonts w:asciiTheme="minorHAnsi" w:hAnsiTheme="minorHAnsi" w:cstheme="minorHAnsi"/>
          <w:bCs/>
          <w:color w:val="auto"/>
        </w:rPr>
        <w:t xml:space="preserve">exploitation and </w:t>
      </w:r>
      <w:r w:rsidR="00E416DD" w:rsidRPr="00BB7329">
        <w:rPr>
          <w:rFonts w:asciiTheme="minorHAnsi" w:hAnsiTheme="minorHAnsi" w:cstheme="minorHAnsi"/>
          <w:bCs/>
          <w:color w:val="auto"/>
        </w:rPr>
        <w:t>violent crime.</w:t>
      </w:r>
      <w:r w:rsidR="000248E2" w:rsidRPr="00BB7329">
        <w:rPr>
          <w:rFonts w:asciiTheme="minorHAnsi" w:hAnsiTheme="minorHAnsi" w:cstheme="minorHAnsi"/>
        </w:rPr>
        <w:t xml:space="preserve"> We utilise </w:t>
      </w:r>
      <w:hyperlink r:id="rId69" w:history="1">
        <w:r w:rsidR="000248E2" w:rsidRPr="00BB7329">
          <w:rPr>
            <w:rFonts w:asciiTheme="minorHAnsi" w:hAnsiTheme="minorHAnsi" w:cstheme="minorHAnsi"/>
            <w:color w:val="0000FF"/>
            <w:u w:val="single"/>
          </w:rPr>
          <w:t>Education Resources</w:t>
        </w:r>
      </w:hyperlink>
      <w:r w:rsidR="000248E2" w:rsidRPr="00BB7329">
        <w:rPr>
          <w:rFonts w:asciiTheme="minorHAnsi" w:hAnsiTheme="minorHAnsi" w:cstheme="minorHAnsi"/>
        </w:rPr>
        <w:t xml:space="preserve"> from Greater Manchester Violence Reduction Unit</w:t>
      </w:r>
      <w:r w:rsidR="00F26E16" w:rsidRPr="00BB7329">
        <w:rPr>
          <w:rFonts w:asciiTheme="minorHAnsi" w:hAnsiTheme="minorHAnsi" w:cstheme="minorHAnsi"/>
          <w:bCs/>
          <w:color w:val="auto"/>
        </w:rPr>
        <w:t xml:space="preserve"> </w:t>
      </w:r>
      <w:r w:rsidR="000248E2" w:rsidRPr="00BB7329">
        <w:rPr>
          <w:rFonts w:asciiTheme="minorHAnsi" w:hAnsiTheme="minorHAnsi" w:cstheme="minorHAnsi"/>
          <w:bCs/>
          <w:color w:val="auto"/>
        </w:rPr>
        <w:t>and will</w:t>
      </w:r>
      <w:r w:rsidR="00F26E16" w:rsidRPr="00BB7329">
        <w:rPr>
          <w:rFonts w:asciiTheme="minorHAnsi" w:hAnsiTheme="minorHAnsi" w:cstheme="minorHAnsi"/>
          <w:bCs/>
          <w:color w:val="auto"/>
        </w:rPr>
        <w:t xml:space="preserve"> </w:t>
      </w:r>
      <w:r w:rsidR="00C85B50" w:rsidRPr="00BB7329">
        <w:rPr>
          <w:rFonts w:asciiTheme="minorHAnsi" w:hAnsiTheme="minorHAnsi" w:cstheme="minorHAnsi"/>
          <w:bCs/>
          <w:color w:val="auto"/>
        </w:rPr>
        <w:t>consult</w:t>
      </w:r>
      <w:r w:rsidR="00F26E16" w:rsidRPr="00BB7329">
        <w:rPr>
          <w:rFonts w:asciiTheme="minorHAnsi" w:hAnsiTheme="minorHAnsi" w:cstheme="minorHAnsi"/>
          <w:bCs/>
          <w:color w:val="auto"/>
        </w:rPr>
        <w:t xml:space="preserve"> the </w:t>
      </w:r>
      <w:hyperlink r:id="rId70" w:history="1">
        <w:r w:rsidR="00F26E16" w:rsidRPr="00BB7329">
          <w:rPr>
            <w:rStyle w:val="Hyperlink"/>
            <w:rFonts w:asciiTheme="minorHAnsi" w:hAnsiTheme="minorHAnsi" w:cstheme="minorHAnsi"/>
          </w:rPr>
          <w:t>NPCC- When to call the police</w:t>
        </w:r>
      </w:hyperlink>
      <w:r w:rsidR="000248E2" w:rsidRPr="00BB7329">
        <w:rPr>
          <w:rStyle w:val="Hyperlink"/>
          <w:rFonts w:asciiTheme="minorHAnsi" w:hAnsiTheme="minorHAnsi" w:cstheme="minorHAnsi"/>
        </w:rPr>
        <w:t xml:space="preserve">. </w:t>
      </w:r>
      <w:r w:rsidR="000248E2" w:rsidRPr="00BB7329">
        <w:rPr>
          <w:rStyle w:val="Hyperlink"/>
          <w:rFonts w:asciiTheme="minorHAnsi" w:hAnsiTheme="minorHAnsi" w:cstheme="minorHAnsi"/>
          <w:color w:val="auto"/>
          <w:u w:val="none"/>
        </w:rPr>
        <w:t>I</w:t>
      </w:r>
      <w:r w:rsidR="00F26E16" w:rsidRPr="00BB7329">
        <w:rPr>
          <w:rFonts w:asciiTheme="minorHAnsi" w:hAnsiTheme="minorHAnsi" w:cstheme="minorHAnsi"/>
          <w:bCs/>
          <w:color w:val="auto"/>
        </w:rPr>
        <w:t>ntelligence</w:t>
      </w:r>
      <w:r w:rsidR="000248E2" w:rsidRPr="00BB7329">
        <w:rPr>
          <w:rFonts w:asciiTheme="minorHAnsi" w:hAnsiTheme="minorHAnsi" w:cstheme="minorHAnsi"/>
          <w:bCs/>
          <w:color w:val="auto"/>
        </w:rPr>
        <w:t xml:space="preserve"> will be shared</w:t>
      </w:r>
      <w:r w:rsidR="00F26E16" w:rsidRPr="00BB7329">
        <w:rPr>
          <w:rFonts w:asciiTheme="minorHAnsi" w:hAnsiTheme="minorHAnsi" w:cstheme="minorHAnsi"/>
          <w:bCs/>
          <w:color w:val="auto"/>
        </w:rPr>
        <w:t xml:space="preserve"> with the police</w:t>
      </w:r>
      <w:r w:rsidR="00C85B50" w:rsidRPr="00BB7329">
        <w:rPr>
          <w:rFonts w:asciiTheme="minorHAnsi" w:hAnsiTheme="minorHAnsi" w:cstheme="minorHAnsi"/>
          <w:bCs/>
          <w:color w:val="auto"/>
        </w:rPr>
        <w:t xml:space="preserve"> using the</w:t>
      </w:r>
      <w:r w:rsidR="000248E2" w:rsidRPr="00BB7329">
        <w:rPr>
          <w:rFonts w:asciiTheme="minorHAnsi" w:hAnsiTheme="minorHAnsi" w:cstheme="minorHAnsi"/>
          <w:bCs/>
          <w:color w:val="auto"/>
        </w:rPr>
        <w:t xml:space="preserve"> </w:t>
      </w:r>
      <w:proofErr w:type="gramStart"/>
      <w:r w:rsidR="000248E2" w:rsidRPr="00BB7329">
        <w:rPr>
          <w:rFonts w:asciiTheme="minorHAnsi" w:hAnsiTheme="minorHAnsi" w:cstheme="minorHAnsi"/>
          <w:bCs/>
          <w:color w:val="auto"/>
        </w:rPr>
        <w:t>intel</w:t>
      </w:r>
      <w:proofErr w:type="gramEnd"/>
      <w:r w:rsidR="00C85B50" w:rsidRPr="00BB7329">
        <w:rPr>
          <w:rFonts w:asciiTheme="minorHAnsi" w:hAnsiTheme="minorHAnsi" w:cstheme="minorHAnsi"/>
          <w:bCs/>
          <w:color w:val="auto"/>
        </w:rPr>
        <w:t xml:space="preserve"> form </w:t>
      </w:r>
      <w:r w:rsidR="000C3425" w:rsidRPr="00BB7329">
        <w:rPr>
          <w:rFonts w:asciiTheme="minorHAnsi" w:hAnsiTheme="minorHAnsi" w:cstheme="minorHAnsi"/>
          <w:bCs/>
          <w:color w:val="auto"/>
        </w:rPr>
        <w:t>above</w:t>
      </w:r>
      <w:r w:rsidR="00677262" w:rsidRPr="00BB7329">
        <w:rPr>
          <w:rFonts w:asciiTheme="minorHAnsi" w:hAnsiTheme="minorHAnsi" w:cstheme="minorHAnsi"/>
          <w:bCs/>
          <w:color w:val="auto"/>
        </w:rPr>
        <w:t xml:space="preserve"> (see exploitation section)</w:t>
      </w:r>
      <w:r w:rsidR="000C3425" w:rsidRPr="00BB7329">
        <w:rPr>
          <w:rFonts w:asciiTheme="minorHAnsi" w:hAnsiTheme="minorHAnsi" w:cstheme="minorHAnsi"/>
          <w:bCs/>
          <w:color w:val="auto"/>
        </w:rPr>
        <w:t>.</w:t>
      </w:r>
      <w:bookmarkStart w:id="58" w:name="Hazing"/>
      <w:bookmarkEnd w:id="55"/>
      <w:bookmarkEnd w:id="58"/>
    </w:p>
    <w:p w14:paraId="475F42F9" w14:textId="77777777" w:rsidR="00B62C40" w:rsidRDefault="000D4832" w:rsidP="00B62C40">
      <w:pPr>
        <w:pStyle w:val="Normal1"/>
        <w:spacing w:after="0"/>
        <w:rPr>
          <w:rFonts w:asciiTheme="minorHAnsi" w:hAnsiTheme="minorHAnsi" w:cstheme="minorHAnsi"/>
          <w:b/>
          <w:bCs/>
          <w:color w:val="auto"/>
        </w:rPr>
      </w:pPr>
      <w:bookmarkStart w:id="59" w:name="_Hlk204784171"/>
      <w:r w:rsidRPr="00BB7329">
        <w:rPr>
          <w:rFonts w:asciiTheme="minorHAnsi" w:hAnsiTheme="minorHAnsi" w:cstheme="minorHAnsi"/>
          <w:b/>
          <w:bCs/>
          <w:color w:val="auto"/>
        </w:rPr>
        <w:t>Hazing/Initiation</w:t>
      </w:r>
    </w:p>
    <w:p w14:paraId="3384B1FA" w14:textId="57FE06FF" w:rsidR="004F4C72" w:rsidRPr="00B62C40" w:rsidRDefault="004F4C72" w:rsidP="00B62C40">
      <w:pPr>
        <w:pStyle w:val="Normal1"/>
        <w:spacing w:after="0"/>
        <w:rPr>
          <w:rFonts w:asciiTheme="minorHAnsi" w:hAnsiTheme="minorHAnsi" w:cstheme="minorHAnsi"/>
          <w:b/>
          <w:bCs/>
          <w:color w:val="auto"/>
        </w:rPr>
      </w:pPr>
      <w:r w:rsidRPr="00BB7329">
        <w:rPr>
          <w:rFonts w:asciiTheme="minorHAnsi" w:eastAsia="Times New Roman" w:hAnsiTheme="minorHAnsi" w:cstheme="minorHAnsi"/>
          <w:i/>
          <w:iCs/>
          <w:color w:val="auto"/>
          <w:lang w:eastAsia="en-GB"/>
        </w:rPr>
        <w:t>Hazing or initiation practices are activities expected of someone joining or participating in a group that may involve harassment, humiliation, abuse, degradation or danger, regardless of a person's willingness to take part.</w:t>
      </w:r>
    </w:p>
    <w:p w14:paraId="04AC8C94" w14:textId="77777777" w:rsidR="004F4C72" w:rsidRPr="00BB7329" w:rsidRDefault="004F4C72" w:rsidP="004F4C7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Such practices can occur in a range of settings, including sports teams, friendship groups, gangs and other organised groups. They may involve physical, emotional, psychological or sexual harm and, in some cases, may constitute criminal behaviour. This includes initiation or hazing-related violence and rituals, which may involve harassment, abuse or humiliation as a way of initiating a person into a group and may also take place online.</w:t>
      </w:r>
    </w:p>
    <w:p w14:paraId="46A5D517" w14:textId="40691C53" w:rsidR="004F4C72" w:rsidRPr="00BB7329" w:rsidRDefault="004F4C72" w:rsidP="0041773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Staff will remain alert to signs of hazing or initiation practices and will respond in line with this policy and the school's Behaviour Policy. Where appropriate, concerns will be referred to Children's Social Care, the Police and/or Family Help Services.</w:t>
      </w:r>
    </w:p>
    <w:p w14:paraId="72DEA7C1" w14:textId="69BC20DA" w:rsidR="006D1824" w:rsidRPr="00BB7329" w:rsidRDefault="006D1824" w:rsidP="006D1824">
      <w:pPr>
        <w:pStyle w:val="Normal1"/>
        <w:spacing w:after="0"/>
        <w:rPr>
          <w:rFonts w:asciiTheme="minorHAnsi" w:hAnsiTheme="minorHAnsi" w:cstheme="minorHAnsi"/>
          <w:b/>
          <w:bCs/>
          <w:color w:val="auto"/>
        </w:rPr>
      </w:pPr>
      <w:bookmarkStart w:id="60" w:name="Modern_Day_Slavery_and_Trafficking"/>
      <w:bookmarkEnd w:id="59"/>
      <w:r w:rsidRPr="00BB7329">
        <w:rPr>
          <w:rFonts w:asciiTheme="minorHAnsi" w:hAnsiTheme="minorHAnsi" w:cstheme="minorHAnsi"/>
          <w:b/>
          <w:bCs/>
          <w:color w:val="auto"/>
        </w:rPr>
        <w:t xml:space="preserve">Modern </w:t>
      </w:r>
      <w:r w:rsidR="001A3BA3">
        <w:rPr>
          <w:rFonts w:asciiTheme="minorHAnsi" w:hAnsiTheme="minorHAnsi" w:cstheme="minorHAnsi"/>
          <w:b/>
          <w:bCs/>
          <w:color w:val="auto"/>
        </w:rPr>
        <w:t>D</w:t>
      </w:r>
      <w:r w:rsidRPr="00BB7329">
        <w:rPr>
          <w:rFonts w:asciiTheme="minorHAnsi" w:hAnsiTheme="minorHAnsi" w:cstheme="minorHAnsi"/>
          <w:b/>
          <w:bCs/>
          <w:color w:val="auto"/>
        </w:rPr>
        <w:t xml:space="preserve">ay </w:t>
      </w:r>
      <w:r w:rsidR="001A3BA3">
        <w:rPr>
          <w:rFonts w:asciiTheme="minorHAnsi" w:hAnsiTheme="minorHAnsi" w:cstheme="minorHAnsi"/>
          <w:b/>
          <w:bCs/>
          <w:color w:val="auto"/>
        </w:rPr>
        <w:t>S</w:t>
      </w:r>
      <w:r w:rsidRPr="00BB7329">
        <w:rPr>
          <w:rFonts w:asciiTheme="minorHAnsi" w:hAnsiTheme="minorHAnsi" w:cstheme="minorHAnsi"/>
          <w:b/>
          <w:bCs/>
          <w:color w:val="auto"/>
        </w:rPr>
        <w:t xml:space="preserve">lavery &amp; Trafficking </w:t>
      </w:r>
    </w:p>
    <w:bookmarkEnd w:id="60"/>
    <w:p w14:paraId="62D679B8" w14:textId="4AE0F618" w:rsidR="006D1824" w:rsidRPr="00BB7329" w:rsidRDefault="006D1824" w:rsidP="006D1824">
      <w:pPr>
        <w:pStyle w:val="Normal1"/>
        <w:spacing w:after="0"/>
        <w:rPr>
          <w:rStyle w:val="A9"/>
          <w:rFonts w:asciiTheme="minorHAnsi" w:hAnsiTheme="minorHAnsi" w:cstheme="minorHAnsi"/>
          <w:sz w:val="22"/>
          <w:szCs w:val="22"/>
        </w:rPr>
      </w:pPr>
      <w:r w:rsidRPr="00BB7329">
        <w:rPr>
          <w:rStyle w:val="A9"/>
          <w:rFonts w:asciiTheme="minorHAnsi" w:hAnsiTheme="minorHAnsi" w:cstheme="minorHAnsi"/>
          <w:i/>
          <w:iCs/>
          <w:sz w:val="22"/>
          <w:szCs w:val="22"/>
        </w:rPr>
        <w:t>Modern Slavery is a term used to describe anyone, including children who are exploited for criminal gain.</w:t>
      </w:r>
      <w:r w:rsidRPr="00BB7329">
        <w:rPr>
          <w:rFonts w:asciiTheme="minorHAnsi" w:hAnsiTheme="minorHAnsi" w:cstheme="minorHAnsi"/>
          <w:i/>
          <w:iCs/>
        </w:rPr>
        <w:t xml:space="preserve"> </w:t>
      </w:r>
      <w:r w:rsidRPr="00BB7329">
        <w:rPr>
          <w:rStyle w:val="A9"/>
          <w:rFonts w:asciiTheme="minorHAnsi" w:hAnsiTheme="minorHAnsi" w:cstheme="minorHAnsi"/>
          <w:i/>
          <w:iCs/>
          <w:sz w:val="22"/>
          <w:szCs w:val="22"/>
        </w:rPr>
        <w:t xml:space="preserve">The impact can be devastating for the victims. Modern Slavery comprises slavery, servitude, forced and compulsory labour and human trafficking. </w:t>
      </w:r>
      <w:r w:rsidRPr="00BB7329">
        <w:rPr>
          <w:rStyle w:val="A9"/>
          <w:rFonts w:asciiTheme="minorHAnsi" w:hAnsiTheme="minorHAnsi" w:cstheme="minorHAnsi"/>
          <w:sz w:val="22"/>
          <w:szCs w:val="22"/>
        </w:rPr>
        <w:t xml:space="preserve">More information and </w:t>
      </w:r>
      <w:r w:rsidR="009D3305" w:rsidRPr="00BB7329">
        <w:rPr>
          <w:rStyle w:val="A9"/>
          <w:rFonts w:asciiTheme="minorHAnsi" w:hAnsiTheme="minorHAnsi" w:cstheme="minorHAnsi"/>
          <w:sz w:val="22"/>
          <w:szCs w:val="22"/>
        </w:rPr>
        <w:t xml:space="preserve">the </w:t>
      </w:r>
      <w:r w:rsidRPr="00BB7329">
        <w:rPr>
          <w:rStyle w:val="A9"/>
          <w:rFonts w:asciiTheme="minorHAnsi" w:hAnsiTheme="minorHAnsi" w:cstheme="minorHAnsi"/>
          <w:sz w:val="22"/>
          <w:szCs w:val="22"/>
        </w:rPr>
        <w:t xml:space="preserve">guidance we follow can be found </w:t>
      </w:r>
      <w:hyperlink r:id="rId71" w:history="1">
        <w:r w:rsidRPr="00BB7329">
          <w:rPr>
            <w:rStyle w:val="Hyperlink"/>
            <w:rFonts w:asciiTheme="minorHAnsi" w:hAnsiTheme="minorHAnsi" w:cstheme="minorHAnsi"/>
          </w:rPr>
          <w:t>here</w:t>
        </w:r>
      </w:hyperlink>
      <w:r w:rsidRPr="00BB7329">
        <w:rPr>
          <w:rStyle w:val="A9"/>
          <w:rFonts w:asciiTheme="minorHAnsi" w:hAnsiTheme="minorHAnsi" w:cstheme="minorHAnsi"/>
          <w:sz w:val="22"/>
          <w:szCs w:val="22"/>
        </w:rPr>
        <w:t>.</w:t>
      </w:r>
    </w:p>
    <w:p w14:paraId="5908632E" w14:textId="77777777" w:rsidR="003E07DD" w:rsidRPr="00BB7329" w:rsidRDefault="003E07DD" w:rsidP="003E07DD">
      <w:pPr>
        <w:pStyle w:val="Normal1"/>
        <w:spacing w:after="0"/>
        <w:rPr>
          <w:rStyle w:val="Hyperlink"/>
          <w:rFonts w:asciiTheme="minorHAnsi" w:hAnsiTheme="minorHAnsi" w:cstheme="minorHAnsi"/>
          <w:color w:val="auto"/>
          <w:u w:val="none"/>
        </w:rPr>
      </w:pPr>
      <w:bookmarkStart w:id="61" w:name="Complex"/>
      <w:bookmarkEnd w:id="61"/>
    </w:p>
    <w:p w14:paraId="31D1C5A9" w14:textId="77777777" w:rsidR="00EE53E3" w:rsidRPr="00BB7329" w:rsidRDefault="00597FA5" w:rsidP="00EC6961">
      <w:pPr>
        <w:pStyle w:val="Normal1"/>
        <w:spacing w:after="0"/>
        <w:rPr>
          <w:rStyle w:val="Hyperlink"/>
          <w:rFonts w:asciiTheme="minorHAnsi" w:hAnsiTheme="minorHAnsi" w:cstheme="minorHAnsi"/>
          <w:b/>
          <w:bCs/>
          <w:color w:val="auto"/>
          <w:u w:val="none"/>
        </w:rPr>
      </w:pPr>
      <w:bookmarkStart w:id="62" w:name="Community"/>
      <w:bookmarkStart w:id="63" w:name="_Hlk198563395"/>
      <w:bookmarkEnd w:id="62"/>
      <w:r w:rsidRPr="00BB7329">
        <w:rPr>
          <w:rStyle w:val="Hyperlink"/>
          <w:rFonts w:asciiTheme="minorHAnsi" w:hAnsiTheme="minorHAnsi" w:cstheme="minorHAnsi"/>
          <w:b/>
          <w:bCs/>
          <w:color w:val="auto"/>
          <w:u w:val="none"/>
        </w:rPr>
        <w:t xml:space="preserve">COMMUNITY SAFETY AND </w:t>
      </w:r>
      <w:r w:rsidR="00EE53E3" w:rsidRPr="00BB7329">
        <w:rPr>
          <w:rStyle w:val="Hyperlink"/>
          <w:rFonts w:asciiTheme="minorHAnsi" w:hAnsiTheme="minorHAnsi" w:cstheme="minorHAnsi"/>
          <w:b/>
          <w:bCs/>
          <w:color w:val="auto"/>
          <w:u w:val="none"/>
        </w:rPr>
        <w:t>LIAISING WITH THE POLICE</w:t>
      </w:r>
    </w:p>
    <w:p w14:paraId="5798B817" w14:textId="77777777" w:rsidR="000D7636" w:rsidRPr="00BB7329" w:rsidRDefault="003E07DD" w:rsidP="00EC6961">
      <w:pPr>
        <w:pStyle w:val="Normal1"/>
        <w:spacing w:after="0"/>
        <w:rPr>
          <w:rFonts w:asciiTheme="minorHAnsi" w:hAnsiTheme="minorHAnsi" w:cstheme="minorHAnsi"/>
        </w:rPr>
      </w:pPr>
      <w:r w:rsidRPr="00BB7329">
        <w:rPr>
          <w:rFonts w:asciiTheme="minorHAnsi" w:hAnsiTheme="minorHAnsi" w:cstheme="minorHAnsi"/>
        </w:rPr>
        <w:t xml:space="preserve">In emergencies we will ring 999. </w:t>
      </w:r>
      <w:hyperlink r:id="rId72" w:history="1">
        <w:r w:rsidR="00EE53E3" w:rsidRPr="00BB7329">
          <w:rPr>
            <w:rStyle w:val="Hyperlink"/>
            <w:rFonts w:asciiTheme="minorHAnsi" w:hAnsiTheme="minorHAnsi" w:cstheme="minorHAnsi"/>
          </w:rPr>
          <w:t>NPCC- When to call the police</w:t>
        </w:r>
      </w:hyperlink>
      <w:r w:rsidR="00EE53E3" w:rsidRPr="00BB7329">
        <w:rPr>
          <w:rFonts w:asciiTheme="minorHAnsi" w:hAnsiTheme="minorHAnsi" w:cstheme="minorHAnsi"/>
        </w:rPr>
        <w:t xml:space="preserve"> supports us to understand when we should consider call</w:t>
      </w:r>
      <w:r w:rsidR="00510668" w:rsidRPr="00BB7329">
        <w:rPr>
          <w:rFonts w:asciiTheme="minorHAnsi" w:hAnsiTheme="minorHAnsi" w:cstheme="minorHAnsi"/>
        </w:rPr>
        <w:t>ing</w:t>
      </w:r>
      <w:r w:rsidR="00EE53E3" w:rsidRPr="00BB7329">
        <w:rPr>
          <w:rFonts w:asciiTheme="minorHAnsi" w:hAnsiTheme="minorHAnsi" w:cstheme="minorHAnsi"/>
        </w:rPr>
        <w:t xml:space="preserve"> the police and what to expect when we contact the police.</w:t>
      </w:r>
    </w:p>
    <w:p w14:paraId="296A4AF3" w14:textId="42B6F468" w:rsidR="00743169" w:rsidRPr="00BB7329" w:rsidRDefault="00597FA5" w:rsidP="00597FA5">
      <w:pPr>
        <w:spacing w:before="100" w:beforeAutospacing="1" w:after="100" w:afterAutospacing="1" w:line="240" w:lineRule="auto"/>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Community safety incidents in the vicinity</w:t>
      </w:r>
      <w:r w:rsidR="00510668" w:rsidRPr="00BB7329">
        <w:rPr>
          <w:rFonts w:asciiTheme="minorHAnsi" w:eastAsia="Times New Roman" w:hAnsiTheme="minorHAnsi" w:cstheme="minorHAnsi"/>
          <w:lang w:eastAsia="en-GB"/>
        </w:rPr>
        <w:t>,</w:t>
      </w:r>
      <w:r w:rsidRPr="00BB7329">
        <w:rPr>
          <w:rFonts w:asciiTheme="minorHAnsi" w:eastAsia="Times New Roman" w:hAnsiTheme="minorHAnsi" w:cstheme="minorHAnsi"/>
          <w:lang w:eastAsia="en-GB"/>
        </w:rPr>
        <w:t xml:space="preserve"> </w:t>
      </w:r>
      <w:r w:rsidR="009C74DB" w:rsidRPr="00BB7329">
        <w:rPr>
          <w:rFonts w:asciiTheme="minorHAnsi" w:eastAsia="Times New Roman" w:hAnsiTheme="minorHAnsi" w:cstheme="minorHAnsi"/>
          <w:lang w:eastAsia="en-GB"/>
        </w:rPr>
        <w:t xml:space="preserve">such as </w:t>
      </w:r>
      <w:r w:rsidRPr="00BB7329">
        <w:rPr>
          <w:rFonts w:asciiTheme="minorHAnsi" w:eastAsia="Times New Roman" w:hAnsiTheme="minorHAnsi" w:cstheme="minorHAnsi"/>
          <w:lang w:eastAsia="en-GB"/>
        </w:rPr>
        <w:t>people loitering and unknown adults talking to students</w:t>
      </w:r>
      <w:r w:rsidR="00510668" w:rsidRPr="00BB7329">
        <w:rPr>
          <w:rFonts w:asciiTheme="minorHAnsi" w:eastAsia="Times New Roman" w:hAnsiTheme="minorHAnsi" w:cstheme="minorHAnsi"/>
          <w:lang w:eastAsia="en-GB"/>
        </w:rPr>
        <w:t>,</w:t>
      </w:r>
      <w:r w:rsidRPr="00BB7329">
        <w:rPr>
          <w:rFonts w:asciiTheme="minorHAnsi" w:eastAsia="Times New Roman" w:hAnsiTheme="minorHAnsi" w:cstheme="minorHAnsi"/>
          <w:lang w:eastAsia="en-GB"/>
        </w:rPr>
        <w:t xml:space="preserve"> will be reported to the police and a </w:t>
      </w:r>
      <w:bookmarkStart w:id="64" w:name="_Hlk76124229"/>
      <w:r w:rsidR="008E7938" w:rsidRPr="00BB7329">
        <w:rPr>
          <w:rFonts w:asciiTheme="minorHAnsi" w:hAnsiTheme="minorHAnsi" w:cstheme="minorHAnsi"/>
        </w:rPr>
        <w:t xml:space="preserve">school safe incident report </w:t>
      </w:r>
      <w:bookmarkEnd w:id="64"/>
      <w:r w:rsidR="00A25AAC" w:rsidRPr="00BB7329">
        <w:rPr>
          <w:rFonts w:asciiTheme="minorHAnsi" w:hAnsiTheme="minorHAnsi" w:cstheme="minorHAnsi"/>
        </w:rPr>
        <w:t xml:space="preserve">(gained from the extranet) </w:t>
      </w:r>
      <w:r w:rsidRPr="00BB7329">
        <w:rPr>
          <w:rFonts w:asciiTheme="minorHAnsi" w:eastAsia="Times New Roman" w:hAnsiTheme="minorHAnsi" w:cstheme="minorHAnsi"/>
          <w:lang w:eastAsia="en-GB"/>
        </w:rPr>
        <w:t>completed and uploaded to the Extranet</w:t>
      </w:r>
      <w:r w:rsidR="00A25AAC" w:rsidRPr="00BB7329">
        <w:rPr>
          <w:rFonts w:asciiTheme="minorHAnsi" w:eastAsia="Times New Roman" w:hAnsiTheme="minorHAnsi" w:cstheme="minorHAnsi"/>
          <w:lang w:eastAsia="en-GB"/>
        </w:rPr>
        <w:t xml:space="preserve"> to share with other education settings</w:t>
      </w:r>
      <w:r w:rsidRPr="00BB7329">
        <w:rPr>
          <w:rFonts w:asciiTheme="minorHAnsi" w:eastAsia="Times New Roman" w:hAnsiTheme="minorHAnsi" w:cstheme="minorHAnsi"/>
          <w:lang w:eastAsia="en-GB"/>
        </w:rPr>
        <w:t>.</w:t>
      </w:r>
      <w:r w:rsidR="008E7938" w:rsidRPr="00BB7329">
        <w:rPr>
          <w:rFonts w:asciiTheme="minorHAnsi" w:eastAsia="Times New Roman" w:hAnsiTheme="minorHAnsi" w:cstheme="minorHAnsi"/>
          <w:lang w:eastAsia="en-GB"/>
        </w:rPr>
        <w:t xml:space="preserve"> </w:t>
      </w:r>
    </w:p>
    <w:p w14:paraId="6DCA2225" w14:textId="4E538CF9" w:rsidR="00F04DFB" w:rsidRPr="00BB7329" w:rsidRDefault="00893A05" w:rsidP="003E07DD">
      <w:pPr>
        <w:spacing w:after="0"/>
        <w:rPr>
          <w:rFonts w:asciiTheme="minorHAnsi" w:hAnsiTheme="minorHAnsi" w:cstheme="minorHAnsi"/>
          <w:b/>
        </w:rPr>
      </w:pPr>
      <w:bookmarkStart w:id="65" w:name="Honour_Based"/>
      <w:bookmarkEnd w:id="63"/>
      <w:bookmarkEnd w:id="65"/>
      <w:r w:rsidRPr="00BB7329">
        <w:rPr>
          <w:rFonts w:asciiTheme="minorHAnsi" w:hAnsiTheme="minorHAnsi" w:cstheme="minorHAnsi"/>
          <w:b/>
        </w:rPr>
        <w:t>HONOUR</w:t>
      </w:r>
      <w:r w:rsidR="00B1503D">
        <w:rPr>
          <w:rFonts w:asciiTheme="minorHAnsi" w:hAnsiTheme="minorHAnsi" w:cstheme="minorHAnsi"/>
          <w:b/>
        </w:rPr>
        <w:t xml:space="preserve"> </w:t>
      </w:r>
      <w:r w:rsidR="00B1503D" w:rsidRPr="003C0789">
        <w:rPr>
          <w:rFonts w:asciiTheme="minorHAnsi" w:hAnsiTheme="minorHAnsi" w:cstheme="minorHAnsi"/>
          <w:b/>
        </w:rPr>
        <w:t>OR FAITH</w:t>
      </w:r>
      <w:r w:rsidRPr="003C0789">
        <w:rPr>
          <w:rFonts w:asciiTheme="minorHAnsi" w:hAnsiTheme="minorHAnsi" w:cstheme="minorHAnsi"/>
          <w:b/>
        </w:rPr>
        <w:t xml:space="preserve"> BASED </w:t>
      </w:r>
      <w:r w:rsidR="0098457F" w:rsidRPr="003C0789">
        <w:rPr>
          <w:rFonts w:asciiTheme="minorHAnsi" w:hAnsiTheme="minorHAnsi" w:cstheme="minorHAnsi"/>
          <w:b/>
        </w:rPr>
        <w:t>ABUSE</w:t>
      </w:r>
      <w:r w:rsidRPr="00BB7329">
        <w:rPr>
          <w:rFonts w:asciiTheme="minorHAnsi" w:hAnsiTheme="minorHAnsi" w:cstheme="minorHAnsi"/>
          <w:b/>
        </w:rPr>
        <w:t xml:space="preserve"> (</w:t>
      </w:r>
      <w:r w:rsidR="009C74DB" w:rsidRPr="00BB7329">
        <w:rPr>
          <w:rFonts w:asciiTheme="minorHAnsi" w:hAnsiTheme="minorHAnsi" w:cstheme="minorHAnsi"/>
          <w:b/>
        </w:rPr>
        <w:t>I</w:t>
      </w:r>
      <w:r w:rsidRPr="00BB7329">
        <w:rPr>
          <w:rFonts w:asciiTheme="minorHAnsi" w:hAnsiTheme="minorHAnsi" w:cstheme="minorHAnsi"/>
          <w:b/>
        </w:rPr>
        <w:t>ncluding Female Genital Mutilation and Forced Marriage</w:t>
      </w:r>
      <w:r w:rsidR="000D4832" w:rsidRPr="00BB7329">
        <w:rPr>
          <w:rFonts w:asciiTheme="minorHAnsi" w:hAnsiTheme="minorHAnsi" w:cstheme="minorHAnsi"/>
          <w:b/>
        </w:rPr>
        <w:t>)</w:t>
      </w:r>
    </w:p>
    <w:p w14:paraId="7E8CC56C" w14:textId="77777777" w:rsidR="00F04DFB" w:rsidRPr="00BB7329" w:rsidRDefault="00F04DFB" w:rsidP="003E07DD">
      <w:pPr>
        <w:spacing w:after="0"/>
        <w:rPr>
          <w:rFonts w:asciiTheme="minorHAnsi" w:hAnsiTheme="minorHAnsi" w:cstheme="minorHAnsi"/>
          <w:b/>
        </w:rPr>
      </w:pPr>
      <w:r w:rsidRPr="00BB7329">
        <w:rPr>
          <w:rFonts w:asciiTheme="minorHAnsi" w:hAnsiTheme="minorHAnsi" w:cstheme="minorHAnsi"/>
          <w:i/>
          <w:iCs/>
        </w:rPr>
        <w:t xml:space="preserve">So-called ‘honour-based’ abuse (HBA) includes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and community pressure and can include multiple perpetrators.  </w:t>
      </w:r>
      <w:r w:rsidRPr="00BB7329">
        <w:rPr>
          <w:rFonts w:asciiTheme="minorHAnsi" w:hAnsiTheme="minorHAnsi" w:cstheme="minorHAnsi"/>
        </w:rPr>
        <w:t xml:space="preserve">It is important that we are aware of this dynamic and </w:t>
      </w:r>
      <w:r w:rsidRPr="00BB7329">
        <w:rPr>
          <w:rFonts w:asciiTheme="minorHAnsi" w:hAnsiTheme="minorHAnsi" w:cstheme="minorHAnsi"/>
        </w:rPr>
        <w:lastRenderedPageBreak/>
        <w:t>additional risk factor when deciding what action to take.  All forms of so-called Honour based abuse (regardless of the motivation) will be handled and escalated as appropriate.</w:t>
      </w:r>
      <w:r w:rsidRPr="00BB7329">
        <w:rPr>
          <w:rFonts w:asciiTheme="minorHAnsi" w:hAnsiTheme="minorHAnsi" w:cstheme="minorHAnsi"/>
          <w:i/>
          <w:iCs/>
        </w:rPr>
        <w:t xml:space="preserve"> </w:t>
      </w:r>
    </w:p>
    <w:p w14:paraId="797EB44C" w14:textId="77777777" w:rsidR="00F04DFB" w:rsidRPr="00BB7329" w:rsidRDefault="00F04DFB" w:rsidP="00F04DFB">
      <w:pPr>
        <w:pStyle w:val="Normal1"/>
        <w:spacing w:after="0" w:line="240" w:lineRule="auto"/>
        <w:rPr>
          <w:rFonts w:asciiTheme="minorHAnsi" w:hAnsiTheme="minorHAnsi" w:cstheme="minorHAnsi"/>
        </w:rPr>
      </w:pPr>
    </w:p>
    <w:p w14:paraId="0CD7AF63" w14:textId="4A89EA68" w:rsidR="00F04DFB" w:rsidRPr="00BB7329" w:rsidRDefault="00F04DFB" w:rsidP="00F04DFB">
      <w:pPr>
        <w:pStyle w:val="Normal1"/>
        <w:spacing w:after="100" w:afterAutospacing="1" w:line="240" w:lineRule="auto"/>
        <w:rPr>
          <w:rFonts w:asciiTheme="minorHAnsi" w:hAnsiTheme="minorHAnsi" w:cstheme="minorHAnsi"/>
          <w:color w:val="auto"/>
          <w:lang w:val="en"/>
        </w:rPr>
      </w:pPr>
      <w:r w:rsidRPr="00BB7329">
        <w:rPr>
          <w:rFonts w:asciiTheme="minorHAnsi" w:hAnsiTheme="minorHAnsi" w:cstheme="minorHAnsi"/>
        </w:rPr>
        <w:t xml:space="preserve">If </w:t>
      </w:r>
      <w:r w:rsidRPr="00BB7329">
        <w:rPr>
          <w:rFonts w:asciiTheme="minorHAnsi" w:hAnsiTheme="minorHAnsi" w:cstheme="minorHAnsi"/>
          <w:color w:val="auto"/>
        </w:rPr>
        <w:t>our</w:t>
      </w:r>
      <w:r w:rsidRPr="00BB7329">
        <w:rPr>
          <w:rFonts w:asciiTheme="minorHAnsi" w:hAnsiTheme="minorHAnsi" w:cstheme="minorHAnsi"/>
        </w:rPr>
        <w:t xml:space="preserve"> staff have concerns about HBA they will speak to the </w:t>
      </w:r>
      <w:r w:rsidR="003F0D63" w:rsidRPr="00BB7329">
        <w:rPr>
          <w:rFonts w:asciiTheme="minorHAnsi" w:hAnsiTheme="minorHAnsi" w:cstheme="minorHAnsi"/>
        </w:rPr>
        <w:t>D</w:t>
      </w:r>
      <w:r w:rsidRPr="00BB7329">
        <w:rPr>
          <w:rFonts w:asciiTheme="minorHAnsi" w:hAnsiTheme="minorHAnsi" w:cstheme="minorHAnsi"/>
        </w:rPr>
        <w:t xml:space="preserve">esignated </w:t>
      </w:r>
      <w:r w:rsidR="003F0D63" w:rsidRPr="00BB7329">
        <w:rPr>
          <w:rFonts w:asciiTheme="minorHAnsi" w:hAnsiTheme="minorHAnsi" w:cstheme="minorHAnsi"/>
        </w:rPr>
        <w:t>S</w:t>
      </w:r>
      <w:r w:rsidRPr="00BB7329">
        <w:rPr>
          <w:rFonts w:asciiTheme="minorHAnsi" w:hAnsiTheme="minorHAnsi" w:cstheme="minorHAnsi"/>
        </w:rPr>
        <w:t xml:space="preserve">afeguarding </w:t>
      </w:r>
      <w:r w:rsidR="003F0D63" w:rsidRPr="00BB7329">
        <w:rPr>
          <w:rFonts w:asciiTheme="minorHAnsi" w:hAnsiTheme="minorHAnsi" w:cstheme="minorHAnsi"/>
        </w:rPr>
        <w:t>L</w:t>
      </w:r>
      <w:r w:rsidRPr="00BB7329">
        <w:rPr>
          <w:rFonts w:asciiTheme="minorHAnsi" w:hAnsiTheme="minorHAnsi" w:cstheme="minorHAnsi"/>
        </w:rPr>
        <w:t xml:space="preserve">ead (DSL) who will refer to </w:t>
      </w:r>
      <w:r w:rsidR="00215586" w:rsidRPr="00BB7329">
        <w:rPr>
          <w:rFonts w:asciiTheme="minorHAnsi" w:hAnsiTheme="minorHAnsi" w:cstheme="minorHAnsi"/>
        </w:rPr>
        <w:t>The Integrated Front Door</w:t>
      </w:r>
      <w:r w:rsidRPr="00BB7329">
        <w:rPr>
          <w:rFonts w:asciiTheme="minorHAnsi" w:hAnsiTheme="minorHAnsi" w:cstheme="minorHAnsi"/>
        </w:rPr>
        <w:t>.</w:t>
      </w:r>
      <w:r w:rsidRPr="00BB7329">
        <w:rPr>
          <w:rFonts w:asciiTheme="minorHAnsi" w:hAnsiTheme="minorHAnsi" w:cstheme="minorHAnsi"/>
          <w:color w:val="0B0C0C"/>
          <w:lang w:val="en"/>
        </w:rPr>
        <w:t xml:space="preserve"> Should Social Care intervention</w:t>
      </w:r>
      <w:r w:rsidR="009C74DB" w:rsidRPr="00BB7329">
        <w:rPr>
          <w:rFonts w:asciiTheme="minorHAnsi" w:hAnsiTheme="minorHAnsi" w:cstheme="minorHAnsi"/>
          <w:color w:val="0B0C0C"/>
          <w:lang w:val="en"/>
        </w:rPr>
        <w:t xml:space="preserve"> not be required</w:t>
      </w:r>
      <w:r w:rsidRPr="00BB7329">
        <w:rPr>
          <w:rFonts w:asciiTheme="minorHAnsi" w:hAnsiTheme="minorHAnsi" w:cstheme="minorHAnsi"/>
          <w:color w:val="0B0C0C"/>
          <w:lang w:val="en"/>
        </w:rPr>
        <w:t xml:space="preserve"> Early</w:t>
      </w:r>
      <w:r w:rsidR="002D368E" w:rsidRPr="00BB7329">
        <w:rPr>
          <w:rFonts w:asciiTheme="minorHAnsi" w:hAnsiTheme="minorHAnsi" w:cstheme="minorHAnsi"/>
          <w:color w:val="0B0C0C"/>
          <w:lang w:val="en"/>
        </w:rPr>
        <w:t>/family</w:t>
      </w:r>
      <w:r w:rsidRPr="00BB7329">
        <w:rPr>
          <w:rFonts w:asciiTheme="minorHAnsi" w:hAnsiTheme="minorHAnsi" w:cstheme="minorHAnsi"/>
          <w:color w:val="0B0C0C"/>
          <w:lang w:val="en"/>
        </w:rPr>
        <w:t xml:space="preserve"> Help will be </w:t>
      </w:r>
      <w:r w:rsidR="009D3305" w:rsidRPr="00BB7329">
        <w:rPr>
          <w:rFonts w:asciiTheme="minorHAnsi" w:hAnsiTheme="minorHAnsi" w:cstheme="minorHAnsi"/>
          <w:color w:val="0B0C0C"/>
          <w:lang w:val="en"/>
        </w:rPr>
        <w:t>offered</w:t>
      </w:r>
      <w:r w:rsidRPr="00BB7329">
        <w:rPr>
          <w:rFonts w:asciiTheme="minorHAnsi" w:hAnsiTheme="minorHAnsi" w:cstheme="minorHAnsi"/>
          <w:color w:val="0B0C0C"/>
          <w:lang w:val="en"/>
        </w:rPr>
        <w:t>.</w:t>
      </w:r>
    </w:p>
    <w:p w14:paraId="49703278" w14:textId="6C4445E6" w:rsidR="00F04DFB" w:rsidRPr="00BB7329" w:rsidRDefault="00F04DFB" w:rsidP="00F04DFB">
      <w:pPr>
        <w:pStyle w:val="Normal1"/>
        <w:spacing w:after="0" w:line="240" w:lineRule="auto"/>
        <w:rPr>
          <w:rFonts w:asciiTheme="minorHAnsi" w:hAnsiTheme="minorHAnsi" w:cstheme="minorHAnsi"/>
        </w:rPr>
      </w:pPr>
      <w:r w:rsidRPr="00BB7329">
        <w:rPr>
          <w:rFonts w:asciiTheme="minorHAnsi" w:hAnsiTheme="minorHAnsi" w:cstheme="minorHAnsi"/>
        </w:rPr>
        <w:t xml:space="preserve">Information on Breast Ironing and Forced Marriage </w:t>
      </w:r>
      <w:r w:rsidR="009D3305" w:rsidRPr="00BB7329">
        <w:rPr>
          <w:rFonts w:asciiTheme="minorHAnsi" w:hAnsiTheme="minorHAnsi" w:cstheme="minorHAnsi"/>
        </w:rPr>
        <w:t xml:space="preserve">is available </w:t>
      </w:r>
      <w:r w:rsidR="00C31F5D" w:rsidRPr="00BB7329">
        <w:rPr>
          <w:rFonts w:asciiTheme="minorHAnsi" w:hAnsiTheme="minorHAnsi" w:cstheme="minorHAnsi"/>
        </w:rPr>
        <w:t>here</w:t>
      </w:r>
      <w:r w:rsidRPr="00BB7329">
        <w:rPr>
          <w:rFonts w:asciiTheme="minorHAnsi" w:hAnsiTheme="minorHAnsi" w:cstheme="minorHAnsi"/>
        </w:rPr>
        <w:t>:</w:t>
      </w:r>
    </w:p>
    <w:p w14:paraId="704D06B3" w14:textId="77777777" w:rsidR="00635CCD" w:rsidRPr="00BB7329" w:rsidRDefault="00B3656C" w:rsidP="00F04DFB">
      <w:pPr>
        <w:pStyle w:val="Normal1"/>
        <w:spacing w:after="0" w:line="240" w:lineRule="auto"/>
        <w:rPr>
          <w:rFonts w:asciiTheme="minorHAnsi" w:hAnsiTheme="minorHAnsi" w:cstheme="minorHAnsi"/>
        </w:rPr>
      </w:pPr>
      <w:hyperlink r:id="rId73" w:history="1">
        <w:r w:rsidR="00F04DFB" w:rsidRPr="00BB7329">
          <w:rPr>
            <w:rStyle w:val="Hyperlink"/>
            <w:rFonts w:asciiTheme="minorHAnsi" w:hAnsiTheme="minorHAnsi" w:cstheme="minorHAnsi"/>
          </w:rPr>
          <w:t>Forced Marriage</w:t>
        </w:r>
      </w:hyperlink>
      <w:r w:rsidR="003E07DD" w:rsidRPr="00BB7329">
        <w:rPr>
          <w:rStyle w:val="Hyperlink"/>
          <w:rFonts w:asciiTheme="minorHAnsi" w:hAnsiTheme="minorHAnsi" w:cstheme="minorHAnsi"/>
        </w:rPr>
        <w:t xml:space="preserve"> </w:t>
      </w:r>
      <w:r w:rsidR="003E07DD" w:rsidRPr="00BB7329">
        <w:rPr>
          <w:rStyle w:val="Hyperlink"/>
          <w:rFonts w:asciiTheme="minorHAnsi" w:hAnsiTheme="minorHAnsi" w:cstheme="minorHAnsi"/>
          <w:color w:val="auto"/>
          <w:u w:val="none"/>
        </w:rPr>
        <w:t>and</w:t>
      </w:r>
      <w:r w:rsidR="00F04DFB" w:rsidRPr="00BB7329">
        <w:rPr>
          <w:rStyle w:val="Hyperlink"/>
          <w:rFonts w:asciiTheme="minorHAnsi" w:hAnsiTheme="minorHAnsi" w:cstheme="minorHAnsi"/>
          <w:u w:val="none"/>
        </w:rPr>
        <w:t xml:space="preserve"> </w:t>
      </w:r>
      <w:hyperlink r:id="rId74" w:history="1">
        <w:r w:rsidR="00F04DFB" w:rsidRPr="00BB7329">
          <w:rPr>
            <w:rStyle w:val="Hyperlink"/>
            <w:rFonts w:asciiTheme="minorHAnsi" w:hAnsiTheme="minorHAnsi" w:cstheme="minorHAnsi"/>
          </w:rPr>
          <w:t>Breast Ironing</w:t>
        </w:r>
      </w:hyperlink>
    </w:p>
    <w:p w14:paraId="5606EA73" w14:textId="77777777" w:rsidR="006A3703" w:rsidRPr="00BB7329" w:rsidRDefault="006A3703">
      <w:pPr>
        <w:pStyle w:val="Normal1"/>
        <w:spacing w:after="0" w:line="240" w:lineRule="auto"/>
        <w:rPr>
          <w:rFonts w:asciiTheme="minorHAnsi" w:hAnsiTheme="minorHAnsi" w:cstheme="minorHAnsi"/>
          <w:b/>
        </w:rPr>
      </w:pPr>
    </w:p>
    <w:p w14:paraId="625D2D7E" w14:textId="77777777" w:rsidR="00E32D88" w:rsidRPr="00BB7329" w:rsidRDefault="007F42B0">
      <w:pPr>
        <w:pStyle w:val="Normal1"/>
        <w:spacing w:after="0" w:line="240" w:lineRule="auto"/>
        <w:rPr>
          <w:rFonts w:asciiTheme="minorHAnsi" w:hAnsiTheme="minorHAnsi" w:cstheme="minorHAnsi"/>
          <w:b/>
        </w:rPr>
      </w:pPr>
      <w:bookmarkStart w:id="66" w:name="FGM"/>
      <w:bookmarkEnd w:id="66"/>
      <w:r w:rsidRPr="00BB7329">
        <w:rPr>
          <w:rFonts w:asciiTheme="minorHAnsi" w:hAnsiTheme="minorHAnsi" w:cstheme="minorHAnsi"/>
          <w:b/>
        </w:rPr>
        <w:t xml:space="preserve">FEMALE GENITAL MUTILATION (FGM) </w:t>
      </w:r>
    </w:p>
    <w:p w14:paraId="2BA7344F" w14:textId="77777777" w:rsidR="00920742" w:rsidRPr="00BB7329" w:rsidRDefault="00920742" w:rsidP="00920742">
      <w:pPr>
        <w:pStyle w:val="Normal1"/>
        <w:spacing w:after="0" w:line="240" w:lineRule="auto"/>
        <w:rPr>
          <w:rFonts w:asciiTheme="minorHAnsi" w:hAnsiTheme="minorHAnsi" w:cstheme="minorHAnsi"/>
          <w:i/>
          <w:iCs/>
        </w:rPr>
      </w:pPr>
      <w:r w:rsidRPr="00BB7329">
        <w:rPr>
          <w:rFonts w:asciiTheme="minorHAnsi" w:hAnsiTheme="minorHAnsi" w:cstheme="minorHAnsi"/>
          <w:i/>
          <w:iCs/>
        </w:rPr>
        <w:t xml:space="preserve">FGM comprises all procedures involving partial or total removal of the external female genitalia or other injury to the female genital organs. It is illegal in the UK and a form of child abuse with long-lasting harmful consequences. </w:t>
      </w:r>
    </w:p>
    <w:p w14:paraId="488E8601" w14:textId="77777777" w:rsidR="00920742" w:rsidRPr="00BB7329" w:rsidRDefault="00920742" w:rsidP="00920742">
      <w:pPr>
        <w:pStyle w:val="Normal1"/>
        <w:spacing w:after="0" w:line="240" w:lineRule="auto"/>
        <w:rPr>
          <w:rFonts w:asciiTheme="minorHAnsi" w:hAnsiTheme="minorHAnsi" w:cstheme="minorHAnsi"/>
        </w:rPr>
      </w:pPr>
    </w:p>
    <w:p w14:paraId="1EB79CE5" w14:textId="77777777" w:rsidR="00920742" w:rsidRPr="00BB7329" w:rsidRDefault="00920742" w:rsidP="003E07DD">
      <w:pPr>
        <w:pStyle w:val="Normal1"/>
        <w:spacing w:after="0"/>
        <w:rPr>
          <w:rFonts w:asciiTheme="minorHAnsi" w:hAnsiTheme="minorHAnsi" w:cstheme="minorHAnsi"/>
          <w:b/>
        </w:rPr>
      </w:pPr>
      <w:r w:rsidRPr="00BB7329">
        <w:rPr>
          <w:rFonts w:asciiTheme="minorHAnsi" w:hAnsiTheme="minorHAnsi" w:cstheme="minorHAnsi"/>
          <w:b/>
        </w:rPr>
        <w:t>Indicators of risk:</w:t>
      </w:r>
    </w:p>
    <w:p w14:paraId="050AD071" w14:textId="77777777" w:rsidR="00920742" w:rsidRPr="00BB7329" w:rsidRDefault="00920742" w:rsidP="00A1137E">
      <w:pPr>
        <w:pStyle w:val="Normal1"/>
        <w:numPr>
          <w:ilvl w:val="0"/>
          <w:numId w:val="22"/>
        </w:numPr>
        <w:spacing w:after="0" w:line="240" w:lineRule="auto"/>
        <w:contextualSpacing/>
        <w:rPr>
          <w:rFonts w:asciiTheme="minorHAnsi" w:hAnsiTheme="minorHAnsi" w:cstheme="minorHAnsi"/>
        </w:rPr>
      </w:pPr>
      <w:r w:rsidRPr="00BB7329">
        <w:rPr>
          <w:rFonts w:asciiTheme="minorHAnsi" w:hAnsiTheme="minorHAnsi" w:cstheme="minorHAnsi"/>
        </w:rPr>
        <w:t>Victims are likely to come from a community that is known to practice FGM</w:t>
      </w:r>
      <w:r w:rsidR="00777C92" w:rsidRPr="00BB7329">
        <w:rPr>
          <w:rFonts w:asciiTheme="minorHAnsi" w:hAnsiTheme="minorHAnsi" w:cstheme="minorHAnsi"/>
        </w:rPr>
        <w:t>.</w:t>
      </w:r>
    </w:p>
    <w:p w14:paraId="0AEB2AF6" w14:textId="77777777" w:rsidR="00920742" w:rsidRPr="00BB7329" w:rsidRDefault="00920742" w:rsidP="00A1137E">
      <w:pPr>
        <w:pStyle w:val="Normal1"/>
        <w:numPr>
          <w:ilvl w:val="0"/>
          <w:numId w:val="22"/>
        </w:numPr>
        <w:spacing w:after="0" w:line="240" w:lineRule="auto"/>
        <w:contextualSpacing/>
        <w:rPr>
          <w:rFonts w:asciiTheme="minorHAnsi" w:hAnsiTheme="minorHAnsi" w:cstheme="minorHAnsi"/>
        </w:rPr>
      </w:pPr>
      <w:r w:rsidRPr="00BB7329">
        <w:rPr>
          <w:rFonts w:asciiTheme="minorHAnsi" w:hAnsiTheme="minorHAnsi" w:cstheme="minorHAnsi"/>
        </w:rPr>
        <w:t>Any girl born to a woman who has been subjected to FGM</w:t>
      </w:r>
      <w:r w:rsidR="00777C92" w:rsidRPr="00BB7329">
        <w:rPr>
          <w:rFonts w:asciiTheme="minorHAnsi" w:hAnsiTheme="minorHAnsi" w:cstheme="minorHAnsi"/>
        </w:rPr>
        <w:t>.</w:t>
      </w:r>
    </w:p>
    <w:p w14:paraId="7ADBE3C6" w14:textId="77777777" w:rsidR="00920742" w:rsidRPr="00BB7329" w:rsidRDefault="00920742" w:rsidP="00A1137E">
      <w:pPr>
        <w:pStyle w:val="Normal1"/>
        <w:numPr>
          <w:ilvl w:val="0"/>
          <w:numId w:val="22"/>
        </w:numPr>
        <w:spacing w:after="0" w:line="240" w:lineRule="auto"/>
        <w:contextualSpacing/>
        <w:rPr>
          <w:rFonts w:asciiTheme="minorHAnsi" w:hAnsiTheme="minorHAnsi" w:cstheme="minorHAnsi"/>
        </w:rPr>
      </w:pPr>
      <w:r w:rsidRPr="00BB7329">
        <w:rPr>
          <w:rFonts w:asciiTheme="minorHAnsi" w:hAnsiTheme="minorHAnsi" w:cstheme="minorHAnsi"/>
        </w:rPr>
        <w:t>Any girl who has a sister who has undergone FGM</w:t>
      </w:r>
      <w:r w:rsidR="00777C92" w:rsidRPr="00BB7329">
        <w:rPr>
          <w:rFonts w:asciiTheme="minorHAnsi" w:hAnsiTheme="minorHAnsi" w:cstheme="minorHAnsi"/>
        </w:rPr>
        <w:t>.</w:t>
      </w:r>
    </w:p>
    <w:p w14:paraId="60BE1CE9" w14:textId="77777777" w:rsidR="00920742" w:rsidRPr="00BB7329" w:rsidRDefault="00920742" w:rsidP="00A1137E">
      <w:pPr>
        <w:pStyle w:val="Normal1"/>
        <w:numPr>
          <w:ilvl w:val="0"/>
          <w:numId w:val="22"/>
        </w:numPr>
        <w:spacing w:after="0" w:line="240" w:lineRule="auto"/>
        <w:contextualSpacing/>
        <w:rPr>
          <w:rFonts w:asciiTheme="minorHAnsi" w:hAnsiTheme="minorHAnsi" w:cstheme="minorHAnsi"/>
        </w:rPr>
      </w:pPr>
      <w:r w:rsidRPr="00BB7329">
        <w:rPr>
          <w:rFonts w:asciiTheme="minorHAnsi" w:hAnsiTheme="minorHAnsi" w:cstheme="minorHAnsi"/>
        </w:rPr>
        <w:t>Girls taken abroad at start of school holidays</w:t>
      </w:r>
      <w:r w:rsidR="00777C92" w:rsidRPr="00BB7329">
        <w:rPr>
          <w:rFonts w:asciiTheme="minorHAnsi" w:hAnsiTheme="minorHAnsi" w:cstheme="minorHAnsi"/>
        </w:rPr>
        <w:t>.</w:t>
      </w:r>
    </w:p>
    <w:p w14:paraId="78680BC1" w14:textId="77777777" w:rsidR="00920742" w:rsidRPr="00BB7329" w:rsidRDefault="00920742" w:rsidP="00A1137E">
      <w:pPr>
        <w:pStyle w:val="Normal1"/>
        <w:numPr>
          <w:ilvl w:val="0"/>
          <w:numId w:val="22"/>
        </w:numPr>
        <w:spacing w:after="0" w:line="240" w:lineRule="auto"/>
        <w:contextualSpacing/>
        <w:rPr>
          <w:rFonts w:asciiTheme="minorHAnsi" w:hAnsiTheme="minorHAnsi" w:cstheme="minorHAnsi"/>
        </w:rPr>
      </w:pPr>
      <w:r w:rsidRPr="00BB7329">
        <w:rPr>
          <w:rFonts w:asciiTheme="minorHAnsi" w:hAnsiTheme="minorHAnsi" w:cstheme="minorHAnsi"/>
        </w:rPr>
        <w:t>Parents state that they or a relative will take the child out of the country for a prolonged period</w:t>
      </w:r>
      <w:r w:rsidR="00777C92" w:rsidRPr="00BB7329">
        <w:rPr>
          <w:rFonts w:asciiTheme="minorHAnsi" w:hAnsiTheme="minorHAnsi" w:cstheme="minorHAnsi"/>
        </w:rPr>
        <w:t>.</w:t>
      </w:r>
    </w:p>
    <w:p w14:paraId="4A97E7A5" w14:textId="77777777" w:rsidR="00EC6961" w:rsidRPr="00BB7329" w:rsidRDefault="00920742" w:rsidP="00A1137E">
      <w:pPr>
        <w:pStyle w:val="Normal1"/>
        <w:numPr>
          <w:ilvl w:val="0"/>
          <w:numId w:val="22"/>
        </w:numPr>
        <w:spacing w:after="0" w:line="240" w:lineRule="auto"/>
        <w:contextualSpacing/>
        <w:rPr>
          <w:rFonts w:asciiTheme="minorHAnsi" w:hAnsiTheme="minorHAnsi" w:cstheme="minorHAnsi"/>
        </w:rPr>
      </w:pPr>
      <w:r w:rsidRPr="00BB7329">
        <w:rPr>
          <w:rFonts w:asciiTheme="minorHAnsi" w:hAnsiTheme="minorHAnsi" w:cstheme="minorHAnsi"/>
        </w:rPr>
        <w:t xml:space="preserve">A professional hears reference to FGM in conversation </w:t>
      </w:r>
      <w:r w:rsidR="00777C92" w:rsidRPr="00BB7329">
        <w:rPr>
          <w:rFonts w:asciiTheme="minorHAnsi" w:hAnsiTheme="minorHAnsi" w:cstheme="minorHAnsi"/>
        </w:rPr>
        <w:t>e.g.,</w:t>
      </w:r>
      <w:r w:rsidRPr="00BB7329">
        <w:rPr>
          <w:rFonts w:asciiTheme="minorHAnsi" w:hAnsiTheme="minorHAnsi" w:cstheme="minorHAnsi"/>
        </w:rPr>
        <w:t xml:space="preserve"> a child may tell other children about it.</w:t>
      </w:r>
    </w:p>
    <w:p w14:paraId="409E7A96" w14:textId="77777777" w:rsidR="00920742" w:rsidRPr="00BB7329" w:rsidRDefault="00920742" w:rsidP="003E07DD">
      <w:pPr>
        <w:pStyle w:val="Normal1"/>
        <w:spacing w:after="0"/>
        <w:rPr>
          <w:rFonts w:asciiTheme="minorHAnsi" w:hAnsiTheme="minorHAnsi" w:cstheme="minorHAnsi"/>
          <w:b/>
        </w:rPr>
      </w:pPr>
      <w:r w:rsidRPr="00BB7329">
        <w:rPr>
          <w:rFonts w:asciiTheme="minorHAnsi" w:hAnsiTheme="minorHAnsi" w:cstheme="minorHAnsi"/>
          <w:b/>
        </w:rPr>
        <w:t>Indicators of FGM:</w:t>
      </w:r>
    </w:p>
    <w:p w14:paraId="1AD19793" w14:textId="77777777" w:rsidR="00920742" w:rsidRPr="00BB7329" w:rsidRDefault="00920742" w:rsidP="00A1137E">
      <w:pPr>
        <w:pStyle w:val="Normal1"/>
        <w:numPr>
          <w:ilvl w:val="0"/>
          <w:numId w:val="23"/>
        </w:numPr>
        <w:spacing w:after="0" w:line="240" w:lineRule="auto"/>
        <w:contextualSpacing/>
        <w:rPr>
          <w:rFonts w:asciiTheme="minorHAnsi" w:hAnsiTheme="minorHAnsi" w:cstheme="minorHAnsi"/>
        </w:rPr>
      </w:pPr>
      <w:r w:rsidRPr="00BB7329">
        <w:rPr>
          <w:rFonts w:asciiTheme="minorHAnsi" w:hAnsiTheme="minorHAnsi" w:cstheme="minorHAnsi"/>
        </w:rPr>
        <w:t>Girl may have difficulty walking, sitting or standing</w:t>
      </w:r>
      <w:r w:rsidR="00777C92" w:rsidRPr="00BB7329">
        <w:rPr>
          <w:rFonts w:asciiTheme="minorHAnsi" w:hAnsiTheme="minorHAnsi" w:cstheme="minorHAnsi"/>
        </w:rPr>
        <w:t>.</w:t>
      </w:r>
    </w:p>
    <w:p w14:paraId="75B09606" w14:textId="77777777" w:rsidR="00920742" w:rsidRPr="00BB7329" w:rsidRDefault="00920742" w:rsidP="00A1137E">
      <w:pPr>
        <w:pStyle w:val="Normal1"/>
        <w:numPr>
          <w:ilvl w:val="0"/>
          <w:numId w:val="23"/>
        </w:numPr>
        <w:spacing w:after="0" w:line="240" w:lineRule="auto"/>
        <w:contextualSpacing/>
        <w:rPr>
          <w:rFonts w:asciiTheme="minorHAnsi" w:hAnsiTheme="minorHAnsi" w:cstheme="minorHAnsi"/>
        </w:rPr>
      </w:pPr>
      <w:r w:rsidRPr="00BB7329">
        <w:rPr>
          <w:rFonts w:asciiTheme="minorHAnsi" w:hAnsiTheme="minorHAnsi" w:cstheme="minorHAnsi"/>
        </w:rPr>
        <w:t>May spend longer in the bathroom or toilet owing to difficulties in urinating</w:t>
      </w:r>
      <w:r w:rsidR="00777C92" w:rsidRPr="00BB7329">
        <w:rPr>
          <w:rFonts w:asciiTheme="minorHAnsi" w:hAnsiTheme="minorHAnsi" w:cstheme="minorHAnsi"/>
        </w:rPr>
        <w:t>.</w:t>
      </w:r>
    </w:p>
    <w:p w14:paraId="12786A28" w14:textId="77777777" w:rsidR="00920742" w:rsidRPr="00BB7329" w:rsidRDefault="00920742" w:rsidP="00A1137E">
      <w:pPr>
        <w:pStyle w:val="Normal1"/>
        <w:numPr>
          <w:ilvl w:val="0"/>
          <w:numId w:val="23"/>
        </w:numPr>
        <w:spacing w:after="0" w:line="240" w:lineRule="auto"/>
        <w:contextualSpacing/>
        <w:rPr>
          <w:rFonts w:asciiTheme="minorHAnsi" w:hAnsiTheme="minorHAnsi" w:cstheme="minorHAnsi"/>
        </w:rPr>
      </w:pPr>
      <w:r w:rsidRPr="00BB7329">
        <w:rPr>
          <w:rFonts w:asciiTheme="minorHAnsi" w:hAnsiTheme="minorHAnsi" w:cstheme="minorHAnsi"/>
        </w:rPr>
        <w:t>Recurrent urinary tract infections or complaints of abdominal pain</w:t>
      </w:r>
      <w:r w:rsidR="00777C92" w:rsidRPr="00BB7329">
        <w:rPr>
          <w:rFonts w:asciiTheme="minorHAnsi" w:hAnsiTheme="minorHAnsi" w:cstheme="minorHAnsi"/>
        </w:rPr>
        <w:t>.</w:t>
      </w:r>
    </w:p>
    <w:p w14:paraId="308D2B51" w14:textId="77777777" w:rsidR="00920742" w:rsidRPr="00BB7329" w:rsidRDefault="009C74DB" w:rsidP="00A1137E">
      <w:pPr>
        <w:pStyle w:val="Normal1"/>
        <w:numPr>
          <w:ilvl w:val="0"/>
          <w:numId w:val="23"/>
        </w:numPr>
        <w:spacing w:after="0" w:line="240" w:lineRule="auto"/>
        <w:contextualSpacing/>
        <w:rPr>
          <w:rFonts w:asciiTheme="minorHAnsi" w:hAnsiTheme="minorHAnsi" w:cstheme="minorHAnsi"/>
        </w:rPr>
      </w:pPr>
      <w:r w:rsidRPr="00BB7329">
        <w:rPr>
          <w:rFonts w:asciiTheme="minorHAnsi" w:hAnsiTheme="minorHAnsi" w:cstheme="minorHAnsi"/>
        </w:rPr>
        <w:t>S</w:t>
      </w:r>
      <w:r w:rsidR="00920742" w:rsidRPr="00BB7329">
        <w:rPr>
          <w:rFonts w:asciiTheme="minorHAnsi" w:hAnsiTheme="minorHAnsi" w:cstheme="minorHAnsi"/>
        </w:rPr>
        <w:t>pend</w:t>
      </w:r>
      <w:r w:rsidRPr="00BB7329">
        <w:rPr>
          <w:rFonts w:asciiTheme="minorHAnsi" w:hAnsiTheme="minorHAnsi" w:cstheme="minorHAnsi"/>
        </w:rPr>
        <w:t>ing</w:t>
      </w:r>
      <w:r w:rsidR="00920742" w:rsidRPr="00BB7329">
        <w:rPr>
          <w:rFonts w:asciiTheme="minorHAnsi" w:hAnsiTheme="minorHAnsi" w:cstheme="minorHAnsi"/>
        </w:rPr>
        <w:t xml:space="preserve"> longer periods away from the classroom</w:t>
      </w:r>
      <w:r w:rsidR="00777C92" w:rsidRPr="00BB7329">
        <w:rPr>
          <w:rFonts w:asciiTheme="minorHAnsi" w:hAnsiTheme="minorHAnsi" w:cstheme="minorHAnsi"/>
        </w:rPr>
        <w:t>.</w:t>
      </w:r>
    </w:p>
    <w:p w14:paraId="32C39167" w14:textId="77777777" w:rsidR="00920742" w:rsidRPr="00BB7329" w:rsidRDefault="009C74DB" w:rsidP="00A1137E">
      <w:pPr>
        <w:pStyle w:val="Normal1"/>
        <w:numPr>
          <w:ilvl w:val="0"/>
          <w:numId w:val="23"/>
        </w:numPr>
        <w:spacing w:after="0" w:line="240" w:lineRule="auto"/>
        <w:contextualSpacing/>
        <w:rPr>
          <w:rFonts w:asciiTheme="minorHAnsi" w:hAnsiTheme="minorHAnsi" w:cstheme="minorHAnsi"/>
        </w:rPr>
      </w:pPr>
      <w:r w:rsidRPr="00BB7329">
        <w:rPr>
          <w:rFonts w:asciiTheme="minorHAnsi" w:hAnsiTheme="minorHAnsi" w:cstheme="minorHAnsi"/>
        </w:rPr>
        <w:t>R</w:t>
      </w:r>
      <w:r w:rsidR="00920742" w:rsidRPr="00BB7329">
        <w:rPr>
          <w:rFonts w:asciiTheme="minorHAnsi" w:hAnsiTheme="minorHAnsi" w:cstheme="minorHAnsi"/>
        </w:rPr>
        <w:t>efusing to participate in P.E. regularly without a medical note</w:t>
      </w:r>
      <w:r w:rsidR="00777C92" w:rsidRPr="00BB7329">
        <w:rPr>
          <w:rFonts w:asciiTheme="minorHAnsi" w:hAnsiTheme="minorHAnsi" w:cstheme="minorHAnsi"/>
        </w:rPr>
        <w:t>.</w:t>
      </w:r>
    </w:p>
    <w:p w14:paraId="13ADE121" w14:textId="77777777" w:rsidR="00920742" w:rsidRPr="00BB7329" w:rsidRDefault="00920742" w:rsidP="00A1137E">
      <w:pPr>
        <w:pStyle w:val="Normal1"/>
        <w:numPr>
          <w:ilvl w:val="0"/>
          <w:numId w:val="23"/>
        </w:numPr>
        <w:spacing w:after="0" w:line="240" w:lineRule="auto"/>
        <w:contextualSpacing/>
        <w:rPr>
          <w:rFonts w:asciiTheme="minorHAnsi" w:hAnsiTheme="minorHAnsi" w:cstheme="minorHAnsi"/>
        </w:rPr>
      </w:pPr>
      <w:r w:rsidRPr="00BB7329">
        <w:rPr>
          <w:rFonts w:asciiTheme="minorHAnsi" w:hAnsiTheme="minorHAnsi" w:cstheme="minorHAnsi"/>
        </w:rPr>
        <w:t>Prolonged absence from school with noticeable behaviour changes on return</w:t>
      </w:r>
      <w:r w:rsidR="009C74DB" w:rsidRPr="00BB7329">
        <w:rPr>
          <w:rFonts w:asciiTheme="minorHAnsi" w:hAnsiTheme="minorHAnsi" w:cstheme="minorHAnsi"/>
        </w:rPr>
        <w:t>.</w:t>
      </w:r>
    </w:p>
    <w:p w14:paraId="10A2781F" w14:textId="77777777" w:rsidR="00E02992" w:rsidRPr="00BB7329" w:rsidRDefault="00E02992" w:rsidP="00920742">
      <w:pPr>
        <w:pStyle w:val="Normal1"/>
        <w:spacing w:after="0" w:line="240" w:lineRule="auto"/>
        <w:rPr>
          <w:rFonts w:asciiTheme="minorHAnsi" w:hAnsiTheme="minorHAnsi" w:cstheme="minorHAnsi"/>
          <w:b/>
        </w:rPr>
      </w:pPr>
    </w:p>
    <w:p w14:paraId="434F88F3" w14:textId="77777777" w:rsidR="00417731" w:rsidRPr="00BB7329" w:rsidRDefault="00920742" w:rsidP="00417731">
      <w:pPr>
        <w:pStyle w:val="Normal1"/>
        <w:spacing w:after="0" w:line="240" w:lineRule="auto"/>
        <w:rPr>
          <w:rFonts w:asciiTheme="minorHAnsi" w:hAnsiTheme="minorHAnsi" w:cstheme="minorHAnsi"/>
          <w:b/>
        </w:rPr>
      </w:pPr>
      <w:r w:rsidRPr="00BB7329">
        <w:rPr>
          <w:rFonts w:asciiTheme="minorHAnsi" w:hAnsiTheme="minorHAnsi" w:cstheme="minorHAnsi"/>
          <w:b/>
        </w:rPr>
        <w:t xml:space="preserve">FGM Mandatory Reporting Duty </w:t>
      </w:r>
    </w:p>
    <w:p w14:paraId="0824CBF4" w14:textId="04AD4B8B" w:rsidR="00417731" w:rsidRPr="00BB7329" w:rsidRDefault="00417731" w:rsidP="00417731">
      <w:pPr>
        <w:pStyle w:val="Normal1"/>
        <w:spacing w:after="0" w:line="240" w:lineRule="auto"/>
        <w:rPr>
          <w:rFonts w:asciiTheme="minorHAnsi" w:hAnsiTheme="minorHAnsi" w:cstheme="minorHAnsi"/>
          <w:b/>
        </w:rPr>
      </w:pPr>
      <w:r w:rsidRPr="00BB7329">
        <w:rPr>
          <w:rFonts w:asciiTheme="minorHAnsi" w:eastAsia="Times New Roman" w:hAnsiTheme="minorHAnsi" w:cstheme="minorHAnsi"/>
          <w:color w:val="auto"/>
          <w:lang w:eastAsia="en-GB"/>
        </w:rPr>
        <w:t>Section 5B of the Female Genital Mutilation Act 2003 (as inserted by Section 74 of the Serious Crime Act 2015) places a statutory duty on teachers</w:t>
      </w:r>
      <w:r w:rsidR="00DA600B">
        <w:rPr>
          <w:rFonts w:asciiTheme="minorHAnsi" w:eastAsia="Times New Roman" w:hAnsiTheme="minorHAnsi" w:cstheme="minorHAnsi"/>
          <w:color w:val="auto"/>
          <w:lang w:eastAsia="en-GB"/>
        </w:rPr>
        <w:t xml:space="preserve"> </w:t>
      </w:r>
      <w:r w:rsidRPr="00BB7329">
        <w:rPr>
          <w:rFonts w:asciiTheme="minorHAnsi" w:eastAsia="Times New Roman" w:hAnsiTheme="minorHAnsi" w:cstheme="minorHAnsi"/>
          <w:color w:val="auto"/>
          <w:lang w:eastAsia="en-GB"/>
        </w:rPr>
        <w:t>to report to the Police where, in the course of their professional duties, they either:</w:t>
      </w:r>
    </w:p>
    <w:p w14:paraId="06B0F868" w14:textId="77777777" w:rsidR="00417731" w:rsidRPr="00BB7329" w:rsidRDefault="00417731" w:rsidP="00A1137E">
      <w:pPr>
        <w:numPr>
          <w:ilvl w:val="0"/>
          <w:numId w:val="4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are informed by a girl under the age of 18 that an act of FGM has been carried out on her; or</w:t>
      </w:r>
    </w:p>
    <w:p w14:paraId="4E365A10" w14:textId="77777777" w:rsidR="00417731" w:rsidRPr="00BB7329" w:rsidRDefault="00417731" w:rsidP="00A1137E">
      <w:pPr>
        <w:numPr>
          <w:ilvl w:val="0"/>
          <w:numId w:val="44"/>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proofErr w:type="gramStart"/>
      <w:r w:rsidRPr="00BB7329">
        <w:rPr>
          <w:rFonts w:asciiTheme="minorHAnsi" w:eastAsia="Times New Roman" w:hAnsiTheme="minorHAnsi" w:cstheme="minorHAnsi"/>
          <w:color w:val="auto"/>
          <w:lang w:eastAsia="en-GB"/>
        </w:rPr>
        <w:t>observe</w:t>
      </w:r>
      <w:proofErr w:type="gramEnd"/>
      <w:r w:rsidRPr="00BB7329">
        <w:rPr>
          <w:rFonts w:asciiTheme="minorHAnsi" w:eastAsia="Times New Roman" w:hAnsiTheme="minorHAnsi" w:cstheme="minorHAnsi"/>
          <w:color w:val="auto"/>
          <w:lang w:eastAsia="en-GB"/>
        </w:rPr>
        <w:t xml:space="preserve"> physical signs which appear to show that FGM has been carried out on a girl under the age of 18 and have no reason to believe that the procedure was necessary for her physical or mental health or for purposes connected with labour or birth.</w:t>
      </w:r>
    </w:p>
    <w:p w14:paraId="1629FF11" w14:textId="77777777" w:rsidR="00417731" w:rsidRPr="00BB7329" w:rsidRDefault="00417731" w:rsidP="00417731">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In such cases, the teacher must make a report to the Police and inform the Designated Safeguarding Lead (DSL). All concerns relating to FGM will be managed in accordance with safeguarding procedures and statutory guidance.</w:t>
      </w:r>
    </w:p>
    <w:p w14:paraId="29EF4282" w14:textId="4D3D1072" w:rsidR="00920742" w:rsidRPr="00BB7329" w:rsidRDefault="00777C92" w:rsidP="00777C92">
      <w:pPr>
        <w:pStyle w:val="Normal1"/>
        <w:pBdr>
          <w:bottom w:val="single" w:sz="6" w:space="3" w:color="FFFFFF"/>
        </w:pBdr>
        <w:spacing w:before="60" w:after="0"/>
        <w:rPr>
          <w:rFonts w:asciiTheme="minorHAnsi" w:hAnsiTheme="minorHAnsi" w:cstheme="minorHAnsi"/>
        </w:rPr>
      </w:pPr>
      <w:r w:rsidRPr="00BB7329">
        <w:rPr>
          <w:rFonts w:asciiTheme="minorHAnsi" w:hAnsiTheme="minorHAnsi" w:cstheme="minorHAnsi"/>
        </w:rPr>
        <w:t xml:space="preserve">See flow chart in </w:t>
      </w:r>
      <w:hyperlink w:anchor="Appendix12" w:history="1">
        <w:r w:rsidR="00246479" w:rsidRPr="00A6562F">
          <w:rPr>
            <w:rStyle w:val="Hyperlink"/>
            <w:rFonts w:asciiTheme="minorHAnsi" w:hAnsiTheme="minorHAnsi" w:cstheme="minorHAnsi"/>
          </w:rPr>
          <w:t>Appendix 12</w:t>
        </w:r>
      </w:hyperlink>
    </w:p>
    <w:p w14:paraId="390FB02E" w14:textId="77777777" w:rsidR="00C50450" w:rsidRPr="00BB7329" w:rsidRDefault="00C50450" w:rsidP="00A1137E">
      <w:pPr>
        <w:pStyle w:val="Normal1"/>
        <w:numPr>
          <w:ilvl w:val="0"/>
          <w:numId w:val="11"/>
        </w:numPr>
        <w:pBdr>
          <w:bottom w:val="single" w:sz="6" w:space="3" w:color="FFFFFF"/>
        </w:pBdr>
        <w:spacing w:after="0"/>
        <w:rPr>
          <w:rFonts w:asciiTheme="minorHAnsi" w:hAnsiTheme="minorHAnsi" w:cstheme="minorHAnsi"/>
        </w:rPr>
      </w:pPr>
      <w:r w:rsidRPr="00BB7329">
        <w:rPr>
          <w:rFonts w:asciiTheme="minorHAnsi" w:hAnsiTheme="minorHAnsi" w:cstheme="minorHAnsi"/>
        </w:rPr>
        <w:t xml:space="preserve">Mandatory reporting duties can be found </w:t>
      </w:r>
      <w:hyperlink r:id="rId75" w:history="1">
        <w:r w:rsidRPr="00BB7329">
          <w:rPr>
            <w:rStyle w:val="Hyperlink"/>
            <w:rFonts w:asciiTheme="minorHAnsi" w:hAnsiTheme="minorHAnsi" w:cstheme="minorHAnsi"/>
          </w:rPr>
          <w:t>here</w:t>
        </w:r>
      </w:hyperlink>
    </w:p>
    <w:p w14:paraId="1BD8E15A" w14:textId="77777777" w:rsidR="00C50450" w:rsidRPr="00BB7329" w:rsidRDefault="00C50450" w:rsidP="00A1137E">
      <w:pPr>
        <w:pStyle w:val="Normal1"/>
        <w:numPr>
          <w:ilvl w:val="0"/>
          <w:numId w:val="11"/>
        </w:numPr>
        <w:pBdr>
          <w:bottom w:val="single" w:sz="6" w:space="3" w:color="FFFFFF"/>
        </w:pBdr>
        <w:spacing w:after="0"/>
        <w:rPr>
          <w:rFonts w:asciiTheme="minorHAnsi" w:hAnsiTheme="minorHAnsi" w:cstheme="minorHAnsi"/>
        </w:rPr>
      </w:pPr>
      <w:r w:rsidRPr="00BB7329">
        <w:rPr>
          <w:rFonts w:asciiTheme="minorHAnsi" w:hAnsiTheme="minorHAnsi" w:cstheme="minorHAnsi"/>
        </w:rPr>
        <w:t xml:space="preserve">Statutory guidance on FGM 2020 can be found </w:t>
      </w:r>
      <w:hyperlink r:id="rId76" w:history="1">
        <w:r w:rsidRPr="00BB7329">
          <w:rPr>
            <w:rFonts w:asciiTheme="minorHAnsi" w:hAnsiTheme="minorHAnsi" w:cstheme="minorHAnsi"/>
            <w:b/>
            <w:bCs/>
            <w:color w:val="548DD4" w:themeColor="text2" w:themeTint="99"/>
            <w:u w:val="single"/>
          </w:rPr>
          <w:t>here</w:t>
        </w:r>
      </w:hyperlink>
    </w:p>
    <w:p w14:paraId="5AD730F1" w14:textId="77777777" w:rsidR="00920742" w:rsidRPr="00BB7329" w:rsidRDefault="00920742" w:rsidP="00A1137E">
      <w:pPr>
        <w:pStyle w:val="Normal1"/>
        <w:numPr>
          <w:ilvl w:val="0"/>
          <w:numId w:val="11"/>
        </w:numPr>
        <w:pBdr>
          <w:bottom w:val="single" w:sz="6" w:space="3" w:color="FFFFFF"/>
        </w:pBdr>
        <w:spacing w:after="0"/>
        <w:rPr>
          <w:rFonts w:asciiTheme="minorHAnsi" w:hAnsiTheme="minorHAnsi" w:cstheme="minorHAnsi"/>
        </w:rPr>
      </w:pPr>
      <w:r w:rsidRPr="00BB7329">
        <w:rPr>
          <w:rFonts w:asciiTheme="minorHAnsi" w:hAnsiTheme="minorHAnsi" w:cstheme="minorHAnsi"/>
        </w:rPr>
        <w:t xml:space="preserve">Online E- Learning training on FGM is available </w:t>
      </w:r>
      <w:hyperlink r:id="rId77" w:history="1">
        <w:r w:rsidRPr="00BB7329">
          <w:rPr>
            <w:rStyle w:val="Hyperlink"/>
            <w:rFonts w:asciiTheme="minorHAnsi" w:hAnsiTheme="minorHAnsi" w:cstheme="minorHAnsi"/>
          </w:rPr>
          <w:t>here</w:t>
        </w:r>
      </w:hyperlink>
      <w:r w:rsidRPr="00BB7329">
        <w:rPr>
          <w:rFonts w:asciiTheme="minorHAnsi" w:hAnsiTheme="minorHAnsi" w:cstheme="minorHAnsi"/>
        </w:rPr>
        <w:t xml:space="preserve"> </w:t>
      </w:r>
    </w:p>
    <w:p w14:paraId="7D76FEC3" w14:textId="77777777" w:rsidR="00C50450" w:rsidRPr="00BB7329" w:rsidRDefault="00C50450">
      <w:pPr>
        <w:pStyle w:val="Normal1"/>
        <w:spacing w:after="0" w:line="240" w:lineRule="auto"/>
        <w:rPr>
          <w:rFonts w:asciiTheme="minorHAnsi" w:hAnsiTheme="minorHAnsi" w:cstheme="minorHAnsi"/>
          <w:b/>
        </w:rPr>
      </w:pPr>
      <w:bookmarkStart w:id="67" w:name="Radicalisation"/>
      <w:bookmarkStart w:id="68" w:name="_Hlk163823254"/>
      <w:bookmarkEnd w:id="67"/>
    </w:p>
    <w:p w14:paraId="465DE62D" w14:textId="67853CB6" w:rsidR="00E32D88" w:rsidRPr="00BB7329" w:rsidRDefault="007F42B0">
      <w:pPr>
        <w:pStyle w:val="Normal1"/>
        <w:spacing w:after="0" w:line="240" w:lineRule="auto"/>
        <w:rPr>
          <w:rFonts w:asciiTheme="minorHAnsi" w:hAnsiTheme="minorHAnsi" w:cstheme="minorHAnsi"/>
          <w:b/>
        </w:rPr>
      </w:pPr>
      <w:r w:rsidRPr="00BB7329">
        <w:rPr>
          <w:rFonts w:asciiTheme="minorHAnsi" w:hAnsiTheme="minorHAnsi" w:cstheme="minorHAnsi"/>
          <w:b/>
        </w:rPr>
        <w:t>RADICALISATION</w:t>
      </w:r>
      <w:r w:rsidR="001E083F" w:rsidRPr="00BB7329">
        <w:rPr>
          <w:rFonts w:asciiTheme="minorHAnsi" w:hAnsiTheme="minorHAnsi" w:cstheme="minorHAnsi"/>
          <w:b/>
        </w:rPr>
        <w:t xml:space="preserve"> AND EXTREMISM</w:t>
      </w:r>
    </w:p>
    <w:p w14:paraId="72B9935A" w14:textId="77777777" w:rsidR="00EA781D" w:rsidRPr="00BB7329" w:rsidRDefault="00EA781D" w:rsidP="00EA781D">
      <w:pPr>
        <w:pStyle w:val="Normal1"/>
        <w:spacing w:after="0" w:line="240" w:lineRule="auto"/>
        <w:rPr>
          <w:rFonts w:asciiTheme="minorHAnsi" w:hAnsiTheme="minorHAnsi" w:cstheme="minorHAnsi"/>
        </w:rPr>
      </w:pPr>
    </w:p>
    <w:p w14:paraId="49052B0C" w14:textId="63932289" w:rsidR="00C50450" w:rsidRPr="00BB7329" w:rsidRDefault="00C50450" w:rsidP="00EA781D">
      <w:pPr>
        <w:pStyle w:val="Normal1"/>
        <w:spacing w:after="0" w:line="240" w:lineRule="auto"/>
        <w:rPr>
          <w:rFonts w:asciiTheme="minorHAnsi" w:hAnsiTheme="minorHAnsi" w:cstheme="minorHAnsi"/>
          <w:i/>
          <w:iCs/>
        </w:rPr>
      </w:pPr>
      <w:r w:rsidRPr="00BB7329">
        <w:rPr>
          <w:rFonts w:asciiTheme="minorHAnsi" w:eastAsia="Times New Roman" w:hAnsiTheme="minorHAnsi" w:cstheme="minorHAnsi"/>
          <w:i/>
          <w:iCs/>
          <w:lang w:eastAsia="en-GB"/>
        </w:rPr>
        <w:t>Radicalisation refers to the process by which a person comes to support terrorism or extremist ideologies. There is no single profile of a person who may be vulnerable to radicalisation. Vulnerability can arise from a combination of factors, including personal circumstances, family influences, peer relationships and online activity. The internet and social media can play a significant role in exposing children and young people to extremist content and influences.</w:t>
      </w:r>
    </w:p>
    <w:p w14:paraId="55DB9294" w14:textId="77777777" w:rsidR="00C50450" w:rsidRPr="00BB7329" w:rsidRDefault="00C50450" w:rsidP="00EA781D">
      <w:pPr>
        <w:pStyle w:val="Normal1"/>
        <w:spacing w:after="0" w:line="240" w:lineRule="auto"/>
        <w:rPr>
          <w:rFonts w:asciiTheme="minorHAnsi" w:hAnsiTheme="minorHAnsi" w:cstheme="minorHAnsi"/>
        </w:rPr>
      </w:pPr>
    </w:p>
    <w:p w14:paraId="07812424" w14:textId="28BB5440" w:rsidR="00892F3D" w:rsidRPr="00BB7329" w:rsidRDefault="00C50450">
      <w:pPr>
        <w:pStyle w:val="Normal1"/>
        <w:spacing w:after="0" w:line="240" w:lineRule="auto"/>
        <w:rPr>
          <w:rFonts w:asciiTheme="minorHAnsi" w:eastAsia="Times New Roman" w:hAnsiTheme="minorHAnsi" w:cstheme="minorHAnsi"/>
          <w:lang w:eastAsia="en-GB"/>
        </w:rPr>
      </w:pPr>
      <w:bookmarkStart w:id="69" w:name="_Hlk140239494"/>
      <w:r w:rsidRPr="00BB7329">
        <w:rPr>
          <w:rFonts w:asciiTheme="minorHAnsi" w:eastAsia="Times New Roman" w:hAnsiTheme="minorHAnsi" w:cstheme="minorHAnsi"/>
          <w:lang w:eastAsia="en-GB"/>
        </w:rPr>
        <w:lastRenderedPageBreak/>
        <w:t>Staff are alert to changes in behaviour, presentation and circumstances that may indicate a child is vulnerable to radicalisation or extremism and will act on any concerns in accordance with this policy.</w:t>
      </w:r>
    </w:p>
    <w:p w14:paraId="3A8F2B1B" w14:textId="77777777" w:rsidR="00C50450" w:rsidRPr="00BB7329" w:rsidRDefault="00C50450">
      <w:pPr>
        <w:pStyle w:val="Normal1"/>
        <w:spacing w:after="0" w:line="240" w:lineRule="auto"/>
        <w:rPr>
          <w:rFonts w:asciiTheme="minorHAnsi" w:hAnsiTheme="minorHAnsi" w:cstheme="minorHAnsi"/>
        </w:rPr>
      </w:pPr>
    </w:p>
    <w:p w14:paraId="6700A0F9" w14:textId="77777777" w:rsidR="00C50450" w:rsidRPr="00BB7329" w:rsidRDefault="007F42B0" w:rsidP="00C50450">
      <w:pPr>
        <w:pStyle w:val="Normal1"/>
        <w:spacing w:after="0" w:line="240" w:lineRule="auto"/>
        <w:rPr>
          <w:rFonts w:asciiTheme="minorHAnsi" w:hAnsiTheme="minorHAnsi" w:cstheme="minorHAnsi"/>
          <w:b/>
        </w:rPr>
      </w:pPr>
      <w:bookmarkStart w:id="70" w:name="Prevent"/>
      <w:bookmarkEnd w:id="70"/>
      <w:r w:rsidRPr="00BB7329">
        <w:rPr>
          <w:rFonts w:asciiTheme="minorHAnsi" w:hAnsiTheme="minorHAnsi" w:cstheme="minorHAnsi"/>
          <w:b/>
        </w:rPr>
        <w:t>Prevent</w:t>
      </w:r>
    </w:p>
    <w:p w14:paraId="3C9A68ED" w14:textId="093590CC" w:rsidR="00C50450" w:rsidRPr="00BB7329" w:rsidRDefault="00C50450" w:rsidP="00C50450">
      <w:pPr>
        <w:pStyle w:val="Normal1"/>
        <w:spacing w:after="0" w:line="240" w:lineRule="auto"/>
        <w:rPr>
          <w:rFonts w:asciiTheme="minorHAnsi" w:hAnsiTheme="minorHAnsi" w:cstheme="minorHAnsi"/>
          <w:b/>
          <w:i/>
          <w:iCs/>
        </w:rPr>
      </w:pPr>
      <w:r w:rsidRPr="00BB7329">
        <w:rPr>
          <w:rFonts w:asciiTheme="minorHAnsi" w:eastAsia="Times New Roman" w:hAnsiTheme="minorHAnsi" w:cstheme="minorHAnsi"/>
          <w:i/>
          <w:iCs/>
          <w:lang w:eastAsia="en-GB"/>
        </w:rPr>
        <w:t xml:space="preserve">Schools and colleges are subject to a duty under Section 26 of the Counter-Terrorism and Security Act 2015 to have due regard to the need to prevent people from being drawn into terrorism. This is known as the </w:t>
      </w:r>
      <w:r w:rsidRPr="00BB7329">
        <w:rPr>
          <w:rFonts w:asciiTheme="minorHAnsi" w:eastAsia="Times New Roman" w:hAnsiTheme="minorHAnsi" w:cstheme="minorHAnsi"/>
          <w:b/>
          <w:bCs/>
          <w:i/>
          <w:iCs/>
          <w:lang w:eastAsia="en-GB"/>
        </w:rPr>
        <w:t>Prevent Duty</w:t>
      </w:r>
      <w:r w:rsidRPr="00BB7329">
        <w:rPr>
          <w:rFonts w:asciiTheme="minorHAnsi" w:eastAsia="Times New Roman" w:hAnsiTheme="minorHAnsi" w:cstheme="minorHAnsi"/>
          <w:i/>
          <w:iCs/>
          <w:lang w:eastAsia="en-GB"/>
        </w:rPr>
        <w:t xml:space="preserve">. </w:t>
      </w:r>
      <w:hyperlink r:id="rId78" w:history="1"/>
    </w:p>
    <w:p w14:paraId="0CC2678C" w14:textId="77777777" w:rsidR="00A50D9F" w:rsidRPr="00BB7329" w:rsidRDefault="00A50D9F" w:rsidP="00A50D9F">
      <w:pPr>
        <w:pStyle w:val="Normal1"/>
        <w:spacing w:after="0" w:line="240" w:lineRule="auto"/>
        <w:rPr>
          <w:rFonts w:asciiTheme="minorHAnsi" w:hAnsiTheme="minorHAnsi" w:cstheme="minorHAnsi"/>
        </w:rPr>
      </w:pPr>
    </w:p>
    <w:p w14:paraId="15FEF65A" w14:textId="713DA83E" w:rsidR="00C50450" w:rsidRPr="00BB7329" w:rsidRDefault="00C50450" w:rsidP="00A50D9F">
      <w:pPr>
        <w:pStyle w:val="Normal1"/>
        <w:spacing w:after="0" w:line="240" w:lineRule="auto"/>
        <w:rPr>
          <w:rFonts w:asciiTheme="minorHAnsi" w:hAnsiTheme="minorHAnsi" w:cstheme="minorHAnsi"/>
        </w:rPr>
      </w:pPr>
      <w:r w:rsidRPr="00BB7329">
        <w:rPr>
          <w:rFonts w:asciiTheme="minorHAnsi" w:eastAsia="Times New Roman" w:hAnsiTheme="minorHAnsi" w:cstheme="minorHAnsi"/>
          <w:lang w:eastAsia="en-GB"/>
        </w:rPr>
        <w:t>We understand the risks affecting children and young people and are committed to identifying and supporting those who may be vulnerable to radicalisation. This includes vulnerability to Islamist extremism, Extreme Right-Wing extremism and online extremism.</w:t>
      </w:r>
    </w:p>
    <w:p w14:paraId="1F11CDEC" w14:textId="77777777" w:rsidR="00C50450" w:rsidRPr="00BB7329" w:rsidRDefault="00C50450" w:rsidP="00C50450">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As part of our Prevent Duty, the Designated Safeguarding Lead (DSL) will:</w:t>
      </w:r>
    </w:p>
    <w:p w14:paraId="09159F32" w14:textId="6AC364A8" w:rsidR="00C50450" w:rsidRPr="00BB7329" w:rsidRDefault="00C50450" w:rsidP="00A1137E">
      <w:pPr>
        <w:numPr>
          <w:ilvl w:val="0"/>
          <w:numId w:val="4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 xml:space="preserve">Undertake Prevent and Channel awareness training </w:t>
      </w:r>
      <w:r w:rsidRPr="00BB7329">
        <w:rPr>
          <w:rFonts w:asciiTheme="minorHAnsi" w:hAnsiTheme="minorHAnsi" w:cstheme="minorHAnsi"/>
        </w:rPr>
        <w:t xml:space="preserve">and </w:t>
      </w:r>
      <w:r w:rsidR="00DA600B">
        <w:rPr>
          <w:rFonts w:asciiTheme="minorHAnsi" w:hAnsiTheme="minorHAnsi" w:cstheme="minorHAnsi"/>
        </w:rPr>
        <w:t xml:space="preserve">understand how to </w:t>
      </w:r>
      <w:r w:rsidRPr="00BB7329">
        <w:rPr>
          <w:rFonts w:asciiTheme="minorHAnsi" w:hAnsiTheme="minorHAnsi" w:cstheme="minorHAnsi"/>
        </w:rPr>
        <w:t>mak</w:t>
      </w:r>
      <w:r w:rsidR="00DA600B">
        <w:rPr>
          <w:rFonts w:asciiTheme="minorHAnsi" w:hAnsiTheme="minorHAnsi" w:cstheme="minorHAnsi"/>
        </w:rPr>
        <w:t>e</w:t>
      </w:r>
      <w:r w:rsidRPr="00BB7329">
        <w:rPr>
          <w:rFonts w:asciiTheme="minorHAnsi" w:hAnsiTheme="minorHAnsi" w:cstheme="minorHAnsi"/>
        </w:rPr>
        <w:t xml:space="preserve"> </w:t>
      </w:r>
      <w:r w:rsidRPr="00BB7329">
        <w:rPr>
          <w:rFonts w:asciiTheme="minorHAnsi" w:hAnsiTheme="minorHAnsi" w:cstheme="minorHAnsi"/>
          <w:color w:val="222222"/>
        </w:rPr>
        <w:t xml:space="preserve">a </w:t>
      </w:r>
      <w:proofErr w:type="gramStart"/>
      <w:r w:rsidRPr="00BB7329">
        <w:rPr>
          <w:rFonts w:asciiTheme="minorHAnsi" w:hAnsiTheme="minorHAnsi" w:cstheme="minorHAnsi"/>
          <w:color w:val="222222"/>
        </w:rPr>
        <w:t>referral</w:t>
      </w:r>
      <w:r w:rsidRPr="00BB7329">
        <w:rPr>
          <w:rFonts w:asciiTheme="minorHAnsi" w:hAnsiTheme="minorHAnsi" w:cstheme="minorHAnsi"/>
        </w:rPr>
        <w:t xml:space="preserve">  </w:t>
      </w:r>
      <w:proofErr w:type="gramEnd"/>
      <w:r w:rsidR="00676349">
        <w:fldChar w:fldCharType="begin"/>
      </w:r>
      <w:r w:rsidR="00676349">
        <w:instrText xml:space="preserve"> HYPERLINK "https://educateagainsthate.com/category/school-leaders/advice-and-training-school-leaders/" </w:instrText>
      </w:r>
      <w:r w:rsidR="00676349">
        <w:fldChar w:fldCharType="separate"/>
      </w:r>
      <w:r w:rsidRPr="00BB7329">
        <w:rPr>
          <w:rStyle w:val="Hyperlink"/>
          <w:rFonts w:asciiTheme="minorHAnsi" w:hAnsiTheme="minorHAnsi" w:cstheme="minorHAnsi"/>
        </w:rPr>
        <w:t>here</w:t>
      </w:r>
      <w:r w:rsidR="00676349">
        <w:rPr>
          <w:rStyle w:val="Hyperlink"/>
          <w:rFonts w:asciiTheme="minorHAnsi" w:hAnsiTheme="minorHAnsi" w:cstheme="minorHAnsi"/>
        </w:rPr>
        <w:fldChar w:fldCharType="end"/>
      </w:r>
      <w:r w:rsidRPr="00BB7329">
        <w:rPr>
          <w:rFonts w:asciiTheme="minorHAnsi" w:hAnsiTheme="minorHAnsi" w:cstheme="minorHAnsi"/>
        </w:rPr>
        <w:t>.</w:t>
      </w:r>
    </w:p>
    <w:p w14:paraId="1D88E715" w14:textId="77777777" w:rsidR="00C50450" w:rsidRPr="00BB7329" w:rsidRDefault="00C50450" w:rsidP="00A1137E">
      <w:pPr>
        <w:numPr>
          <w:ilvl w:val="0"/>
          <w:numId w:val="4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Provide advice and support to staff on protecting children from the risk of radicalisation.</w:t>
      </w:r>
    </w:p>
    <w:p w14:paraId="2815C0A9" w14:textId="77777777" w:rsidR="00C50450" w:rsidRPr="00BB7329" w:rsidRDefault="00C50450" w:rsidP="00A1137E">
      <w:pPr>
        <w:numPr>
          <w:ilvl w:val="0"/>
          <w:numId w:val="4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Ensure appropriate filtering and monitoring systems are in place to safeguard children from extremist and terrorist material online.</w:t>
      </w:r>
    </w:p>
    <w:p w14:paraId="658CD76D" w14:textId="77777777" w:rsidR="00C50450" w:rsidRPr="00BB7329" w:rsidRDefault="00C50450" w:rsidP="00A1137E">
      <w:pPr>
        <w:numPr>
          <w:ilvl w:val="0"/>
          <w:numId w:val="4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Ensure the Prevent Duty is met through a risk-assessed approach.</w:t>
      </w:r>
    </w:p>
    <w:p w14:paraId="67316E1A" w14:textId="6B9476C2" w:rsidR="00C50450" w:rsidRPr="00BB7329" w:rsidRDefault="00C50450" w:rsidP="00A1137E">
      <w:pPr>
        <w:numPr>
          <w:ilvl w:val="0"/>
          <w:numId w:val="45"/>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 xml:space="preserve">Ensure staff receive appropriate safeguarding training and understand the definitions of radicalisation, extremism and terrorism. </w:t>
      </w:r>
    </w:p>
    <w:p w14:paraId="6C40BC8D" w14:textId="1E19523C" w:rsidR="00C50450" w:rsidRPr="00BB7329" w:rsidRDefault="00C50450" w:rsidP="00A1137E">
      <w:pPr>
        <w:pStyle w:val="Normal1"/>
        <w:numPr>
          <w:ilvl w:val="0"/>
          <w:numId w:val="45"/>
        </w:numPr>
        <w:spacing w:after="0" w:line="240" w:lineRule="auto"/>
        <w:rPr>
          <w:rFonts w:asciiTheme="minorHAnsi" w:hAnsiTheme="minorHAnsi" w:cstheme="minorHAnsi"/>
          <w:color w:val="FF0000"/>
        </w:rPr>
      </w:pPr>
      <w:r w:rsidRPr="00BB7329">
        <w:rPr>
          <w:rFonts w:asciiTheme="minorHAnsi" w:hAnsiTheme="minorHAnsi" w:cstheme="minorHAnsi"/>
        </w:rPr>
        <w:t xml:space="preserve">Prevent </w:t>
      </w:r>
      <w:hyperlink r:id="rId79" w:anchor="Education" w:history="1">
        <w:r w:rsidRPr="00BB7329">
          <w:rPr>
            <w:rStyle w:val="Hyperlink"/>
            <w:rFonts w:asciiTheme="minorHAnsi" w:hAnsiTheme="minorHAnsi" w:cstheme="minorHAnsi"/>
          </w:rPr>
          <w:t>Guidance</w:t>
        </w:r>
      </w:hyperlink>
      <w:r w:rsidRPr="00BB7329">
        <w:rPr>
          <w:rFonts w:asciiTheme="minorHAnsi" w:hAnsiTheme="minorHAnsi" w:cstheme="minorHAnsi"/>
          <w:color w:val="auto"/>
        </w:rPr>
        <w:t xml:space="preserve"> (2023) </w:t>
      </w:r>
      <w:r w:rsidRPr="00BB7329">
        <w:rPr>
          <w:rFonts w:asciiTheme="minorHAnsi" w:hAnsiTheme="minorHAnsi" w:cstheme="minorHAnsi"/>
        </w:rPr>
        <w:t>summarises the requirements for education.</w:t>
      </w:r>
    </w:p>
    <w:p w14:paraId="52D6CCF0" w14:textId="3A6369FB" w:rsidR="00C506DA" w:rsidRPr="00BB7329" w:rsidRDefault="00DE4F83" w:rsidP="00C506DA">
      <w:pPr>
        <w:widowControl w:val="0"/>
        <w:spacing w:before="240" w:after="240"/>
        <w:rPr>
          <w:rFonts w:asciiTheme="minorHAnsi" w:hAnsiTheme="minorHAnsi" w:cstheme="minorHAnsi"/>
        </w:rPr>
      </w:pPr>
      <w:r w:rsidRPr="00BB7329">
        <w:rPr>
          <w:rFonts w:asciiTheme="minorHAnsi" w:hAnsiTheme="minorHAnsi" w:cstheme="minorHAnsi"/>
          <w:color w:val="auto"/>
        </w:rPr>
        <w:t>We</w:t>
      </w:r>
      <w:r w:rsidR="00A50D9F" w:rsidRPr="00BB7329">
        <w:rPr>
          <w:rFonts w:asciiTheme="minorHAnsi" w:hAnsiTheme="minorHAnsi" w:cstheme="minorHAnsi"/>
          <w:color w:val="auto"/>
        </w:rPr>
        <w:t xml:space="preserve"> </w:t>
      </w:r>
      <w:r w:rsidR="008C2CF8" w:rsidRPr="00BB7329">
        <w:rPr>
          <w:rFonts w:asciiTheme="minorHAnsi" w:hAnsiTheme="minorHAnsi" w:cstheme="minorHAnsi"/>
          <w:color w:val="auto"/>
        </w:rPr>
        <w:t xml:space="preserve">refer to </w:t>
      </w:r>
      <w:hyperlink r:id="rId80" w:history="1">
        <w:r w:rsidR="00DA600B">
          <w:rPr>
            <w:rStyle w:val="Hyperlink"/>
            <w:rFonts w:asciiTheme="minorHAnsi" w:hAnsiTheme="minorHAnsi" w:cstheme="minorHAnsi"/>
          </w:rPr>
          <w:t>managing risk of radicalisation</w:t>
        </w:r>
      </w:hyperlink>
      <w:r w:rsidR="008C2CF8" w:rsidRPr="00BB7329">
        <w:rPr>
          <w:rFonts w:asciiTheme="minorHAnsi" w:hAnsiTheme="minorHAnsi" w:cstheme="minorHAnsi"/>
          <w:color w:val="auto"/>
        </w:rPr>
        <w:t xml:space="preserve"> and </w:t>
      </w:r>
      <w:r w:rsidR="00A50D9F" w:rsidRPr="00BB7329">
        <w:rPr>
          <w:rFonts w:asciiTheme="minorHAnsi" w:hAnsiTheme="minorHAnsi" w:cstheme="minorHAnsi"/>
        </w:rPr>
        <w:t>utilise the ‘</w:t>
      </w:r>
      <w:r w:rsidR="00FB7C0E" w:rsidRPr="00BB7329">
        <w:rPr>
          <w:rFonts w:asciiTheme="minorHAnsi" w:hAnsiTheme="minorHAnsi" w:cstheme="minorHAnsi"/>
        </w:rPr>
        <w:t>E</w:t>
      </w:r>
      <w:r w:rsidR="00A50D9F" w:rsidRPr="00BB7329">
        <w:rPr>
          <w:rFonts w:asciiTheme="minorHAnsi" w:hAnsiTheme="minorHAnsi" w:cstheme="minorHAnsi"/>
        </w:rPr>
        <w:t xml:space="preserve">ducate </w:t>
      </w:r>
      <w:proofErr w:type="gramStart"/>
      <w:r w:rsidR="00FB7C0E" w:rsidRPr="00BB7329">
        <w:rPr>
          <w:rFonts w:asciiTheme="minorHAnsi" w:hAnsiTheme="minorHAnsi" w:cstheme="minorHAnsi"/>
        </w:rPr>
        <w:t>A</w:t>
      </w:r>
      <w:r w:rsidR="00A50D9F" w:rsidRPr="00BB7329">
        <w:rPr>
          <w:rFonts w:asciiTheme="minorHAnsi" w:hAnsiTheme="minorHAnsi" w:cstheme="minorHAnsi"/>
        </w:rPr>
        <w:t>gainst</w:t>
      </w:r>
      <w:proofErr w:type="gramEnd"/>
      <w:r w:rsidR="00A50D9F" w:rsidRPr="00BB7329">
        <w:rPr>
          <w:rFonts w:asciiTheme="minorHAnsi" w:hAnsiTheme="minorHAnsi" w:cstheme="minorHAnsi"/>
        </w:rPr>
        <w:t xml:space="preserve"> </w:t>
      </w:r>
      <w:r w:rsidR="00FB7C0E" w:rsidRPr="00BB7329">
        <w:rPr>
          <w:rFonts w:asciiTheme="minorHAnsi" w:hAnsiTheme="minorHAnsi" w:cstheme="minorHAnsi"/>
        </w:rPr>
        <w:t>H</w:t>
      </w:r>
      <w:r w:rsidR="00A50D9F" w:rsidRPr="00BB7329">
        <w:rPr>
          <w:rFonts w:asciiTheme="minorHAnsi" w:hAnsiTheme="minorHAnsi" w:cstheme="minorHAnsi"/>
        </w:rPr>
        <w:t xml:space="preserve">ate’ </w:t>
      </w:r>
      <w:hyperlink r:id="rId81" w:history="1">
        <w:r w:rsidR="00A50D9F" w:rsidRPr="00BB7329">
          <w:rPr>
            <w:rStyle w:val="Hyperlink"/>
            <w:rFonts w:asciiTheme="minorHAnsi" w:hAnsiTheme="minorHAnsi" w:cstheme="minorHAnsi"/>
          </w:rPr>
          <w:t>website</w:t>
        </w:r>
      </w:hyperlink>
      <w:r w:rsidR="00A50D9F" w:rsidRPr="00BB7329">
        <w:rPr>
          <w:rFonts w:asciiTheme="minorHAnsi" w:hAnsiTheme="minorHAnsi" w:cstheme="minorHAnsi"/>
        </w:rPr>
        <w:t xml:space="preserve"> </w:t>
      </w:r>
      <w:r w:rsidRPr="00BB7329">
        <w:rPr>
          <w:rFonts w:asciiTheme="minorHAnsi" w:hAnsiTheme="minorHAnsi" w:cstheme="minorHAnsi"/>
        </w:rPr>
        <w:t xml:space="preserve">which provides us </w:t>
      </w:r>
      <w:r w:rsidR="00A50D9F" w:rsidRPr="00BB7329">
        <w:rPr>
          <w:rFonts w:asciiTheme="minorHAnsi" w:hAnsiTheme="minorHAnsi" w:cstheme="minorHAnsi"/>
        </w:rPr>
        <w:t xml:space="preserve">with information, tools and resources to recognise and address extremism and radicalisation. </w:t>
      </w:r>
    </w:p>
    <w:p w14:paraId="1580F80B" w14:textId="7AA6D6C4" w:rsidR="00C506DA" w:rsidRPr="00BB7329" w:rsidRDefault="00C506DA">
      <w:pPr>
        <w:pStyle w:val="Normal1"/>
        <w:spacing w:after="0" w:line="240" w:lineRule="auto"/>
        <w:rPr>
          <w:rFonts w:asciiTheme="minorHAnsi" w:hAnsiTheme="minorHAnsi" w:cstheme="minorHAnsi"/>
        </w:rPr>
      </w:pPr>
      <w:r w:rsidRPr="00BB7329">
        <w:rPr>
          <w:rFonts w:asciiTheme="minorHAnsi" w:hAnsiTheme="minorHAnsi" w:cstheme="minorHAnsi"/>
          <w:color w:val="auto"/>
        </w:rPr>
        <w:t xml:space="preserve">Support and guidance will be gained </w:t>
      </w:r>
      <w:r w:rsidR="00C400A2" w:rsidRPr="00BB7329">
        <w:rPr>
          <w:rFonts w:asciiTheme="minorHAnsi" w:hAnsiTheme="minorHAnsi" w:cstheme="minorHAnsi"/>
          <w:color w:val="auto"/>
        </w:rPr>
        <w:t xml:space="preserve">from </w:t>
      </w:r>
      <w:r w:rsidR="00537DEF" w:rsidRPr="00BB7329">
        <w:rPr>
          <w:rFonts w:asciiTheme="minorHAnsi" w:hAnsiTheme="minorHAnsi" w:cstheme="minorHAnsi"/>
        </w:rPr>
        <w:t xml:space="preserve">Bolton Councils </w:t>
      </w:r>
      <w:hyperlink r:id="rId82" w:history="1">
        <w:r w:rsidR="00537DEF" w:rsidRPr="00BB7329">
          <w:rPr>
            <w:rFonts w:asciiTheme="minorHAnsi" w:hAnsiTheme="minorHAnsi" w:cstheme="minorHAnsi"/>
            <w:color w:val="0000FF"/>
            <w:u w:val="single"/>
          </w:rPr>
          <w:t>Safeguarding Against Harmful Radicalisation handbook</w:t>
        </w:r>
      </w:hyperlink>
      <w:r w:rsidR="00537DEF" w:rsidRPr="00BB7329">
        <w:rPr>
          <w:rFonts w:asciiTheme="minorHAnsi" w:hAnsiTheme="minorHAnsi" w:cstheme="minorHAnsi"/>
        </w:rPr>
        <w:t xml:space="preserve"> and </w:t>
      </w:r>
      <w:hyperlink r:id="rId83" w:history="1">
        <w:r w:rsidR="00537DEF" w:rsidRPr="00BB7329">
          <w:rPr>
            <w:rStyle w:val="Hyperlink"/>
            <w:rFonts w:asciiTheme="minorHAnsi" w:hAnsiTheme="minorHAnsi" w:cstheme="minorHAnsi"/>
            <w:shd w:val="clear" w:color="auto" w:fill="FFFFFF"/>
          </w:rPr>
          <w:t>community.safety.services@bolton.gov.uk</w:t>
        </w:r>
      </w:hyperlink>
      <w:r w:rsidR="00537DEF" w:rsidRPr="00BB7329">
        <w:rPr>
          <w:rFonts w:asciiTheme="minorHAnsi" w:hAnsiTheme="minorHAnsi" w:cstheme="minorHAnsi"/>
        </w:rPr>
        <w:t>.</w:t>
      </w:r>
      <w:r w:rsidR="00794538" w:rsidRPr="00BB7329">
        <w:rPr>
          <w:rFonts w:asciiTheme="minorHAnsi" w:hAnsiTheme="minorHAnsi" w:cstheme="minorHAnsi"/>
        </w:rPr>
        <w:t xml:space="preserve"> </w:t>
      </w:r>
    </w:p>
    <w:p w14:paraId="0FB88435" w14:textId="77777777" w:rsidR="00E02992" w:rsidRPr="00BB7329" w:rsidRDefault="00E02992">
      <w:pPr>
        <w:pStyle w:val="Normal1"/>
        <w:spacing w:after="0" w:line="240" w:lineRule="auto"/>
        <w:rPr>
          <w:rFonts w:asciiTheme="minorHAnsi" w:hAnsiTheme="minorHAnsi" w:cstheme="minorHAnsi"/>
          <w:b/>
        </w:rPr>
      </w:pPr>
      <w:bookmarkStart w:id="71" w:name="Channel"/>
      <w:bookmarkEnd w:id="71"/>
    </w:p>
    <w:p w14:paraId="0C7FF0CA" w14:textId="77777777" w:rsidR="00DA600B" w:rsidRDefault="00DA600B">
      <w:pPr>
        <w:pStyle w:val="Normal1"/>
        <w:spacing w:after="0" w:line="240" w:lineRule="auto"/>
        <w:rPr>
          <w:rFonts w:asciiTheme="minorHAnsi" w:hAnsiTheme="minorHAnsi" w:cstheme="minorHAnsi"/>
          <w:b/>
        </w:rPr>
      </w:pPr>
    </w:p>
    <w:p w14:paraId="34B4A04C" w14:textId="12E59488" w:rsidR="00E32D88" w:rsidRPr="00BB7329" w:rsidRDefault="007F42B0">
      <w:pPr>
        <w:pStyle w:val="Normal1"/>
        <w:spacing w:after="0" w:line="240" w:lineRule="auto"/>
        <w:rPr>
          <w:rFonts w:asciiTheme="minorHAnsi" w:hAnsiTheme="minorHAnsi" w:cstheme="minorHAnsi"/>
          <w:b/>
        </w:rPr>
      </w:pPr>
      <w:r w:rsidRPr="00BB7329">
        <w:rPr>
          <w:rFonts w:asciiTheme="minorHAnsi" w:hAnsiTheme="minorHAnsi" w:cstheme="minorHAnsi"/>
          <w:b/>
        </w:rPr>
        <w:t xml:space="preserve">Channel </w:t>
      </w:r>
    </w:p>
    <w:bookmarkEnd w:id="69"/>
    <w:p w14:paraId="791DC17A" w14:textId="0090653F" w:rsidR="00C50450" w:rsidRPr="00BB7329" w:rsidRDefault="00C50450" w:rsidP="0056130C">
      <w:pPr>
        <w:pStyle w:val="Normal1"/>
        <w:spacing w:after="0" w:line="240" w:lineRule="auto"/>
        <w:rPr>
          <w:rFonts w:asciiTheme="minorHAnsi" w:hAnsiTheme="minorHAnsi" w:cstheme="minorHAnsi"/>
          <w:i/>
          <w:iCs/>
        </w:rPr>
      </w:pPr>
      <w:r w:rsidRPr="00BB7329">
        <w:rPr>
          <w:rFonts w:asciiTheme="minorHAnsi" w:eastAsia="Times New Roman" w:hAnsiTheme="minorHAnsi" w:cstheme="minorHAnsi"/>
          <w:i/>
          <w:iCs/>
          <w:lang w:eastAsia="en-GB"/>
        </w:rPr>
        <w:t xml:space="preserve">Channel is a multi-agency programme that provides early intervention and support to individuals who may be vulnerable to being drawn into terrorism. It provides a mechanism for schools to refer concerns where a child may be at risk of radicalisation. </w:t>
      </w:r>
    </w:p>
    <w:p w14:paraId="67E44717" w14:textId="77777777" w:rsidR="0056130C" w:rsidRPr="00BB7329" w:rsidRDefault="0056130C" w:rsidP="0056130C">
      <w:pPr>
        <w:spacing w:before="240" w:after="240"/>
        <w:rPr>
          <w:rFonts w:asciiTheme="minorHAnsi" w:hAnsiTheme="minorHAnsi" w:cstheme="minorHAnsi"/>
          <w:color w:val="1155CC"/>
          <w:u w:val="single"/>
        </w:rPr>
      </w:pPr>
      <w:r w:rsidRPr="00BB7329">
        <w:rPr>
          <w:rFonts w:asciiTheme="minorHAnsi" w:hAnsiTheme="minorHAnsi" w:cstheme="minorHAnsi"/>
          <w:color w:val="222222"/>
        </w:rPr>
        <w:t xml:space="preserve">Channel awareness guidance will be accessed from the home office </w:t>
      </w:r>
      <w:hyperlink r:id="rId84" w:history="1">
        <w:r w:rsidRPr="00BB7329">
          <w:rPr>
            <w:rStyle w:val="Hyperlink"/>
            <w:rFonts w:asciiTheme="minorHAnsi" w:hAnsiTheme="minorHAnsi" w:cstheme="minorHAnsi"/>
          </w:rPr>
          <w:t>here</w:t>
        </w:r>
      </w:hyperlink>
      <w:r w:rsidRPr="00BB7329">
        <w:rPr>
          <w:rFonts w:asciiTheme="minorHAnsi" w:hAnsiTheme="minorHAnsi" w:cstheme="minorHAnsi"/>
          <w:color w:val="222222"/>
        </w:rPr>
        <w:t xml:space="preserve"> along with The</w:t>
      </w:r>
      <w:r w:rsidRPr="00BB7329">
        <w:rPr>
          <w:rFonts w:asciiTheme="minorHAnsi" w:hAnsiTheme="minorHAnsi" w:cstheme="minorHAnsi"/>
        </w:rPr>
        <w:t xml:space="preserve"> Home Office </w:t>
      </w:r>
      <w:hyperlink r:id="rId85" w:history="1">
        <w:r w:rsidRPr="00BB7329">
          <w:rPr>
            <w:rStyle w:val="Hyperlink"/>
            <w:rFonts w:asciiTheme="minorHAnsi" w:hAnsiTheme="minorHAnsi" w:cstheme="minorHAnsi"/>
          </w:rPr>
          <w:t>Prevent and Channel Fact Sheet</w:t>
        </w:r>
      </w:hyperlink>
      <w:r w:rsidRPr="00BB7329">
        <w:rPr>
          <w:rStyle w:val="Hyperlink"/>
          <w:rFonts w:asciiTheme="minorHAnsi" w:hAnsiTheme="minorHAnsi" w:cstheme="minorHAnsi"/>
        </w:rPr>
        <w:t xml:space="preserve"> </w:t>
      </w:r>
    </w:p>
    <w:p w14:paraId="059470B1" w14:textId="5B03F4BC" w:rsidR="00C50450" w:rsidRPr="00BB7329" w:rsidRDefault="00C50450" w:rsidP="00C50450">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Any concerns regarding radicalisation will be discussed with the DSL without delay. Where appropriate</w:t>
      </w:r>
      <w:r w:rsidR="008F3822" w:rsidRPr="00BB7329">
        <w:rPr>
          <w:rFonts w:asciiTheme="minorHAnsi" w:eastAsia="Times New Roman" w:hAnsiTheme="minorHAnsi" w:cstheme="minorHAnsi"/>
          <w:lang w:eastAsia="en-GB"/>
        </w:rPr>
        <w:t xml:space="preserve"> further advice will be sought and if required</w:t>
      </w:r>
      <w:r w:rsidRPr="00BB7329">
        <w:rPr>
          <w:rFonts w:asciiTheme="minorHAnsi" w:eastAsia="Times New Roman" w:hAnsiTheme="minorHAnsi" w:cstheme="minorHAnsi"/>
          <w:lang w:eastAsia="en-GB"/>
        </w:rPr>
        <w:t xml:space="preserve"> a Channel referral made in accordance with local and national procedures.</w:t>
      </w:r>
    </w:p>
    <w:p w14:paraId="2CE54B1F" w14:textId="19999692" w:rsidR="00C50450" w:rsidRPr="00BB7329" w:rsidRDefault="00C50450" w:rsidP="008F3822">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Schools can seek advice and support from:</w:t>
      </w:r>
      <w:r w:rsidR="008F3822" w:rsidRPr="00BB7329">
        <w:rPr>
          <w:rFonts w:asciiTheme="minorHAnsi" w:eastAsia="Times New Roman" w:hAnsiTheme="minorHAnsi" w:cstheme="minorHAnsi"/>
          <w:lang w:eastAsia="en-GB"/>
        </w:rPr>
        <w:t xml:space="preserve"> </w:t>
      </w:r>
      <w:hyperlink r:id="rId86" w:history="1">
        <w:r w:rsidR="008F3822" w:rsidRPr="00BB7329">
          <w:rPr>
            <w:rStyle w:val="Hyperlink"/>
            <w:rFonts w:asciiTheme="minorHAnsi" w:eastAsia="Times New Roman" w:hAnsiTheme="minorHAnsi" w:cstheme="minorHAnsi"/>
            <w:lang w:eastAsia="en-GB"/>
          </w:rPr>
          <w:t>community.safety.services@bolton.gov.uk</w:t>
        </w:r>
      </w:hyperlink>
      <w:r w:rsidR="008F3822" w:rsidRPr="00BB7329">
        <w:rPr>
          <w:rFonts w:asciiTheme="minorHAnsi" w:eastAsia="Times New Roman" w:hAnsiTheme="minorHAnsi" w:cstheme="minorHAnsi"/>
          <w:lang w:eastAsia="en-GB"/>
        </w:rPr>
        <w:t xml:space="preserve"> . </w:t>
      </w:r>
      <w:r w:rsidRPr="00BB7329">
        <w:rPr>
          <w:rFonts w:asciiTheme="minorHAnsi" w:eastAsia="Times New Roman" w:hAnsiTheme="minorHAnsi" w:cstheme="minorHAnsi"/>
          <w:lang w:eastAsia="en-GB"/>
        </w:rPr>
        <w:t>Bolton Channel Panel referrals should be sent to:</w:t>
      </w:r>
      <w:r w:rsidR="008F3822" w:rsidRPr="00BB7329">
        <w:rPr>
          <w:rFonts w:asciiTheme="minorHAnsi" w:eastAsia="Times New Roman" w:hAnsiTheme="minorHAnsi" w:cstheme="minorHAnsi"/>
          <w:lang w:eastAsia="en-GB"/>
        </w:rPr>
        <w:t xml:space="preserve"> </w:t>
      </w:r>
      <w:hyperlink r:id="rId87" w:history="1">
        <w:r w:rsidR="00DA600B" w:rsidRPr="0043197F">
          <w:rPr>
            <w:rStyle w:val="Hyperlink"/>
            <w:rFonts w:asciiTheme="minorHAnsi" w:eastAsia="Times New Roman" w:hAnsiTheme="minorHAnsi" w:cstheme="minorHAnsi"/>
            <w:lang w:eastAsia="en-GB"/>
          </w:rPr>
          <w:t>Channel.project@gmp.police.uk</w:t>
        </w:r>
      </w:hyperlink>
      <w:r w:rsidR="008F3822" w:rsidRPr="00BB7329">
        <w:rPr>
          <w:rFonts w:asciiTheme="minorHAnsi" w:eastAsia="Times New Roman" w:hAnsiTheme="minorHAnsi" w:cstheme="minorHAnsi"/>
          <w:color w:val="464FEB"/>
          <w:lang w:eastAsia="en-GB"/>
        </w:rPr>
        <w:t xml:space="preserve"> </w:t>
      </w:r>
    </w:p>
    <w:p w14:paraId="232913AE" w14:textId="77777777" w:rsidR="00700A7C" w:rsidRPr="00BB7329" w:rsidRDefault="00700A7C" w:rsidP="000F68F4">
      <w:pPr>
        <w:autoSpaceDE w:val="0"/>
        <w:autoSpaceDN w:val="0"/>
        <w:adjustRightInd w:val="0"/>
        <w:spacing w:after="0" w:line="240" w:lineRule="auto"/>
        <w:rPr>
          <w:rFonts w:asciiTheme="minorHAnsi" w:hAnsiTheme="minorHAnsi" w:cstheme="minorHAnsi"/>
          <w:b/>
          <w:bCs/>
        </w:rPr>
      </w:pPr>
      <w:bookmarkStart w:id="72" w:name="Prison"/>
      <w:bookmarkEnd w:id="68"/>
      <w:bookmarkEnd w:id="72"/>
      <w:r w:rsidRPr="00BB7329">
        <w:rPr>
          <w:rFonts w:asciiTheme="minorHAnsi" w:hAnsiTheme="minorHAnsi" w:cstheme="minorHAnsi"/>
          <w:b/>
          <w:bCs/>
        </w:rPr>
        <w:t>CHILD</w:t>
      </w:r>
      <w:r w:rsidR="00045FD1" w:rsidRPr="00BB7329">
        <w:rPr>
          <w:rFonts w:asciiTheme="minorHAnsi" w:hAnsiTheme="minorHAnsi" w:cstheme="minorHAnsi"/>
          <w:b/>
          <w:bCs/>
        </w:rPr>
        <w:t>R</w:t>
      </w:r>
      <w:r w:rsidRPr="00BB7329">
        <w:rPr>
          <w:rFonts w:asciiTheme="minorHAnsi" w:hAnsiTheme="minorHAnsi" w:cstheme="minorHAnsi"/>
          <w:b/>
          <w:bCs/>
        </w:rPr>
        <w:t>EN WITH FAMILY MEMBERS IN PRISON</w:t>
      </w:r>
    </w:p>
    <w:p w14:paraId="04E2134C" w14:textId="77777777" w:rsidR="00A144DB" w:rsidRPr="00BB7329" w:rsidRDefault="00700A7C" w:rsidP="00A144DB">
      <w:pPr>
        <w:pStyle w:val="Normal1"/>
        <w:tabs>
          <w:tab w:val="left" w:pos="1440"/>
          <w:tab w:val="left" w:pos="3860"/>
          <w:tab w:val="left" w:pos="5940"/>
          <w:tab w:val="left" w:pos="6480"/>
        </w:tabs>
        <w:spacing w:after="0"/>
        <w:rPr>
          <w:rFonts w:asciiTheme="minorHAnsi" w:hAnsiTheme="minorHAnsi" w:cstheme="minorHAnsi"/>
          <w:i/>
          <w:iCs/>
        </w:rPr>
      </w:pPr>
      <w:r w:rsidRPr="00BB7329">
        <w:rPr>
          <w:rFonts w:asciiTheme="minorHAnsi" w:hAnsiTheme="minorHAnsi" w:cstheme="minorHAnsi"/>
          <w:i/>
          <w:iCs/>
        </w:rPr>
        <w:t xml:space="preserve">Approximately </w:t>
      </w:r>
      <w:r w:rsidR="00A144DB" w:rsidRPr="00BB7329">
        <w:rPr>
          <w:rFonts w:asciiTheme="minorHAnsi" w:hAnsiTheme="minorHAnsi" w:cstheme="minorHAnsi"/>
          <w:i/>
          <w:iCs/>
        </w:rPr>
        <w:t>193</w:t>
      </w:r>
      <w:r w:rsidRPr="00BB7329">
        <w:rPr>
          <w:rFonts w:asciiTheme="minorHAnsi" w:hAnsiTheme="minorHAnsi" w:cstheme="minorHAnsi"/>
          <w:i/>
          <w:iCs/>
        </w:rPr>
        <w:t xml:space="preserve">,000 children have a parent sent to prison each year. These children are at risk of poor outcomes including poverty, stigma, </w:t>
      </w:r>
      <w:r w:rsidR="00FA3C21" w:rsidRPr="00BB7329">
        <w:rPr>
          <w:rFonts w:asciiTheme="minorHAnsi" w:hAnsiTheme="minorHAnsi" w:cstheme="minorHAnsi"/>
          <w:i/>
          <w:iCs/>
        </w:rPr>
        <w:t>isolation,</w:t>
      </w:r>
      <w:r w:rsidRPr="00BB7329">
        <w:rPr>
          <w:rFonts w:asciiTheme="minorHAnsi" w:hAnsiTheme="minorHAnsi" w:cstheme="minorHAnsi"/>
          <w:i/>
          <w:iCs/>
        </w:rPr>
        <w:t xml:space="preserve"> and poor mental health. </w:t>
      </w:r>
    </w:p>
    <w:p w14:paraId="46E40AE2" w14:textId="496FD135" w:rsidR="00A144DB" w:rsidRPr="00BB7329" w:rsidRDefault="00A144DB" w:rsidP="00A144DB">
      <w:pPr>
        <w:pStyle w:val="Normal1"/>
        <w:tabs>
          <w:tab w:val="left" w:pos="1440"/>
          <w:tab w:val="left" w:pos="3860"/>
          <w:tab w:val="left" w:pos="5940"/>
          <w:tab w:val="left" w:pos="6480"/>
        </w:tabs>
        <w:spacing w:after="0"/>
        <w:rPr>
          <w:rFonts w:asciiTheme="minorHAnsi" w:hAnsiTheme="minorHAnsi" w:cstheme="minorHAnsi"/>
          <w:b/>
          <w:bCs/>
          <w:i/>
          <w:iCs/>
        </w:rPr>
      </w:pPr>
      <w:r w:rsidRPr="00BB7329">
        <w:rPr>
          <w:rStyle w:val="Strong"/>
          <w:rFonts w:asciiTheme="minorHAnsi" w:hAnsiTheme="minorHAnsi" w:cstheme="minorHAnsi"/>
          <w:b w:val="0"/>
          <w:bCs w:val="0"/>
        </w:rPr>
        <w:t>Children with family members in prison may be vulnerable to poor educational, emotional and social outcomes; therefore, the school will provide sensitive, trauma-informed support and consider the need for Early/Family Help and other appropriate interventions.</w:t>
      </w:r>
      <w:r w:rsidRPr="00BB7329">
        <w:rPr>
          <w:rFonts w:asciiTheme="minorHAnsi" w:hAnsiTheme="minorHAnsi" w:cstheme="minorHAnsi"/>
        </w:rPr>
        <w:t xml:space="preserve"> Families can also be signposted to support from the </w:t>
      </w:r>
      <w:r w:rsidRPr="00BB7329">
        <w:rPr>
          <w:rStyle w:val="Strong"/>
          <w:rFonts w:asciiTheme="minorHAnsi" w:hAnsiTheme="minorHAnsi" w:cstheme="minorHAnsi"/>
          <w:b w:val="0"/>
          <w:bCs w:val="0"/>
        </w:rPr>
        <w:t xml:space="preserve">Prisoners’ Families Helpline that offers free, confidential support and advice for families </w:t>
      </w:r>
      <w:hyperlink r:id="rId88" w:history="1">
        <w:r w:rsidRPr="00BB7329">
          <w:rPr>
            <w:rFonts w:asciiTheme="minorHAnsi" w:hAnsiTheme="minorHAnsi" w:cstheme="minorHAnsi"/>
            <w:color w:val="0000FF"/>
            <w:u w:val="single"/>
          </w:rPr>
          <w:t>Prisoners' Families Helpline</w:t>
        </w:r>
      </w:hyperlink>
      <w:r w:rsidRPr="00BB7329">
        <w:rPr>
          <w:rFonts w:asciiTheme="minorHAnsi" w:hAnsiTheme="minorHAnsi" w:cstheme="minorHAnsi"/>
        </w:rPr>
        <w:t>.</w:t>
      </w:r>
    </w:p>
    <w:p w14:paraId="3D6CADA7" w14:textId="77777777" w:rsidR="007E3FD7" w:rsidRPr="00BB7329" w:rsidRDefault="007E3FD7" w:rsidP="00B6287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asciiTheme="minorHAnsi" w:hAnsiTheme="minorHAnsi" w:cstheme="minorHAnsi"/>
          <w:b/>
        </w:rPr>
      </w:pPr>
    </w:p>
    <w:p w14:paraId="37A617F2" w14:textId="77777777" w:rsidR="00C77CC7" w:rsidRDefault="00C77CC7"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rPr>
      </w:pPr>
      <w:bookmarkStart w:id="73" w:name="Homeless"/>
      <w:bookmarkEnd w:id="73"/>
    </w:p>
    <w:p w14:paraId="19B017E9" w14:textId="77777777" w:rsidR="00C77CC7" w:rsidRDefault="00C77CC7"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rPr>
      </w:pPr>
    </w:p>
    <w:p w14:paraId="66E7A5C4" w14:textId="77777777" w:rsidR="00C77CC7" w:rsidRDefault="00C77CC7"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rPr>
      </w:pPr>
    </w:p>
    <w:p w14:paraId="20499027" w14:textId="5DBAEB74" w:rsidR="00B62C40" w:rsidRDefault="00700A7C"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rPr>
      </w:pPr>
      <w:r w:rsidRPr="00BB7329">
        <w:rPr>
          <w:rFonts w:asciiTheme="minorHAnsi" w:hAnsiTheme="minorHAnsi" w:cstheme="minorHAnsi"/>
          <w:b/>
        </w:rPr>
        <w:lastRenderedPageBreak/>
        <w:t>HOMELESSNESS</w:t>
      </w:r>
    </w:p>
    <w:p w14:paraId="5C983ECF" w14:textId="08437E1B" w:rsidR="004B43FE" w:rsidRPr="00B62C40" w:rsidRDefault="004B43FE" w:rsidP="00B62C40">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asciiTheme="minorHAnsi" w:hAnsiTheme="minorHAnsi" w:cstheme="minorHAnsi"/>
          <w:b/>
        </w:rPr>
      </w:pPr>
      <w:r w:rsidRPr="00BB7329">
        <w:rPr>
          <w:rFonts w:asciiTheme="minorHAnsi" w:eastAsia="Times New Roman" w:hAnsiTheme="minorHAnsi" w:cstheme="minorHAnsi"/>
          <w:color w:val="auto"/>
          <w:lang w:eastAsia="en-GB"/>
        </w:rPr>
        <w:t>We recognise that homelessness, housing instability and living in temporary accommodation can have a significant impact on a child's safety, welfare, wellbeing, attendance and educational outcomes. Being homeless or at risk of homelessness may increase a child's vulnerability and present safeguarding concerns.</w:t>
      </w:r>
    </w:p>
    <w:p w14:paraId="57AE7C44" w14:textId="14F64E1E" w:rsidR="004B43FE" w:rsidRPr="00BB7329" w:rsidRDefault="004B43FE" w:rsidP="004B43F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Designated Safeguarding Lead (DSL) and deputies will be aware of local referral pathways and will work with the Local Housing Authority and other relevant agencies to ensure children, young people and families receive appropriate support at the earliest opportunity. Indicators that a family may be at risk of homelessness can include household debt, rent arrears, domestic abuse, anti-social behaviour, family breakdown or being asked to leave accommodation.</w:t>
      </w:r>
    </w:p>
    <w:p w14:paraId="5BE21A36" w14:textId="76CF8969" w:rsidR="004B43FE" w:rsidRPr="00BB7329" w:rsidRDefault="004B43FE" w:rsidP="004B43F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Whilst most cases of homelessness involve children living with their families, we recognises that some 16- and 17-year-olds may be homeless or living independently from their parents or carers. In such circumstances, Children's Social Care will usually be the lead agency and the DSL will ensure appropriate referrals are made and support is coordinated.</w:t>
      </w:r>
    </w:p>
    <w:p w14:paraId="63CC5B1E" w14:textId="6D7F4A04" w:rsidR="004B43FE" w:rsidRPr="00BB7329" w:rsidRDefault="004B43FE" w:rsidP="004B43F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Where we are notified that a child has been placed in temporary accommodation, this information will be used to help safeguard and promote the child's welfare and educational outcomes. Such notifications do not replace existing safeguarding responsibilities and, where there are concerns that a child has been harmed or is at risk of harm, a referral to Children's Social Care will be made in accordance with local safeguarding procedures.</w:t>
      </w:r>
      <w:r w:rsidR="00481BDC" w:rsidRPr="00BB7329">
        <w:rPr>
          <w:rFonts w:asciiTheme="minorHAnsi" w:eastAsia="Times New Roman" w:hAnsiTheme="minorHAnsi" w:cstheme="minorHAnsi"/>
          <w:color w:val="auto"/>
          <w:lang w:eastAsia="en-GB"/>
        </w:rPr>
        <w:t xml:space="preserve"> Where social care are not involved Early/family help will be offered.</w:t>
      </w:r>
    </w:p>
    <w:p w14:paraId="3D8F3FFD" w14:textId="77777777" w:rsidR="0098503F" w:rsidRPr="00BB7329" w:rsidRDefault="0098503F" w:rsidP="00EF5935">
      <w:pPr>
        <w:pStyle w:val="Default"/>
        <w:rPr>
          <w:rFonts w:asciiTheme="minorHAnsi" w:hAnsiTheme="minorHAnsi" w:cstheme="minorHAnsi"/>
          <w:b/>
          <w:sz w:val="22"/>
          <w:szCs w:val="22"/>
        </w:rPr>
      </w:pPr>
      <w:bookmarkStart w:id="74" w:name="Mental_Health"/>
      <w:bookmarkStart w:id="75" w:name="_Hlk198563971"/>
      <w:bookmarkEnd w:id="74"/>
      <w:r w:rsidRPr="00BB7329">
        <w:rPr>
          <w:rFonts w:asciiTheme="minorHAnsi" w:hAnsiTheme="minorHAnsi" w:cstheme="minorHAnsi"/>
          <w:b/>
          <w:sz w:val="22"/>
          <w:szCs w:val="22"/>
        </w:rPr>
        <w:t>MENTAL HEALTH</w:t>
      </w:r>
    </w:p>
    <w:p w14:paraId="211ABBD2" w14:textId="18E5C587" w:rsidR="00F36515" w:rsidRPr="00BB7329" w:rsidRDefault="00CC07B2" w:rsidP="00CC07B2">
      <w:pPr>
        <w:pStyle w:val="Default"/>
        <w:spacing w:after="93"/>
        <w:rPr>
          <w:rFonts w:asciiTheme="minorHAnsi" w:hAnsiTheme="minorHAnsi" w:cstheme="minorHAnsi"/>
          <w:sz w:val="22"/>
          <w:szCs w:val="22"/>
        </w:rPr>
      </w:pPr>
      <w:r w:rsidRPr="00DA600B">
        <w:rPr>
          <w:rFonts w:asciiTheme="minorHAnsi" w:hAnsiTheme="minorHAnsi" w:cstheme="minorHAnsi"/>
          <w:b/>
          <w:bCs/>
          <w:sz w:val="22"/>
          <w:szCs w:val="22"/>
        </w:rPr>
        <w:t xml:space="preserve">All </w:t>
      </w:r>
      <w:r w:rsidRPr="00DA600B">
        <w:rPr>
          <w:rFonts w:asciiTheme="minorHAnsi" w:hAnsiTheme="minorHAnsi" w:cstheme="minorHAnsi"/>
          <w:sz w:val="22"/>
          <w:szCs w:val="22"/>
        </w:rPr>
        <w:t xml:space="preserve">staff are </w:t>
      </w:r>
      <w:r w:rsidR="00F36515" w:rsidRPr="00DA600B">
        <w:rPr>
          <w:rFonts w:asciiTheme="minorHAnsi" w:hAnsiTheme="minorHAnsi" w:cstheme="minorHAnsi"/>
          <w:sz w:val="22"/>
          <w:szCs w:val="22"/>
        </w:rPr>
        <w:t>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w:t>
      </w:r>
      <w:r w:rsidR="00F36515" w:rsidRPr="00BB7329">
        <w:rPr>
          <w:rFonts w:asciiTheme="minorHAnsi" w:hAnsiTheme="minorHAnsi" w:cstheme="minorHAnsi"/>
          <w:sz w:val="22"/>
          <w:szCs w:val="22"/>
        </w:rPr>
        <w:t xml:space="preserve"> </w:t>
      </w:r>
    </w:p>
    <w:p w14:paraId="1D62871B" w14:textId="77777777" w:rsidR="00CC07B2" w:rsidRPr="00BB7329" w:rsidRDefault="00CC07B2" w:rsidP="00CC07B2">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Only appropriately trained professionals should attempt to make a mental health diagnosis. Our </w:t>
      </w:r>
      <w:r w:rsidR="00292931" w:rsidRPr="00BB7329">
        <w:rPr>
          <w:rFonts w:asciiTheme="minorHAnsi" w:hAnsiTheme="minorHAnsi" w:cstheme="minorHAnsi"/>
          <w:sz w:val="22"/>
          <w:szCs w:val="22"/>
        </w:rPr>
        <w:t>staff,</w:t>
      </w:r>
      <w:r w:rsidRPr="00BB7329">
        <w:rPr>
          <w:rFonts w:asciiTheme="minorHAnsi" w:hAnsiTheme="minorHAnsi" w:cstheme="minorHAnsi"/>
          <w:sz w:val="22"/>
          <w:szCs w:val="22"/>
        </w:rPr>
        <w:t xml:space="preserve"> however, are well placed to observe children and young people day-to-day and identify those whose behaviour suggests that they may be experiencing a mental health difficulty or may be at risk of developing one. </w:t>
      </w:r>
    </w:p>
    <w:p w14:paraId="67E5D90B" w14:textId="77777777" w:rsidR="00CC07B2" w:rsidRPr="00BB7329" w:rsidRDefault="00CC07B2" w:rsidP="00CC07B2">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Where children and young people have suffered abuse and neglect, or other potentially traumatic adverse childhood experiences (known as </w:t>
      </w:r>
      <w:hyperlink r:id="rId89" w:history="1">
        <w:r w:rsidRPr="00BB7329">
          <w:rPr>
            <w:rStyle w:val="Hyperlink"/>
            <w:rFonts w:asciiTheme="minorHAnsi" w:hAnsiTheme="minorHAnsi" w:cstheme="minorHAnsi"/>
            <w:sz w:val="22"/>
            <w:szCs w:val="22"/>
          </w:rPr>
          <w:t>ACE’s</w:t>
        </w:r>
      </w:hyperlink>
      <w:r w:rsidRPr="00BB7329">
        <w:rPr>
          <w:rFonts w:asciiTheme="minorHAnsi" w:hAnsiTheme="minorHAnsi" w:cstheme="minorHAnsi"/>
          <w:sz w:val="22"/>
          <w:szCs w:val="22"/>
        </w:rPr>
        <w:t xml:space="preserve">), this can have a lasting impact throughout childhood, adolescence and into adulthood. It is important that our staff are aware how experiences, can impact on behaviour and education. </w:t>
      </w:r>
    </w:p>
    <w:p w14:paraId="77C46AB6" w14:textId="77777777" w:rsidR="00CC07B2" w:rsidRPr="00BB7329" w:rsidRDefault="00CC07B2" w:rsidP="00CC07B2">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We promote positive emotional wellbeing </w:t>
      </w:r>
      <w:r w:rsidR="006D1E77" w:rsidRPr="00BB7329">
        <w:rPr>
          <w:rFonts w:asciiTheme="minorHAnsi" w:hAnsiTheme="minorHAnsi" w:cstheme="minorHAnsi"/>
          <w:sz w:val="22"/>
          <w:szCs w:val="22"/>
        </w:rPr>
        <w:t>in a number of ways, these include</w:t>
      </w:r>
      <w:r w:rsidRPr="00BB7329">
        <w:rPr>
          <w:rFonts w:asciiTheme="minorHAnsi" w:hAnsiTheme="minorHAnsi" w:cstheme="minorHAnsi"/>
          <w:sz w:val="22"/>
          <w:szCs w:val="22"/>
        </w:rPr>
        <w:t xml:space="preserve"> building resilience, promoting healthy lifestyles</w:t>
      </w:r>
      <w:r w:rsidR="006D1E77" w:rsidRPr="00BB7329">
        <w:rPr>
          <w:rFonts w:asciiTheme="minorHAnsi" w:hAnsiTheme="minorHAnsi" w:cstheme="minorHAnsi"/>
          <w:sz w:val="22"/>
          <w:szCs w:val="22"/>
        </w:rPr>
        <w:t xml:space="preserve"> and</w:t>
      </w:r>
      <w:r w:rsidRPr="00BB7329">
        <w:rPr>
          <w:rFonts w:asciiTheme="minorHAnsi" w:hAnsiTheme="minorHAnsi" w:cstheme="minorHAnsi"/>
          <w:sz w:val="22"/>
          <w:szCs w:val="22"/>
        </w:rPr>
        <w:t xml:space="preserve"> recognising what a healthy relationship is. </w:t>
      </w:r>
    </w:p>
    <w:p w14:paraId="453EC1A7" w14:textId="77777777" w:rsidR="00CC07B2" w:rsidRPr="00BB7329" w:rsidRDefault="00CC07B2" w:rsidP="00CC07B2">
      <w:pPr>
        <w:pStyle w:val="Default"/>
        <w:rPr>
          <w:rFonts w:asciiTheme="minorHAnsi" w:hAnsiTheme="minorHAnsi" w:cstheme="minorHAnsi"/>
          <w:sz w:val="22"/>
          <w:szCs w:val="22"/>
        </w:rPr>
      </w:pPr>
    </w:p>
    <w:p w14:paraId="1397EF20" w14:textId="77777777" w:rsidR="00CC07B2" w:rsidRPr="00BB7329" w:rsidRDefault="00CC07B2" w:rsidP="00CC07B2">
      <w:pPr>
        <w:pStyle w:val="Default"/>
        <w:rPr>
          <w:rFonts w:asciiTheme="minorHAnsi" w:hAnsiTheme="minorHAnsi" w:cstheme="minorHAnsi"/>
          <w:sz w:val="22"/>
          <w:szCs w:val="22"/>
        </w:rPr>
      </w:pPr>
      <w:r w:rsidRPr="00BB7329">
        <w:rPr>
          <w:rFonts w:asciiTheme="minorHAnsi" w:hAnsiTheme="minorHAnsi" w:cstheme="minorHAnsi"/>
          <w:b/>
          <w:bCs/>
          <w:sz w:val="22"/>
          <w:szCs w:val="22"/>
        </w:rPr>
        <w:t>Children</w:t>
      </w:r>
      <w:r w:rsidR="0057142C" w:rsidRPr="00BB7329">
        <w:rPr>
          <w:rFonts w:asciiTheme="minorHAnsi" w:hAnsiTheme="minorHAnsi" w:cstheme="minorHAnsi"/>
          <w:b/>
          <w:bCs/>
          <w:sz w:val="22"/>
          <w:szCs w:val="22"/>
        </w:rPr>
        <w:t xml:space="preserve"> and young people</w:t>
      </w:r>
      <w:r w:rsidRPr="00BB7329">
        <w:rPr>
          <w:rFonts w:asciiTheme="minorHAnsi" w:hAnsiTheme="minorHAnsi" w:cstheme="minorHAnsi"/>
          <w:b/>
          <w:bCs/>
          <w:sz w:val="22"/>
          <w:szCs w:val="22"/>
        </w:rPr>
        <w:t xml:space="preserve"> requiring mental health </w:t>
      </w:r>
      <w:r w:rsidR="00FA3C21" w:rsidRPr="00BB7329">
        <w:rPr>
          <w:rFonts w:asciiTheme="minorHAnsi" w:hAnsiTheme="minorHAnsi" w:cstheme="minorHAnsi"/>
          <w:b/>
          <w:bCs/>
          <w:sz w:val="22"/>
          <w:szCs w:val="22"/>
        </w:rPr>
        <w:t>support.</w:t>
      </w:r>
      <w:r w:rsidRPr="00BB7329">
        <w:rPr>
          <w:rFonts w:asciiTheme="minorHAnsi" w:hAnsiTheme="minorHAnsi" w:cstheme="minorHAnsi"/>
          <w:b/>
          <w:bCs/>
          <w:sz w:val="22"/>
          <w:szCs w:val="22"/>
        </w:rPr>
        <w:t xml:space="preserve"> </w:t>
      </w:r>
    </w:p>
    <w:p w14:paraId="46BD4EBB" w14:textId="77777777" w:rsidR="00CC07B2" w:rsidRPr="00BB7329" w:rsidRDefault="00CC07B2" w:rsidP="00CC07B2">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We recognise that we have an important role to play in supporting the mental health and wellbeing of our students. </w:t>
      </w:r>
    </w:p>
    <w:p w14:paraId="071C9836" w14:textId="77061FF4" w:rsidR="004E4821" w:rsidRPr="00BB7329" w:rsidRDefault="00CC0C9B" w:rsidP="00CC07B2">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 xml:space="preserve">We have specific staff who are </w:t>
      </w:r>
      <w:r w:rsidR="00CC07B2" w:rsidRPr="00BB7329">
        <w:rPr>
          <w:rFonts w:asciiTheme="minorHAnsi" w:hAnsiTheme="minorHAnsi" w:cstheme="minorHAnsi"/>
          <w:sz w:val="22"/>
          <w:szCs w:val="22"/>
        </w:rPr>
        <w:t xml:space="preserve">trained to identify possible mental health </w:t>
      </w:r>
      <w:r w:rsidR="00FA3C21" w:rsidRPr="00BB7329">
        <w:rPr>
          <w:rFonts w:asciiTheme="minorHAnsi" w:hAnsiTheme="minorHAnsi" w:cstheme="minorHAnsi"/>
          <w:sz w:val="22"/>
          <w:szCs w:val="22"/>
        </w:rPr>
        <w:t>difficulties and</w:t>
      </w:r>
      <w:r w:rsidR="00CC07B2" w:rsidRPr="00BB7329">
        <w:rPr>
          <w:rFonts w:asciiTheme="minorHAnsi" w:hAnsiTheme="minorHAnsi" w:cstheme="minorHAnsi"/>
          <w:sz w:val="22"/>
          <w:szCs w:val="22"/>
        </w:rPr>
        <w:t xml:space="preserve"> </w:t>
      </w:r>
      <w:r w:rsidRPr="00BB7329">
        <w:rPr>
          <w:rFonts w:asciiTheme="minorHAnsi" w:hAnsiTheme="minorHAnsi" w:cstheme="minorHAnsi"/>
          <w:sz w:val="22"/>
          <w:szCs w:val="22"/>
        </w:rPr>
        <w:t>are</w:t>
      </w:r>
      <w:r w:rsidR="00CC07B2" w:rsidRPr="00BB7329">
        <w:rPr>
          <w:rFonts w:asciiTheme="minorHAnsi" w:hAnsiTheme="minorHAnsi" w:cstheme="minorHAnsi"/>
          <w:sz w:val="22"/>
          <w:szCs w:val="22"/>
        </w:rPr>
        <w:t xml:space="preserve"> aware of support services ava</w:t>
      </w:r>
      <w:r w:rsidR="00246479">
        <w:rPr>
          <w:rFonts w:asciiTheme="minorHAnsi" w:hAnsiTheme="minorHAnsi" w:cstheme="minorHAnsi"/>
          <w:sz w:val="22"/>
          <w:szCs w:val="22"/>
        </w:rPr>
        <w:t>ilable. We signpost to: Bolton’</w:t>
      </w:r>
      <w:r w:rsidR="00CC07B2" w:rsidRPr="00BB7329">
        <w:rPr>
          <w:rFonts w:asciiTheme="minorHAnsi" w:hAnsiTheme="minorHAnsi" w:cstheme="minorHAnsi"/>
          <w:sz w:val="22"/>
          <w:szCs w:val="22"/>
        </w:rPr>
        <w:t xml:space="preserve">s The </w:t>
      </w:r>
      <w:r w:rsidR="00CC07B2" w:rsidRPr="00BB7329">
        <w:rPr>
          <w:rFonts w:asciiTheme="minorHAnsi" w:hAnsiTheme="minorHAnsi" w:cstheme="minorHAnsi"/>
          <w:i/>
          <w:iCs/>
          <w:sz w:val="22"/>
          <w:szCs w:val="22"/>
        </w:rPr>
        <w:t>Be Kind to My Mind</w:t>
      </w:r>
      <w:r w:rsidR="00CC07B2" w:rsidRPr="00BB7329">
        <w:rPr>
          <w:rFonts w:asciiTheme="minorHAnsi" w:hAnsiTheme="minorHAnsi" w:cstheme="minorHAnsi"/>
          <w:sz w:val="22"/>
          <w:szCs w:val="22"/>
        </w:rPr>
        <w:t xml:space="preserve"> </w:t>
      </w:r>
      <w:hyperlink r:id="rId90" w:history="1">
        <w:r w:rsidR="00CC07B2" w:rsidRPr="00BB7329">
          <w:rPr>
            <w:rStyle w:val="Hyperlink"/>
            <w:rFonts w:asciiTheme="minorHAnsi" w:hAnsiTheme="minorHAnsi" w:cstheme="minorHAnsi"/>
            <w:sz w:val="22"/>
            <w:szCs w:val="22"/>
          </w:rPr>
          <w:t>Website</w:t>
        </w:r>
        <w:bookmarkStart w:id="76" w:name="_Hlk49421957"/>
      </w:hyperlink>
      <w:bookmarkEnd w:id="76"/>
      <w:r w:rsidR="00CC07B2" w:rsidRPr="00BB7329">
        <w:rPr>
          <w:rFonts w:asciiTheme="minorHAnsi" w:hAnsiTheme="minorHAnsi" w:cstheme="minorHAnsi"/>
          <w:b/>
          <w:bCs/>
          <w:sz w:val="22"/>
          <w:szCs w:val="22"/>
        </w:rPr>
        <w:t xml:space="preserve"> </w:t>
      </w:r>
      <w:r w:rsidR="00CC07B2" w:rsidRPr="00BB7329">
        <w:rPr>
          <w:rFonts w:asciiTheme="minorHAnsi" w:hAnsiTheme="minorHAnsi" w:cstheme="minorHAnsi"/>
          <w:sz w:val="22"/>
          <w:szCs w:val="22"/>
        </w:rPr>
        <w:t>and refer t</w:t>
      </w:r>
      <w:bookmarkStart w:id="77" w:name="_Hlk76124288"/>
      <w:r w:rsidR="00543CA4" w:rsidRPr="00BB7329">
        <w:rPr>
          <w:rFonts w:asciiTheme="minorHAnsi" w:hAnsiTheme="minorHAnsi" w:cstheme="minorHAnsi"/>
          <w:sz w:val="22"/>
          <w:szCs w:val="22"/>
        </w:rPr>
        <w:t xml:space="preserve">o </w:t>
      </w:r>
      <w:r w:rsidR="00CC07B2" w:rsidRPr="00BB7329">
        <w:rPr>
          <w:rFonts w:asciiTheme="minorHAnsi" w:hAnsiTheme="minorHAnsi" w:cstheme="minorHAnsi"/>
          <w:sz w:val="22"/>
          <w:szCs w:val="22"/>
        </w:rPr>
        <w:t xml:space="preserve">Bolton’s Suicide and </w:t>
      </w:r>
      <w:proofErr w:type="gramStart"/>
      <w:r w:rsidR="00CC07B2" w:rsidRPr="00BB7329">
        <w:rPr>
          <w:rFonts w:asciiTheme="minorHAnsi" w:hAnsiTheme="minorHAnsi" w:cstheme="minorHAnsi"/>
          <w:sz w:val="22"/>
          <w:szCs w:val="22"/>
        </w:rPr>
        <w:t>Self</w:t>
      </w:r>
      <w:proofErr w:type="gramEnd"/>
      <w:r w:rsidR="00CC07B2" w:rsidRPr="00BB7329">
        <w:rPr>
          <w:rFonts w:asciiTheme="minorHAnsi" w:hAnsiTheme="minorHAnsi" w:cstheme="minorHAnsi"/>
          <w:sz w:val="22"/>
          <w:szCs w:val="22"/>
        </w:rPr>
        <w:t xml:space="preserve"> harm pathway</w:t>
      </w:r>
      <w:r w:rsidR="000B796E" w:rsidRPr="00BB7329">
        <w:rPr>
          <w:rFonts w:asciiTheme="minorHAnsi" w:hAnsiTheme="minorHAnsi" w:cstheme="minorHAnsi"/>
          <w:sz w:val="22"/>
          <w:szCs w:val="22"/>
        </w:rPr>
        <w:t xml:space="preserve"> located in the professionals area of the website</w:t>
      </w:r>
      <w:r w:rsidR="003B57B0" w:rsidRPr="00BB7329">
        <w:rPr>
          <w:rFonts w:asciiTheme="minorHAnsi" w:hAnsiTheme="minorHAnsi" w:cstheme="minorHAnsi"/>
          <w:sz w:val="22"/>
          <w:szCs w:val="22"/>
        </w:rPr>
        <w:t xml:space="preserve">. </w:t>
      </w:r>
    </w:p>
    <w:bookmarkEnd w:id="77"/>
    <w:p w14:paraId="6F080CFB" w14:textId="77777777" w:rsidR="00CC07B2" w:rsidRPr="00BB7329" w:rsidRDefault="00CC07B2" w:rsidP="00CC07B2">
      <w:pPr>
        <w:pStyle w:val="Default"/>
        <w:spacing w:after="93"/>
        <w:rPr>
          <w:rFonts w:asciiTheme="minorHAnsi" w:hAnsiTheme="minorHAnsi" w:cstheme="minorHAnsi"/>
          <w:sz w:val="22"/>
          <w:szCs w:val="22"/>
        </w:rPr>
      </w:pPr>
      <w:r w:rsidRPr="00BB7329">
        <w:rPr>
          <w:rFonts w:asciiTheme="minorHAnsi" w:hAnsiTheme="minorHAnsi" w:cstheme="minorHAnsi"/>
          <w:sz w:val="22"/>
          <w:szCs w:val="22"/>
        </w:rPr>
        <w:t>Where a student requires support with their mental health/ emotional wellbeing we will:</w:t>
      </w:r>
    </w:p>
    <w:p w14:paraId="22E6F052" w14:textId="77777777" w:rsidR="00180C75" w:rsidRPr="00BB7329" w:rsidRDefault="00180C75" w:rsidP="00A1137E">
      <w:pPr>
        <w:pStyle w:val="Default"/>
        <w:numPr>
          <w:ilvl w:val="0"/>
          <w:numId w:val="24"/>
        </w:numPr>
        <w:rPr>
          <w:rFonts w:asciiTheme="minorHAnsi" w:hAnsiTheme="minorHAnsi" w:cstheme="minorHAnsi"/>
          <w:sz w:val="22"/>
          <w:szCs w:val="22"/>
        </w:rPr>
      </w:pPr>
      <w:r w:rsidRPr="00BB7329">
        <w:rPr>
          <w:rFonts w:asciiTheme="minorHAnsi" w:hAnsiTheme="minorHAnsi" w:cstheme="minorHAnsi"/>
          <w:sz w:val="22"/>
          <w:szCs w:val="22"/>
        </w:rPr>
        <w:t xml:space="preserve">Phone 999 in an emergency and follow the pathway </w:t>
      </w:r>
      <w:r w:rsidR="00FA3C21" w:rsidRPr="00BB7329">
        <w:rPr>
          <w:rFonts w:asciiTheme="minorHAnsi" w:hAnsiTheme="minorHAnsi" w:cstheme="minorHAnsi"/>
          <w:sz w:val="22"/>
          <w:szCs w:val="22"/>
        </w:rPr>
        <w:t>above.</w:t>
      </w:r>
    </w:p>
    <w:p w14:paraId="109E4C70" w14:textId="77777777" w:rsidR="00180C75" w:rsidRPr="00BB7329" w:rsidRDefault="00180C75" w:rsidP="00A1137E">
      <w:pPr>
        <w:pStyle w:val="Default"/>
        <w:numPr>
          <w:ilvl w:val="0"/>
          <w:numId w:val="24"/>
        </w:numPr>
        <w:rPr>
          <w:rFonts w:asciiTheme="minorHAnsi" w:hAnsiTheme="minorHAnsi" w:cstheme="minorHAnsi"/>
          <w:sz w:val="22"/>
          <w:szCs w:val="22"/>
        </w:rPr>
      </w:pPr>
      <w:r w:rsidRPr="00BB7329">
        <w:rPr>
          <w:rFonts w:asciiTheme="minorHAnsi" w:hAnsiTheme="minorHAnsi" w:cstheme="minorHAnsi"/>
          <w:sz w:val="22"/>
          <w:szCs w:val="22"/>
        </w:rPr>
        <w:t xml:space="preserve">Contact the </w:t>
      </w:r>
      <w:r w:rsidR="001E5F25" w:rsidRPr="00BB7329">
        <w:rPr>
          <w:rFonts w:asciiTheme="minorHAnsi" w:hAnsiTheme="minorHAnsi" w:cstheme="minorHAnsi"/>
          <w:sz w:val="22"/>
          <w:szCs w:val="22"/>
        </w:rPr>
        <w:t>student’s</w:t>
      </w:r>
      <w:r w:rsidRPr="00BB7329">
        <w:rPr>
          <w:rFonts w:asciiTheme="minorHAnsi" w:hAnsiTheme="minorHAnsi" w:cstheme="minorHAnsi"/>
          <w:sz w:val="22"/>
          <w:szCs w:val="22"/>
        </w:rPr>
        <w:t xml:space="preserve"> parent/</w:t>
      </w:r>
      <w:r w:rsidR="00FA3C21" w:rsidRPr="00BB7329">
        <w:rPr>
          <w:rFonts w:asciiTheme="minorHAnsi" w:hAnsiTheme="minorHAnsi" w:cstheme="minorHAnsi"/>
          <w:sz w:val="22"/>
          <w:szCs w:val="22"/>
        </w:rPr>
        <w:t>carer</w:t>
      </w:r>
      <w:r w:rsidR="00C1539B" w:rsidRPr="00BB7329">
        <w:rPr>
          <w:rFonts w:asciiTheme="minorHAnsi" w:hAnsiTheme="minorHAnsi" w:cstheme="minorHAnsi"/>
          <w:sz w:val="22"/>
          <w:szCs w:val="22"/>
        </w:rPr>
        <w:t xml:space="preserve"> and advise if medical attention is needed.</w:t>
      </w:r>
    </w:p>
    <w:p w14:paraId="23E72594" w14:textId="77777777" w:rsidR="00CC07B2" w:rsidRPr="00BB7329" w:rsidRDefault="00CC07B2" w:rsidP="00A1137E">
      <w:pPr>
        <w:pStyle w:val="Default"/>
        <w:numPr>
          <w:ilvl w:val="0"/>
          <w:numId w:val="24"/>
        </w:numPr>
        <w:rPr>
          <w:rFonts w:asciiTheme="minorHAnsi" w:hAnsiTheme="minorHAnsi" w:cstheme="minorHAnsi"/>
          <w:sz w:val="22"/>
          <w:szCs w:val="22"/>
        </w:rPr>
      </w:pPr>
      <w:r w:rsidRPr="00BB7329">
        <w:rPr>
          <w:rFonts w:asciiTheme="minorHAnsi" w:hAnsiTheme="minorHAnsi" w:cstheme="minorHAnsi"/>
          <w:sz w:val="22"/>
          <w:szCs w:val="22"/>
        </w:rPr>
        <w:t>Consider if a referral is required to The Integrated Front Door and/or CAMHS.</w:t>
      </w:r>
    </w:p>
    <w:p w14:paraId="75995DC7" w14:textId="222E3F4E" w:rsidR="00CC07B2" w:rsidRPr="00BB7329" w:rsidRDefault="00CC07B2" w:rsidP="00A1137E">
      <w:pPr>
        <w:pStyle w:val="Default"/>
        <w:numPr>
          <w:ilvl w:val="0"/>
          <w:numId w:val="24"/>
        </w:numPr>
        <w:rPr>
          <w:rFonts w:asciiTheme="minorHAnsi" w:hAnsiTheme="minorHAnsi" w:cstheme="minorHAnsi"/>
          <w:sz w:val="22"/>
          <w:szCs w:val="22"/>
        </w:rPr>
      </w:pPr>
      <w:r w:rsidRPr="00BB7329">
        <w:rPr>
          <w:rFonts w:asciiTheme="minorHAnsi" w:hAnsiTheme="minorHAnsi" w:cstheme="minorHAnsi"/>
          <w:sz w:val="22"/>
          <w:szCs w:val="22"/>
        </w:rPr>
        <w:t>Complete an Early</w:t>
      </w:r>
      <w:r w:rsidR="009C68F5" w:rsidRPr="00BB7329">
        <w:rPr>
          <w:rFonts w:asciiTheme="minorHAnsi" w:hAnsiTheme="minorHAnsi" w:cstheme="minorHAnsi"/>
          <w:sz w:val="22"/>
          <w:szCs w:val="22"/>
        </w:rPr>
        <w:t>/family</w:t>
      </w:r>
      <w:r w:rsidRPr="00BB7329">
        <w:rPr>
          <w:rFonts w:asciiTheme="minorHAnsi" w:hAnsiTheme="minorHAnsi" w:cstheme="minorHAnsi"/>
          <w:sz w:val="22"/>
          <w:szCs w:val="22"/>
        </w:rPr>
        <w:t xml:space="preserve"> Help assessment and support the student/family by using the Early</w:t>
      </w:r>
      <w:r w:rsidR="002D368E" w:rsidRPr="00BB7329">
        <w:rPr>
          <w:rFonts w:asciiTheme="minorHAnsi" w:hAnsiTheme="minorHAnsi" w:cstheme="minorHAnsi"/>
          <w:sz w:val="22"/>
          <w:szCs w:val="22"/>
        </w:rPr>
        <w:t>/family</w:t>
      </w:r>
      <w:r w:rsidRPr="00BB7329">
        <w:rPr>
          <w:rFonts w:asciiTheme="minorHAnsi" w:hAnsiTheme="minorHAnsi" w:cstheme="minorHAnsi"/>
          <w:sz w:val="22"/>
          <w:szCs w:val="22"/>
        </w:rPr>
        <w:t xml:space="preserve"> Help process.</w:t>
      </w:r>
    </w:p>
    <w:p w14:paraId="17AF9248" w14:textId="7E1EA805" w:rsidR="00CC07B2" w:rsidRPr="00BB7329" w:rsidRDefault="00CC07B2" w:rsidP="00A1137E">
      <w:pPr>
        <w:pStyle w:val="Default"/>
        <w:numPr>
          <w:ilvl w:val="0"/>
          <w:numId w:val="24"/>
        </w:numPr>
        <w:rPr>
          <w:rFonts w:asciiTheme="minorHAnsi" w:hAnsiTheme="minorHAnsi" w:cstheme="minorHAnsi"/>
          <w:sz w:val="22"/>
          <w:szCs w:val="22"/>
        </w:rPr>
      </w:pPr>
      <w:r w:rsidRPr="00BB7329">
        <w:rPr>
          <w:rFonts w:asciiTheme="minorHAnsi" w:hAnsiTheme="minorHAnsi" w:cstheme="minorHAnsi"/>
          <w:sz w:val="22"/>
          <w:szCs w:val="22"/>
        </w:rPr>
        <w:t xml:space="preserve">Consider </w:t>
      </w:r>
      <w:r w:rsidR="00202800" w:rsidRPr="00BB7329">
        <w:rPr>
          <w:rFonts w:asciiTheme="minorHAnsi" w:hAnsiTheme="minorHAnsi" w:cstheme="minorHAnsi"/>
          <w:sz w:val="22"/>
          <w:szCs w:val="22"/>
        </w:rPr>
        <w:t xml:space="preserve">if </w:t>
      </w:r>
      <w:r w:rsidRPr="00BB7329">
        <w:rPr>
          <w:rFonts w:asciiTheme="minorHAnsi" w:hAnsiTheme="minorHAnsi" w:cstheme="minorHAnsi"/>
          <w:sz w:val="22"/>
          <w:szCs w:val="22"/>
        </w:rPr>
        <w:t>a safety plan i</w:t>
      </w:r>
      <w:r w:rsidR="00202800" w:rsidRPr="00BB7329">
        <w:rPr>
          <w:rFonts w:asciiTheme="minorHAnsi" w:hAnsiTheme="minorHAnsi" w:cstheme="minorHAnsi"/>
          <w:sz w:val="22"/>
          <w:szCs w:val="22"/>
        </w:rPr>
        <w:t>s required</w:t>
      </w:r>
      <w:r w:rsidRPr="00BB7329">
        <w:rPr>
          <w:rFonts w:asciiTheme="minorHAnsi" w:hAnsiTheme="minorHAnsi" w:cstheme="minorHAnsi"/>
          <w:sz w:val="22"/>
          <w:szCs w:val="22"/>
        </w:rPr>
        <w:t xml:space="preserve"> to</w:t>
      </w:r>
      <w:r w:rsidR="00202800" w:rsidRPr="00BB7329">
        <w:rPr>
          <w:rFonts w:asciiTheme="minorHAnsi" w:hAnsiTheme="minorHAnsi" w:cstheme="minorHAnsi"/>
          <w:sz w:val="22"/>
          <w:szCs w:val="22"/>
        </w:rPr>
        <w:t xml:space="preserve"> help</w:t>
      </w:r>
      <w:r w:rsidRPr="00BB7329">
        <w:rPr>
          <w:rFonts w:asciiTheme="minorHAnsi" w:hAnsiTheme="minorHAnsi" w:cstheme="minorHAnsi"/>
          <w:sz w:val="22"/>
          <w:szCs w:val="22"/>
        </w:rPr>
        <w:t xml:space="preserve"> protect the student and others. </w:t>
      </w:r>
    </w:p>
    <w:p w14:paraId="458B98B7" w14:textId="77777777" w:rsidR="00CC07B2" w:rsidRPr="00BB7329" w:rsidRDefault="00CC07B2" w:rsidP="00A1137E">
      <w:pPr>
        <w:pStyle w:val="Default"/>
        <w:numPr>
          <w:ilvl w:val="0"/>
          <w:numId w:val="24"/>
        </w:numPr>
        <w:rPr>
          <w:rFonts w:asciiTheme="minorHAnsi" w:hAnsiTheme="minorHAnsi" w:cstheme="minorHAnsi"/>
          <w:sz w:val="22"/>
          <w:szCs w:val="22"/>
        </w:rPr>
      </w:pPr>
      <w:r w:rsidRPr="00BB7329">
        <w:rPr>
          <w:rFonts w:asciiTheme="minorHAnsi" w:hAnsiTheme="minorHAnsi" w:cstheme="minorHAnsi"/>
          <w:sz w:val="22"/>
          <w:szCs w:val="22"/>
        </w:rPr>
        <w:t>Access a range of advice and support from specialist mental health services to help us to identify what extra support can be provided.</w:t>
      </w:r>
    </w:p>
    <w:p w14:paraId="176E860A" w14:textId="7531B2A7" w:rsidR="00CC07B2" w:rsidRPr="00BB7329" w:rsidRDefault="00CC07B2" w:rsidP="00AA0218">
      <w:pPr>
        <w:pStyle w:val="Default"/>
        <w:spacing w:after="93"/>
        <w:rPr>
          <w:rFonts w:asciiTheme="minorHAnsi" w:hAnsiTheme="minorHAnsi" w:cstheme="minorHAnsi"/>
        </w:rPr>
      </w:pPr>
      <w:r w:rsidRPr="00BB7329">
        <w:rPr>
          <w:rFonts w:asciiTheme="minorHAnsi" w:hAnsiTheme="minorHAnsi" w:cstheme="minorHAnsi"/>
          <w:sz w:val="22"/>
          <w:szCs w:val="22"/>
        </w:rPr>
        <w:t>More information is available</w:t>
      </w:r>
      <w:r w:rsidR="00451679">
        <w:rPr>
          <w:rFonts w:asciiTheme="minorHAnsi" w:hAnsiTheme="minorHAnsi" w:cstheme="minorHAnsi"/>
          <w:sz w:val="22"/>
          <w:szCs w:val="22"/>
        </w:rPr>
        <w:t xml:space="preserve"> in our Mental Health Policy and</w:t>
      </w:r>
      <w:r w:rsidRPr="00BB7329">
        <w:rPr>
          <w:rFonts w:asciiTheme="minorHAnsi" w:hAnsiTheme="minorHAnsi" w:cstheme="minorHAnsi"/>
          <w:sz w:val="22"/>
          <w:szCs w:val="22"/>
        </w:rPr>
        <w:t xml:space="preserve"> at </w:t>
      </w:r>
      <w:hyperlink r:id="rId91" w:history="1">
        <w:r w:rsidRPr="00BB7329">
          <w:rPr>
            <w:rStyle w:val="Hyperlink"/>
            <w:rFonts w:asciiTheme="minorHAnsi" w:hAnsiTheme="minorHAnsi" w:cstheme="minorHAnsi"/>
            <w:sz w:val="22"/>
            <w:szCs w:val="22"/>
          </w:rPr>
          <w:t>mental health and behaviour in school’s guidance</w:t>
        </w:r>
      </w:hyperlink>
      <w:r w:rsidR="00BC39A4" w:rsidRPr="00BB7329">
        <w:rPr>
          <w:rFonts w:asciiTheme="minorHAnsi" w:hAnsiTheme="minorHAnsi" w:cstheme="minorHAnsi"/>
          <w:sz w:val="22"/>
          <w:szCs w:val="22"/>
        </w:rPr>
        <w:t xml:space="preserve">. </w:t>
      </w:r>
      <w:r w:rsidR="00774948" w:rsidRPr="00BB7329">
        <w:rPr>
          <w:rFonts w:asciiTheme="minorHAnsi" w:hAnsiTheme="minorHAnsi" w:cstheme="minorHAnsi"/>
          <w:sz w:val="22"/>
          <w:szCs w:val="22"/>
        </w:rPr>
        <w:t xml:space="preserve">Resources are also available </w:t>
      </w:r>
      <w:hyperlink r:id="rId92" w:history="1">
        <w:r w:rsidR="00774948" w:rsidRPr="00BB7329">
          <w:rPr>
            <w:rStyle w:val="Hyperlink"/>
            <w:rFonts w:asciiTheme="minorHAnsi" w:hAnsiTheme="minorHAnsi" w:cstheme="minorHAnsi"/>
            <w:sz w:val="22"/>
            <w:szCs w:val="22"/>
          </w:rPr>
          <w:t>here</w:t>
        </w:r>
      </w:hyperlink>
      <w:r w:rsidR="00774948" w:rsidRPr="00BB7329">
        <w:rPr>
          <w:rFonts w:asciiTheme="minorHAnsi" w:hAnsiTheme="minorHAnsi" w:cstheme="minorHAnsi"/>
          <w:sz w:val="22"/>
          <w:szCs w:val="22"/>
        </w:rPr>
        <w:t>.</w:t>
      </w:r>
    </w:p>
    <w:bookmarkEnd w:id="75"/>
    <w:p w14:paraId="065AE000" w14:textId="77777777" w:rsidR="00BF3777" w:rsidRPr="00BB7329" w:rsidRDefault="00BF3777" w:rsidP="00CC07B2">
      <w:pPr>
        <w:pStyle w:val="Default"/>
        <w:rPr>
          <w:rFonts w:asciiTheme="minorHAnsi" w:hAnsiTheme="minorHAnsi" w:cstheme="minorHAnsi"/>
          <w:b/>
          <w:sz w:val="22"/>
          <w:szCs w:val="22"/>
        </w:rPr>
      </w:pPr>
    </w:p>
    <w:p w14:paraId="67500816" w14:textId="77777777" w:rsidR="00F54758" w:rsidRPr="00BB7329" w:rsidRDefault="005E57CB" w:rsidP="00CC07B2">
      <w:pPr>
        <w:pStyle w:val="Default"/>
        <w:rPr>
          <w:rFonts w:asciiTheme="minorHAnsi" w:hAnsiTheme="minorHAnsi" w:cstheme="minorHAnsi"/>
          <w:b/>
          <w:sz w:val="22"/>
          <w:szCs w:val="22"/>
        </w:rPr>
      </w:pPr>
      <w:bookmarkStart w:id="78" w:name="_Hlk204848269"/>
      <w:r w:rsidRPr="00BB7329">
        <w:rPr>
          <w:rFonts w:asciiTheme="minorHAnsi" w:hAnsiTheme="minorHAnsi" w:cstheme="minorHAnsi"/>
          <w:b/>
          <w:sz w:val="22"/>
          <w:szCs w:val="22"/>
        </w:rPr>
        <w:lastRenderedPageBreak/>
        <w:t>Behaviour and safeguarding</w:t>
      </w:r>
    </w:p>
    <w:p w14:paraId="045314A7" w14:textId="77777777" w:rsidR="00F54758" w:rsidRPr="00BB7329" w:rsidRDefault="000C0B3E" w:rsidP="00F54758">
      <w:pPr>
        <w:pStyle w:val="Default"/>
        <w:rPr>
          <w:rFonts w:asciiTheme="minorHAnsi" w:hAnsiTheme="minorHAnsi" w:cstheme="minorHAnsi"/>
          <w:bCs/>
          <w:sz w:val="22"/>
          <w:szCs w:val="22"/>
        </w:rPr>
      </w:pPr>
      <w:r w:rsidRPr="00BB7329">
        <w:rPr>
          <w:rFonts w:asciiTheme="minorHAnsi" w:hAnsiTheme="minorHAnsi" w:cstheme="minorHAnsi"/>
          <w:bCs/>
          <w:sz w:val="22"/>
          <w:szCs w:val="22"/>
        </w:rPr>
        <w:t xml:space="preserve">We are aware that </w:t>
      </w:r>
      <w:r w:rsidR="00FB35D9" w:rsidRPr="00BB7329">
        <w:rPr>
          <w:rFonts w:asciiTheme="minorHAnsi" w:hAnsiTheme="minorHAnsi" w:cstheme="minorHAnsi"/>
          <w:bCs/>
          <w:sz w:val="22"/>
          <w:szCs w:val="22"/>
        </w:rPr>
        <w:t>a student’s</w:t>
      </w:r>
      <w:r w:rsidRPr="00BB7329">
        <w:rPr>
          <w:rFonts w:asciiTheme="minorHAnsi" w:hAnsiTheme="minorHAnsi" w:cstheme="minorHAnsi"/>
          <w:bCs/>
          <w:sz w:val="22"/>
          <w:szCs w:val="22"/>
        </w:rPr>
        <w:t xml:space="preserve"> behaviour may be communicating that they </w:t>
      </w:r>
      <w:r w:rsidR="00F54758" w:rsidRPr="00BB7329">
        <w:rPr>
          <w:rFonts w:asciiTheme="minorHAnsi" w:hAnsiTheme="minorHAnsi" w:cstheme="minorHAnsi"/>
          <w:bCs/>
          <w:sz w:val="22"/>
          <w:szCs w:val="22"/>
        </w:rPr>
        <w:t>could have suffered from abuse</w:t>
      </w:r>
      <w:r w:rsidR="00E97F11" w:rsidRPr="00BB7329">
        <w:rPr>
          <w:rFonts w:asciiTheme="minorHAnsi" w:hAnsiTheme="minorHAnsi" w:cstheme="minorHAnsi"/>
          <w:bCs/>
          <w:sz w:val="22"/>
          <w:szCs w:val="22"/>
        </w:rPr>
        <w:t>,</w:t>
      </w:r>
      <w:r w:rsidR="00F54758" w:rsidRPr="00BB7329">
        <w:rPr>
          <w:rFonts w:asciiTheme="minorHAnsi" w:hAnsiTheme="minorHAnsi" w:cstheme="minorHAnsi"/>
          <w:bCs/>
          <w:sz w:val="22"/>
          <w:szCs w:val="22"/>
        </w:rPr>
        <w:t xml:space="preserve"> neglect</w:t>
      </w:r>
      <w:r w:rsidR="00E97F11" w:rsidRPr="00BB7329">
        <w:rPr>
          <w:rFonts w:asciiTheme="minorHAnsi" w:hAnsiTheme="minorHAnsi" w:cstheme="minorHAnsi"/>
          <w:bCs/>
          <w:sz w:val="22"/>
          <w:szCs w:val="22"/>
        </w:rPr>
        <w:t xml:space="preserve"> and exploitation</w:t>
      </w:r>
      <w:r w:rsidR="00F54758" w:rsidRPr="00BB7329">
        <w:rPr>
          <w:rFonts w:asciiTheme="minorHAnsi" w:hAnsiTheme="minorHAnsi" w:cstheme="minorHAnsi"/>
          <w:bCs/>
          <w:sz w:val="22"/>
          <w:szCs w:val="22"/>
        </w:rPr>
        <w:t>.  The behaviour that is being displayed could be ‘distressed behaviour’.</w:t>
      </w:r>
    </w:p>
    <w:p w14:paraId="024C0A49" w14:textId="77777777" w:rsidR="00F54758" w:rsidRPr="00BB7329" w:rsidRDefault="00F54758" w:rsidP="00F54758">
      <w:pPr>
        <w:pStyle w:val="Default"/>
        <w:rPr>
          <w:rFonts w:asciiTheme="minorHAnsi" w:hAnsiTheme="minorHAnsi" w:cstheme="minorHAnsi"/>
          <w:bCs/>
          <w:sz w:val="22"/>
          <w:szCs w:val="22"/>
        </w:rPr>
      </w:pPr>
    </w:p>
    <w:p w14:paraId="3A334E2A" w14:textId="29BE0025" w:rsidR="00F54758" w:rsidRPr="00BB7329" w:rsidRDefault="00F54758" w:rsidP="00F54758">
      <w:pPr>
        <w:pStyle w:val="Default"/>
        <w:rPr>
          <w:rFonts w:asciiTheme="minorHAnsi" w:hAnsiTheme="minorHAnsi" w:cstheme="minorHAnsi"/>
          <w:bCs/>
          <w:sz w:val="22"/>
          <w:szCs w:val="22"/>
        </w:rPr>
      </w:pPr>
      <w:r w:rsidRPr="00BB7329">
        <w:rPr>
          <w:rFonts w:asciiTheme="minorHAnsi" w:hAnsiTheme="minorHAnsi" w:cstheme="minorHAnsi"/>
          <w:bCs/>
          <w:sz w:val="22"/>
          <w:szCs w:val="22"/>
        </w:rPr>
        <w:t xml:space="preserve">If we have serious concerns about a </w:t>
      </w:r>
      <w:r w:rsidR="00DB0882" w:rsidRPr="00BB7329">
        <w:rPr>
          <w:rFonts w:asciiTheme="minorHAnsi" w:hAnsiTheme="minorHAnsi" w:cstheme="minorHAnsi"/>
          <w:bCs/>
          <w:sz w:val="22"/>
          <w:szCs w:val="22"/>
        </w:rPr>
        <w:t>student</w:t>
      </w:r>
      <w:r w:rsidRPr="00BB7329">
        <w:rPr>
          <w:rFonts w:asciiTheme="minorHAnsi" w:hAnsiTheme="minorHAnsi" w:cstheme="minorHAnsi"/>
          <w:bCs/>
          <w:sz w:val="22"/>
          <w:szCs w:val="22"/>
        </w:rPr>
        <w:t>’s behaviour,</w:t>
      </w:r>
      <w:r w:rsidR="005E57CB" w:rsidRPr="00BB7329">
        <w:rPr>
          <w:rFonts w:asciiTheme="minorHAnsi" w:hAnsiTheme="minorHAnsi" w:cstheme="minorHAnsi"/>
          <w:bCs/>
          <w:sz w:val="22"/>
          <w:szCs w:val="22"/>
        </w:rPr>
        <w:t xml:space="preserve"> we will follow our behaviour policy and </w:t>
      </w:r>
      <w:r w:rsidRPr="00BB7329">
        <w:rPr>
          <w:rFonts w:asciiTheme="minorHAnsi" w:hAnsiTheme="minorHAnsi" w:cstheme="minorHAnsi"/>
          <w:bCs/>
          <w:sz w:val="22"/>
          <w:szCs w:val="22"/>
        </w:rPr>
        <w:t>will</w:t>
      </w:r>
      <w:r w:rsidR="005E57CB" w:rsidRPr="00BB7329">
        <w:rPr>
          <w:rFonts w:asciiTheme="minorHAnsi" w:hAnsiTheme="minorHAnsi" w:cstheme="minorHAnsi"/>
          <w:bCs/>
          <w:sz w:val="22"/>
          <w:szCs w:val="22"/>
        </w:rPr>
        <w:t xml:space="preserve"> also</w:t>
      </w:r>
      <w:r w:rsidRPr="00BB7329">
        <w:rPr>
          <w:rFonts w:asciiTheme="minorHAnsi" w:hAnsiTheme="minorHAnsi" w:cstheme="minorHAnsi"/>
          <w:bCs/>
          <w:sz w:val="22"/>
          <w:szCs w:val="22"/>
        </w:rPr>
        <w:t xml:space="preserve"> consider whether a multi-agency assessment such as an </w:t>
      </w:r>
      <w:r w:rsidR="00634515" w:rsidRPr="00BB7329">
        <w:rPr>
          <w:rFonts w:asciiTheme="minorHAnsi" w:hAnsiTheme="minorHAnsi" w:cstheme="minorHAnsi"/>
          <w:bCs/>
          <w:sz w:val="22"/>
          <w:szCs w:val="22"/>
        </w:rPr>
        <w:t>E</w:t>
      </w:r>
      <w:r w:rsidRPr="00BB7329">
        <w:rPr>
          <w:rFonts w:asciiTheme="minorHAnsi" w:hAnsiTheme="minorHAnsi" w:cstheme="minorHAnsi"/>
          <w:bCs/>
          <w:sz w:val="22"/>
          <w:szCs w:val="22"/>
        </w:rPr>
        <w:t>arly</w:t>
      </w:r>
      <w:r w:rsidR="002D368E" w:rsidRPr="00BB7329">
        <w:rPr>
          <w:rFonts w:asciiTheme="minorHAnsi" w:hAnsiTheme="minorHAnsi" w:cstheme="minorHAnsi"/>
          <w:bCs/>
          <w:sz w:val="22"/>
          <w:szCs w:val="22"/>
        </w:rPr>
        <w:t>/family</w:t>
      </w:r>
      <w:r w:rsidRPr="00BB7329">
        <w:rPr>
          <w:rFonts w:asciiTheme="minorHAnsi" w:hAnsiTheme="minorHAnsi" w:cstheme="minorHAnsi"/>
          <w:bCs/>
          <w:sz w:val="22"/>
          <w:szCs w:val="22"/>
        </w:rPr>
        <w:t xml:space="preserve"> help assessment or statutory assessment is required</w:t>
      </w:r>
      <w:r w:rsidR="00634515" w:rsidRPr="00BB7329">
        <w:rPr>
          <w:rFonts w:asciiTheme="minorHAnsi" w:hAnsiTheme="minorHAnsi" w:cstheme="minorHAnsi"/>
          <w:bCs/>
          <w:sz w:val="22"/>
          <w:szCs w:val="22"/>
        </w:rPr>
        <w:t>.</w:t>
      </w:r>
    </w:p>
    <w:p w14:paraId="5D4A6B37" w14:textId="77777777" w:rsidR="00BD457F" w:rsidRPr="00BB7329" w:rsidRDefault="00BD457F" w:rsidP="00F54758">
      <w:pPr>
        <w:pStyle w:val="Default"/>
        <w:rPr>
          <w:rFonts w:asciiTheme="minorHAnsi" w:hAnsiTheme="minorHAnsi" w:cstheme="minorHAnsi"/>
          <w:bCs/>
          <w:sz w:val="22"/>
          <w:szCs w:val="22"/>
        </w:rPr>
      </w:pPr>
    </w:p>
    <w:p w14:paraId="0AFFF22D" w14:textId="35C583C2" w:rsidR="00F54758" w:rsidRPr="00BB7329" w:rsidRDefault="008F4356" w:rsidP="00BD457F">
      <w:pPr>
        <w:rPr>
          <w:rFonts w:asciiTheme="minorHAnsi" w:hAnsiTheme="minorHAnsi" w:cstheme="minorHAnsi"/>
        </w:rPr>
      </w:pPr>
      <w:r w:rsidRPr="00BB7329">
        <w:rPr>
          <w:rFonts w:asciiTheme="minorHAnsi" w:hAnsiTheme="minorHAnsi" w:cstheme="minorHAnsi"/>
        </w:rPr>
        <w:t>W</w:t>
      </w:r>
      <w:r w:rsidR="00BD457F" w:rsidRPr="00BB7329">
        <w:rPr>
          <w:rFonts w:asciiTheme="minorHAnsi" w:hAnsiTheme="minorHAnsi" w:cstheme="minorHAnsi"/>
        </w:rPr>
        <w:t xml:space="preserve">here a student is placed in an alternative provision, we </w:t>
      </w:r>
      <w:r w:rsidR="000C558B" w:rsidRPr="00BB7329">
        <w:rPr>
          <w:rFonts w:asciiTheme="minorHAnsi" w:hAnsiTheme="minorHAnsi" w:cstheme="minorHAnsi"/>
        </w:rPr>
        <w:t xml:space="preserve">follow </w:t>
      </w:r>
      <w:hyperlink r:id="rId93" w:history="1">
        <w:r w:rsidR="000C558B" w:rsidRPr="00BB7329">
          <w:rPr>
            <w:rFonts w:asciiTheme="minorHAnsi" w:hAnsiTheme="minorHAnsi" w:cstheme="minorHAnsi"/>
            <w:color w:val="0000FF"/>
            <w:u w:val="single"/>
          </w:rPr>
          <w:t>Arranging Alternative Provision - guide for LAs and schools</w:t>
        </w:r>
      </w:hyperlink>
      <w:r w:rsidR="000C558B" w:rsidRPr="00BB7329">
        <w:rPr>
          <w:rFonts w:asciiTheme="minorHAnsi" w:hAnsiTheme="minorHAnsi" w:cstheme="minorHAnsi"/>
        </w:rPr>
        <w:t xml:space="preserve">. We understand that we </w:t>
      </w:r>
      <w:r w:rsidR="00BD457F" w:rsidRPr="00BB7329">
        <w:rPr>
          <w:rFonts w:asciiTheme="minorHAnsi" w:hAnsiTheme="minorHAnsi" w:cstheme="minorHAnsi"/>
        </w:rPr>
        <w:t>continue to be responsible for the safeguarding of that student</w:t>
      </w:r>
      <w:r w:rsidR="008A076B" w:rsidRPr="00BB7329">
        <w:rPr>
          <w:rFonts w:asciiTheme="minorHAnsi" w:hAnsiTheme="minorHAnsi" w:cstheme="minorHAnsi"/>
        </w:rPr>
        <w:t>. We</w:t>
      </w:r>
      <w:r w:rsidR="00C54956" w:rsidRPr="00BB7329">
        <w:rPr>
          <w:rFonts w:asciiTheme="minorHAnsi" w:hAnsiTheme="minorHAnsi" w:cstheme="minorHAnsi"/>
        </w:rPr>
        <w:t xml:space="preserve"> know where the student is based during school hours and</w:t>
      </w:r>
      <w:r w:rsidR="008A076B" w:rsidRPr="00BB7329">
        <w:rPr>
          <w:rFonts w:asciiTheme="minorHAnsi" w:hAnsiTheme="minorHAnsi" w:cstheme="minorHAnsi"/>
        </w:rPr>
        <w:t xml:space="preserve"> will take steps to </w:t>
      </w:r>
      <w:r w:rsidR="00C54956" w:rsidRPr="00BB7329">
        <w:rPr>
          <w:rFonts w:asciiTheme="minorHAnsi" w:hAnsiTheme="minorHAnsi" w:cstheme="minorHAnsi"/>
        </w:rPr>
        <w:t xml:space="preserve">gain written information to </w:t>
      </w:r>
      <w:r w:rsidR="008A076B" w:rsidRPr="00BB7329">
        <w:rPr>
          <w:rFonts w:asciiTheme="minorHAnsi" w:hAnsiTheme="minorHAnsi" w:cstheme="minorHAnsi"/>
        </w:rPr>
        <w:t>ensure</w:t>
      </w:r>
      <w:r w:rsidR="00BD457F" w:rsidRPr="00BB7329">
        <w:rPr>
          <w:rFonts w:asciiTheme="minorHAnsi" w:hAnsiTheme="minorHAnsi" w:cstheme="minorHAnsi"/>
        </w:rPr>
        <w:t xml:space="preserve"> </w:t>
      </w:r>
      <w:r w:rsidR="008A076B" w:rsidRPr="00BB7329">
        <w:rPr>
          <w:rFonts w:asciiTheme="minorHAnsi" w:hAnsiTheme="minorHAnsi" w:cstheme="minorHAnsi"/>
        </w:rPr>
        <w:t>the provision is a safe environment</w:t>
      </w:r>
      <w:r w:rsidR="00C54956" w:rsidRPr="00BB7329">
        <w:rPr>
          <w:rFonts w:asciiTheme="minorHAnsi" w:hAnsiTheme="minorHAnsi" w:cstheme="minorHAnsi"/>
        </w:rPr>
        <w:t>.</w:t>
      </w:r>
      <w:r w:rsidR="008A076B" w:rsidRPr="00BB7329">
        <w:rPr>
          <w:rFonts w:asciiTheme="minorHAnsi" w:hAnsiTheme="minorHAnsi" w:cstheme="minorHAnsi"/>
        </w:rPr>
        <w:t xml:space="preserve"> </w:t>
      </w:r>
      <w:r w:rsidR="00C54956" w:rsidRPr="00BB7329">
        <w:rPr>
          <w:rFonts w:asciiTheme="minorHAnsi" w:hAnsiTheme="minorHAnsi" w:cstheme="minorHAnsi"/>
        </w:rPr>
        <w:t xml:space="preserve">We </w:t>
      </w:r>
      <w:r w:rsidR="008E5528" w:rsidRPr="00BB7329">
        <w:rPr>
          <w:rFonts w:asciiTheme="minorHAnsi" w:hAnsiTheme="minorHAnsi" w:cstheme="minorHAnsi"/>
        </w:rPr>
        <w:t xml:space="preserve">regularly review the </w:t>
      </w:r>
      <w:r w:rsidR="00C54956" w:rsidRPr="00BB7329">
        <w:rPr>
          <w:rFonts w:asciiTheme="minorHAnsi" w:hAnsiTheme="minorHAnsi" w:cstheme="minorHAnsi"/>
        </w:rPr>
        <w:t>provision</w:t>
      </w:r>
      <w:r w:rsidR="008E5528" w:rsidRPr="00BB7329">
        <w:rPr>
          <w:rFonts w:asciiTheme="minorHAnsi" w:hAnsiTheme="minorHAnsi" w:cstheme="minorHAnsi"/>
        </w:rPr>
        <w:t xml:space="preserve"> to ensure this</w:t>
      </w:r>
      <w:r w:rsidR="00C54956" w:rsidRPr="00BB7329">
        <w:rPr>
          <w:rFonts w:asciiTheme="minorHAnsi" w:hAnsiTheme="minorHAnsi" w:cstheme="minorHAnsi"/>
        </w:rPr>
        <w:t xml:space="preserve"> is</w:t>
      </w:r>
      <w:r w:rsidR="008A076B" w:rsidRPr="00BB7329">
        <w:rPr>
          <w:rFonts w:asciiTheme="minorHAnsi" w:hAnsiTheme="minorHAnsi" w:cstheme="minorHAnsi"/>
        </w:rPr>
        <w:t xml:space="preserve"> meeting the child’s </w:t>
      </w:r>
      <w:r w:rsidR="00634515" w:rsidRPr="00BB7329">
        <w:rPr>
          <w:rFonts w:asciiTheme="minorHAnsi" w:hAnsiTheme="minorHAnsi" w:cstheme="minorHAnsi"/>
        </w:rPr>
        <w:t>welfare</w:t>
      </w:r>
      <w:r w:rsidR="008A076B" w:rsidRPr="00BB7329">
        <w:rPr>
          <w:rFonts w:asciiTheme="minorHAnsi" w:hAnsiTheme="minorHAnsi" w:cstheme="minorHAnsi"/>
        </w:rPr>
        <w:t xml:space="preserve"> and educational needs</w:t>
      </w:r>
      <w:r w:rsidR="008E5528" w:rsidRPr="00BB7329">
        <w:rPr>
          <w:rFonts w:asciiTheme="minorHAnsi" w:hAnsiTheme="minorHAnsi" w:cstheme="minorHAnsi"/>
        </w:rPr>
        <w:t>.</w:t>
      </w:r>
      <w:r w:rsidR="000C558B" w:rsidRPr="00BB7329">
        <w:rPr>
          <w:rFonts w:asciiTheme="minorHAnsi" w:hAnsiTheme="minorHAnsi" w:cstheme="minorHAnsi"/>
        </w:rPr>
        <w:t xml:space="preserve"> </w:t>
      </w:r>
    </w:p>
    <w:p w14:paraId="17FA6FFB" w14:textId="7D0E8B62" w:rsidR="00F54758" w:rsidRPr="00BB7329" w:rsidRDefault="008F4356" w:rsidP="00CC07B2">
      <w:pPr>
        <w:pStyle w:val="Default"/>
        <w:rPr>
          <w:rStyle w:val="Hyperlink"/>
          <w:rFonts w:asciiTheme="minorHAnsi" w:hAnsiTheme="minorHAnsi" w:cstheme="minorHAnsi"/>
          <w:bCs/>
          <w:sz w:val="22"/>
          <w:szCs w:val="22"/>
        </w:rPr>
      </w:pPr>
      <w:r w:rsidRPr="00BB7329">
        <w:rPr>
          <w:rFonts w:asciiTheme="minorHAnsi" w:hAnsiTheme="minorHAnsi" w:cstheme="minorHAnsi"/>
          <w:sz w:val="22"/>
          <w:szCs w:val="22"/>
        </w:rPr>
        <w:t>We follow Bolton</w:t>
      </w:r>
      <w:r w:rsidR="00181B6B">
        <w:rPr>
          <w:rFonts w:asciiTheme="minorHAnsi" w:hAnsiTheme="minorHAnsi" w:cstheme="minorHAnsi"/>
          <w:sz w:val="22"/>
          <w:szCs w:val="22"/>
        </w:rPr>
        <w:t>’</w:t>
      </w:r>
      <w:r w:rsidRPr="00BB7329">
        <w:rPr>
          <w:rFonts w:asciiTheme="minorHAnsi" w:hAnsiTheme="minorHAnsi" w:cstheme="minorHAnsi"/>
          <w:sz w:val="22"/>
          <w:szCs w:val="22"/>
        </w:rPr>
        <w:t xml:space="preserve">s Inclusive Practice Handbook (found on the Extranet) and </w:t>
      </w:r>
      <w:r w:rsidR="00F54758" w:rsidRPr="00BB7329">
        <w:rPr>
          <w:rFonts w:asciiTheme="minorHAnsi" w:hAnsiTheme="minorHAnsi" w:cstheme="minorHAnsi"/>
          <w:bCs/>
          <w:sz w:val="22"/>
          <w:szCs w:val="22"/>
        </w:rPr>
        <w:t>refer to</w:t>
      </w:r>
      <w:r w:rsidRPr="00BB7329">
        <w:rPr>
          <w:rFonts w:asciiTheme="minorHAnsi" w:hAnsiTheme="minorHAnsi" w:cstheme="minorHAnsi"/>
          <w:bCs/>
          <w:sz w:val="22"/>
          <w:szCs w:val="22"/>
        </w:rPr>
        <w:t xml:space="preserve"> the</w:t>
      </w:r>
      <w:r w:rsidR="00F54758" w:rsidRPr="00BB7329">
        <w:rPr>
          <w:rFonts w:asciiTheme="minorHAnsi" w:hAnsiTheme="minorHAnsi" w:cstheme="minorHAnsi"/>
          <w:bCs/>
          <w:sz w:val="22"/>
          <w:szCs w:val="22"/>
        </w:rPr>
        <w:t xml:space="preserve"> </w:t>
      </w:r>
      <w:proofErr w:type="spellStart"/>
      <w:r w:rsidR="006675FF" w:rsidRPr="00BB7329">
        <w:rPr>
          <w:rFonts w:asciiTheme="minorHAnsi" w:hAnsiTheme="minorHAnsi" w:cstheme="minorHAnsi"/>
          <w:bCs/>
          <w:sz w:val="22"/>
          <w:szCs w:val="22"/>
        </w:rPr>
        <w:t>DfE</w:t>
      </w:r>
      <w:proofErr w:type="spellEnd"/>
      <w:r w:rsidR="006675FF" w:rsidRPr="00BB7329">
        <w:rPr>
          <w:rFonts w:asciiTheme="minorHAnsi" w:hAnsiTheme="minorHAnsi" w:cstheme="minorHAnsi"/>
          <w:bCs/>
          <w:sz w:val="22"/>
          <w:szCs w:val="22"/>
        </w:rPr>
        <w:t xml:space="preserve"> Behaviour Guidance (202</w:t>
      </w:r>
      <w:r w:rsidR="00E97F11" w:rsidRPr="00BB7329">
        <w:rPr>
          <w:rFonts w:asciiTheme="minorHAnsi" w:hAnsiTheme="minorHAnsi" w:cstheme="minorHAnsi"/>
          <w:bCs/>
          <w:sz w:val="22"/>
          <w:szCs w:val="22"/>
        </w:rPr>
        <w:t>4</w:t>
      </w:r>
      <w:r w:rsidR="006675FF" w:rsidRPr="00BB7329">
        <w:rPr>
          <w:rFonts w:asciiTheme="minorHAnsi" w:hAnsiTheme="minorHAnsi" w:cstheme="minorHAnsi"/>
          <w:bCs/>
          <w:sz w:val="22"/>
          <w:szCs w:val="22"/>
        </w:rPr>
        <w:t xml:space="preserve">) </w:t>
      </w:r>
      <w:hyperlink r:id="rId94" w:history="1">
        <w:r w:rsidR="005E57CB" w:rsidRPr="00BB7329">
          <w:rPr>
            <w:rStyle w:val="Hyperlink"/>
            <w:rFonts w:asciiTheme="minorHAnsi" w:hAnsiTheme="minorHAnsi" w:cstheme="minorHAnsi"/>
            <w:bCs/>
            <w:sz w:val="22"/>
            <w:szCs w:val="22"/>
          </w:rPr>
          <w:t>Behaviour in schools</w:t>
        </w:r>
      </w:hyperlink>
      <w:r w:rsidR="000C558B" w:rsidRPr="00BB7329">
        <w:rPr>
          <w:rStyle w:val="Hyperlink"/>
          <w:rFonts w:asciiTheme="minorHAnsi" w:hAnsiTheme="minorHAnsi" w:cstheme="minorHAnsi"/>
          <w:bCs/>
          <w:sz w:val="22"/>
          <w:szCs w:val="22"/>
        </w:rPr>
        <w:t xml:space="preserve"> </w:t>
      </w:r>
      <w:r w:rsidR="000C558B" w:rsidRPr="00BB7329">
        <w:rPr>
          <w:rStyle w:val="Hyperlink"/>
          <w:rFonts w:asciiTheme="minorHAnsi" w:hAnsiTheme="minorHAnsi" w:cstheme="minorHAnsi"/>
          <w:bCs/>
          <w:color w:val="auto"/>
          <w:sz w:val="22"/>
          <w:szCs w:val="22"/>
          <w:u w:val="none"/>
        </w:rPr>
        <w:t>and</w:t>
      </w:r>
      <w:r w:rsidR="000C558B" w:rsidRPr="00BB7329">
        <w:rPr>
          <w:rStyle w:val="Hyperlink"/>
          <w:rFonts w:asciiTheme="minorHAnsi" w:hAnsiTheme="minorHAnsi" w:cstheme="minorHAnsi"/>
          <w:bCs/>
          <w:sz w:val="22"/>
          <w:szCs w:val="22"/>
        </w:rPr>
        <w:t xml:space="preserve"> </w:t>
      </w:r>
      <w:hyperlink r:id="rId95" w:history="1">
        <w:r w:rsidR="001E660C">
          <w:rPr>
            <w:rFonts w:asciiTheme="minorHAnsi" w:hAnsiTheme="minorHAnsi" w:cstheme="minorHAnsi"/>
            <w:color w:val="0000FF"/>
            <w:sz w:val="22"/>
            <w:szCs w:val="22"/>
            <w:u w:val="single"/>
          </w:rPr>
          <w:t>Restrictive interventions guidance</w:t>
        </w:r>
      </w:hyperlink>
      <w:r w:rsidR="000C558B" w:rsidRPr="00BB7329">
        <w:rPr>
          <w:rFonts w:asciiTheme="minorHAnsi" w:hAnsiTheme="minorHAnsi" w:cstheme="minorHAnsi"/>
          <w:sz w:val="22"/>
          <w:szCs w:val="22"/>
        </w:rPr>
        <w:t>.</w:t>
      </w:r>
    </w:p>
    <w:p w14:paraId="0627B910" w14:textId="114FE408" w:rsidR="00972D5C" w:rsidRPr="00BB7329" w:rsidRDefault="00972D5C" w:rsidP="00CC07B2">
      <w:pPr>
        <w:pStyle w:val="Default"/>
        <w:rPr>
          <w:rFonts w:asciiTheme="minorHAnsi" w:hAnsiTheme="minorHAnsi" w:cstheme="minorHAnsi"/>
          <w:bCs/>
          <w:sz w:val="22"/>
          <w:szCs w:val="22"/>
        </w:rPr>
      </w:pPr>
    </w:p>
    <w:p w14:paraId="7DA6BC88" w14:textId="4588C82D" w:rsidR="00565021" w:rsidRPr="00BB7329" w:rsidRDefault="00972D5C" w:rsidP="00CC07B2">
      <w:pPr>
        <w:pStyle w:val="Default"/>
        <w:rPr>
          <w:rFonts w:asciiTheme="minorHAnsi" w:hAnsiTheme="minorHAnsi" w:cstheme="minorHAnsi"/>
          <w:b/>
          <w:sz w:val="22"/>
          <w:szCs w:val="22"/>
        </w:rPr>
      </w:pPr>
      <w:bookmarkStart w:id="79" w:name="_Hlk173418868"/>
      <w:r w:rsidRPr="00390A83">
        <w:rPr>
          <w:rFonts w:asciiTheme="minorHAnsi" w:hAnsiTheme="minorHAnsi" w:cstheme="minorHAnsi"/>
          <w:b/>
          <w:sz w:val="22"/>
          <w:szCs w:val="22"/>
        </w:rPr>
        <w:t>For more</w:t>
      </w:r>
      <w:r w:rsidR="00390A83" w:rsidRPr="00390A83">
        <w:rPr>
          <w:rFonts w:asciiTheme="minorHAnsi" w:hAnsiTheme="minorHAnsi" w:cstheme="minorHAnsi"/>
          <w:b/>
          <w:sz w:val="22"/>
          <w:szCs w:val="22"/>
        </w:rPr>
        <w:t xml:space="preserve"> information see our Behaviour and Rewards P</w:t>
      </w:r>
      <w:r w:rsidRPr="00390A83">
        <w:rPr>
          <w:rFonts w:asciiTheme="minorHAnsi" w:hAnsiTheme="minorHAnsi" w:cstheme="minorHAnsi"/>
          <w:b/>
          <w:sz w:val="22"/>
          <w:szCs w:val="22"/>
        </w:rPr>
        <w:t>olicy</w:t>
      </w:r>
    </w:p>
    <w:p w14:paraId="269B7455" w14:textId="77777777" w:rsidR="00634515" w:rsidRPr="00BB7329" w:rsidRDefault="00634515" w:rsidP="00F25A42">
      <w:pPr>
        <w:pStyle w:val="Normal1"/>
        <w:spacing w:after="0"/>
        <w:rPr>
          <w:rFonts w:asciiTheme="minorHAnsi" w:hAnsiTheme="minorHAnsi" w:cstheme="minorHAnsi"/>
          <w:b/>
          <w:bCs/>
          <w:color w:val="000000" w:themeColor="text1"/>
        </w:rPr>
      </w:pPr>
      <w:bookmarkStart w:id="80" w:name="Missing"/>
      <w:bookmarkStart w:id="81" w:name="_Hlk143009781"/>
      <w:bookmarkStart w:id="82" w:name="_Hlk140246253"/>
      <w:bookmarkStart w:id="83" w:name="_Hlk140245860"/>
      <w:bookmarkEnd w:id="78"/>
      <w:bookmarkEnd w:id="79"/>
      <w:bookmarkEnd w:id="80"/>
    </w:p>
    <w:bookmarkEnd w:id="81"/>
    <w:p w14:paraId="1D480EA5" w14:textId="77777777" w:rsidR="00220FA7" w:rsidRPr="00BB7329" w:rsidRDefault="00220FA7" w:rsidP="00220FA7">
      <w:pPr>
        <w:pStyle w:val="Normal1"/>
        <w:spacing w:after="0"/>
        <w:rPr>
          <w:rFonts w:asciiTheme="minorHAnsi" w:hAnsiTheme="minorHAnsi" w:cstheme="minorHAnsi"/>
          <w:b/>
          <w:bCs/>
          <w:color w:val="000000" w:themeColor="text1"/>
        </w:rPr>
      </w:pPr>
      <w:r w:rsidRPr="00BB7329">
        <w:rPr>
          <w:rFonts w:asciiTheme="minorHAnsi" w:hAnsiTheme="minorHAnsi" w:cstheme="minorHAnsi"/>
          <w:b/>
          <w:bCs/>
          <w:color w:val="000000" w:themeColor="text1"/>
        </w:rPr>
        <w:t>ATTENDANCE AND CHILDREN WHO ARE MISSING EDUCATION</w:t>
      </w:r>
    </w:p>
    <w:p w14:paraId="7066A309" w14:textId="77777777" w:rsidR="00220FA7" w:rsidRPr="00BB7329" w:rsidRDefault="00220FA7" w:rsidP="00220FA7">
      <w:pPr>
        <w:pStyle w:val="Normal1"/>
        <w:spacing w:after="0"/>
        <w:rPr>
          <w:rFonts w:asciiTheme="minorHAnsi" w:hAnsiTheme="minorHAnsi" w:cstheme="minorHAnsi"/>
          <w:b/>
          <w:bCs/>
          <w:color w:val="000000" w:themeColor="text1"/>
        </w:rPr>
      </w:pPr>
      <w:r w:rsidRPr="00BB7329">
        <w:rPr>
          <w:rFonts w:asciiTheme="minorHAnsi" w:eastAsia="Times New Roman" w:hAnsiTheme="minorHAnsi" w:cstheme="minorHAnsi"/>
          <w:lang w:eastAsia="en-GB"/>
        </w:rPr>
        <w:t>We recognise that regular attendance is essential to safeguarding and promoting the welfare of children. Children who are absent from education, particularly on repeated occasions or for prolonged periods, may be at increased risk of abuse, neglect, exploitation, mental health difficulties, radicalisation, family harm or other safeguarding concerns.</w:t>
      </w:r>
    </w:p>
    <w:p w14:paraId="2C897AF8" w14:textId="6A464EC7" w:rsidR="00220FA7" w:rsidRPr="00BB7329" w:rsidRDefault="00220FA7" w:rsidP="00220FA7">
      <w:pPr>
        <w:pStyle w:val="NormalWeb"/>
        <w:spacing w:line="300" w:lineRule="atLeast"/>
        <w:rPr>
          <w:rFonts w:asciiTheme="minorHAnsi" w:hAnsiTheme="minorHAnsi" w:cstheme="minorHAnsi"/>
          <w:sz w:val="22"/>
          <w:szCs w:val="22"/>
        </w:rPr>
      </w:pPr>
      <w:r w:rsidRPr="00BB7329">
        <w:rPr>
          <w:rFonts w:asciiTheme="minorHAnsi" w:hAnsiTheme="minorHAnsi" w:cstheme="minorHAnsi"/>
          <w:sz w:val="22"/>
          <w:szCs w:val="22"/>
        </w:rPr>
        <w:t>We will monitor attendance closely and respond promptly to all unexplained absence. Particular attention will be given to children who are persistently absent or severely absent, and staff will work with children, families and partner agencies to identify and address any barriers to attendance</w:t>
      </w:r>
      <w:r w:rsidR="008E66EB">
        <w:rPr>
          <w:rFonts w:asciiTheme="minorHAnsi" w:hAnsiTheme="minorHAnsi" w:cstheme="minorHAnsi"/>
          <w:sz w:val="22"/>
          <w:szCs w:val="22"/>
        </w:rPr>
        <w:t xml:space="preserve"> using Bolton’s</w:t>
      </w:r>
      <w:r w:rsidR="008755D8" w:rsidRPr="00BB7329">
        <w:rPr>
          <w:rFonts w:asciiTheme="minorHAnsi" w:hAnsiTheme="minorHAnsi" w:cstheme="minorHAnsi"/>
          <w:sz w:val="22"/>
          <w:szCs w:val="22"/>
        </w:rPr>
        <w:t xml:space="preserve"> Removing barriers to school attendance’ document located on the schools extranet</w:t>
      </w:r>
      <w:r w:rsidRPr="00BB7329">
        <w:rPr>
          <w:rFonts w:asciiTheme="minorHAnsi" w:hAnsiTheme="minorHAnsi" w:cstheme="minorHAnsi"/>
          <w:sz w:val="22"/>
          <w:szCs w:val="22"/>
        </w:rPr>
        <w:t xml:space="preserve">. We </w:t>
      </w:r>
      <w:r w:rsidR="008755D8" w:rsidRPr="00BB7329">
        <w:rPr>
          <w:rFonts w:asciiTheme="minorHAnsi" w:hAnsiTheme="minorHAnsi" w:cstheme="minorHAnsi"/>
          <w:sz w:val="22"/>
          <w:szCs w:val="22"/>
        </w:rPr>
        <w:t xml:space="preserve">also </w:t>
      </w:r>
      <w:r w:rsidRPr="00BB7329">
        <w:rPr>
          <w:rFonts w:asciiTheme="minorHAnsi" w:hAnsiTheme="minorHAnsi" w:cstheme="minorHAnsi"/>
          <w:sz w:val="22"/>
          <w:szCs w:val="22"/>
        </w:rPr>
        <w:t xml:space="preserve">follow the Department for Education's statutory guidance </w:t>
      </w:r>
      <w:hyperlink r:id="rId96" w:history="1">
        <w:r w:rsidRPr="00BB7329">
          <w:rPr>
            <w:rStyle w:val="Hyperlink"/>
            <w:rFonts w:asciiTheme="minorHAnsi" w:hAnsiTheme="minorHAnsi" w:cstheme="minorHAnsi"/>
            <w:color w:val="000000" w:themeColor="text1"/>
            <w:sz w:val="22"/>
            <w:szCs w:val="22"/>
          </w:rPr>
          <w:t>Working together to improve school attendance - GOV.UK</w:t>
        </w:r>
      </w:hyperlink>
      <w:r w:rsidRPr="00BB7329">
        <w:rPr>
          <w:rFonts w:asciiTheme="minorHAnsi" w:hAnsiTheme="minorHAnsi" w:cstheme="minorHAnsi"/>
          <w:sz w:val="22"/>
          <w:szCs w:val="22"/>
        </w:rPr>
        <w:t xml:space="preserve"> and will take a whole-school approach to promoting good attendance</w:t>
      </w:r>
      <w:r w:rsidRPr="00BB7329">
        <w:rPr>
          <w:rFonts w:asciiTheme="minorHAnsi" w:hAnsiTheme="minorHAnsi" w:cstheme="minorHAnsi"/>
          <w:b/>
          <w:bCs/>
          <w:sz w:val="22"/>
          <w:szCs w:val="22"/>
        </w:rPr>
        <w:t xml:space="preserve">. </w:t>
      </w:r>
    </w:p>
    <w:p w14:paraId="313F48BF" w14:textId="77777777" w:rsidR="00220FA7" w:rsidRPr="00BB7329" w:rsidRDefault="00220FA7" w:rsidP="00220FA7">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 xml:space="preserve">We maintain admission and attendance registers in accordance with statutory requirements. Where a pupil is removed from roll, we will do so only in accordance with the </w:t>
      </w:r>
      <w:hyperlink r:id="rId97" w:history="1">
        <w:r w:rsidRPr="00BB7329">
          <w:rPr>
            <w:rStyle w:val="Hyperlink"/>
            <w:rFonts w:asciiTheme="minorHAnsi" w:eastAsia="Times New Roman" w:hAnsiTheme="minorHAnsi" w:cstheme="minorHAnsi"/>
            <w:b/>
            <w:bCs/>
            <w:lang w:eastAsia="en-GB"/>
          </w:rPr>
          <w:t>School Attendance (Pupil Registration) (England) Regulations 2024</w:t>
        </w:r>
      </w:hyperlink>
      <w:r w:rsidRPr="00BB7329">
        <w:rPr>
          <w:rFonts w:asciiTheme="minorHAnsi" w:eastAsia="Times New Roman" w:hAnsiTheme="minorHAnsi" w:cstheme="minorHAnsi"/>
          <w:lang w:eastAsia="en-GB"/>
        </w:rPr>
        <w:t xml:space="preserve"> and local authority procedures. Appropriate notifications will be made to the local authority where required.</w:t>
      </w:r>
      <w:r w:rsidRPr="00BB7329">
        <w:rPr>
          <w:rFonts w:asciiTheme="minorHAnsi" w:hAnsiTheme="minorHAnsi" w:cstheme="minorHAnsi"/>
        </w:rPr>
        <w:t xml:space="preserve"> </w:t>
      </w:r>
      <w:hyperlink r:id="rId98" w:history="1">
        <w:r w:rsidRPr="00BB7329">
          <w:rPr>
            <w:rStyle w:val="Hyperlink"/>
            <w:rFonts w:asciiTheme="minorHAnsi" w:hAnsiTheme="minorHAnsi" w:cstheme="minorHAnsi"/>
            <w:color w:val="000000" w:themeColor="text1"/>
          </w:rPr>
          <w:t>Guidance for schools on removing a pupil from the school roll</w:t>
        </w:r>
      </w:hyperlink>
    </w:p>
    <w:p w14:paraId="63D69A41" w14:textId="77777777" w:rsidR="00220FA7" w:rsidRPr="00BB7329" w:rsidRDefault="00220FA7" w:rsidP="00220FA7">
      <w:pPr>
        <w:rPr>
          <w:rFonts w:asciiTheme="minorHAnsi" w:hAnsiTheme="minorHAnsi" w:cstheme="minorHAnsi"/>
          <w:color w:val="000000" w:themeColor="text1"/>
        </w:rPr>
      </w:pPr>
      <w:r w:rsidRPr="00BB7329">
        <w:rPr>
          <w:rFonts w:asciiTheme="minorHAnsi" w:hAnsiTheme="minorHAnsi" w:cstheme="minorHAnsi"/>
          <w:color w:val="000000" w:themeColor="text1"/>
        </w:rPr>
        <w:t>We complete the web-based form</w:t>
      </w:r>
      <w:r w:rsidRPr="00BB7329">
        <w:rPr>
          <w:rFonts w:asciiTheme="minorHAnsi" w:hAnsiTheme="minorHAnsi" w:cstheme="minorHAnsi"/>
          <w:b/>
          <w:bCs/>
          <w:color w:val="000000" w:themeColor="text1"/>
        </w:rPr>
        <w:t xml:space="preserve"> </w:t>
      </w:r>
      <w:r w:rsidRPr="00BB7329">
        <w:rPr>
          <w:rFonts w:asciiTheme="minorHAnsi" w:hAnsiTheme="minorHAnsi" w:cstheme="minorHAnsi"/>
          <w:color w:val="000000" w:themeColor="text1"/>
        </w:rPr>
        <w:t xml:space="preserve">as soon as one of the grounds for deletion has been met and not later than the date on which the pupils’ name is deleted from the register - </w:t>
      </w:r>
      <w:hyperlink r:id="rId99" w:history="1">
        <w:r w:rsidRPr="00BB7329">
          <w:rPr>
            <w:rStyle w:val="Hyperlink"/>
            <w:rFonts w:asciiTheme="minorHAnsi" w:hAnsiTheme="minorHAnsi" w:cstheme="minorHAnsi"/>
            <w:color w:val="000000" w:themeColor="text1"/>
          </w:rPr>
          <w:t>http://www.bolton.gov.uk/schoolsadminremove</w:t>
        </w:r>
      </w:hyperlink>
    </w:p>
    <w:p w14:paraId="3AE8ABC5" w14:textId="77777777" w:rsidR="00220FA7" w:rsidRPr="00BB7329" w:rsidRDefault="00220FA7" w:rsidP="00220FA7">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We will ensure that reasonable enquiries are made to establish the whereabouts of any child who is absent from education and whose location is unknown. Children will not be removed from roll unless a lawful ground for deletion has been established. The school will work closely with the local authority's Children Missing Education (CME) service and other relevant agencies to locate and safeguard children who are missing education.</w:t>
      </w:r>
    </w:p>
    <w:p w14:paraId="0B127D96" w14:textId="77777777" w:rsidR="00220FA7" w:rsidRPr="00BB7329" w:rsidRDefault="00220FA7" w:rsidP="00220FA7">
      <w:pPr>
        <w:pStyle w:val="Normal1"/>
        <w:rPr>
          <w:rFonts w:asciiTheme="minorHAnsi" w:hAnsiTheme="minorHAnsi" w:cstheme="minorHAnsi"/>
          <w:color w:val="000000" w:themeColor="text1"/>
        </w:rPr>
      </w:pPr>
      <w:r w:rsidRPr="00BB7329">
        <w:rPr>
          <w:rFonts w:asciiTheme="minorHAnsi" w:hAnsiTheme="minorHAnsi" w:cstheme="minorHAnsi"/>
          <w:color w:val="000000" w:themeColor="text1"/>
        </w:rPr>
        <w:t xml:space="preserve">If child is believed to have left Bolton with no forwarding address of travel evidence a CME 1A form will be completed and sent to </w:t>
      </w:r>
      <w:hyperlink r:id="rId100" w:history="1">
        <w:r w:rsidRPr="00BB7329">
          <w:rPr>
            <w:rStyle w:val="Hyperlink"/>
            <w:rFonts w:asciiTheme="minorHAnsi" w:hAnsiTheme="minorHAnsi" w:cstheme="minorHAnsi"/>
            <w:color w:val="000000" w:themeColor="text1"/>
          </w:rPr>
          <w:t>onrollgonemissing@bolton.gov.uk</w:t>
        </w:r>
      </w:hyperlink>
      <w:r w:rsidRPr="00BB7329">
        <w:rPr>
          <w:rFonts w:asciiTheme="minorHAnsi" w:hAnsiTheme="minorHAnsi" w:cstheme="minorHAnsi"/>
          <w:color w:val="000000" w:themeColor="text1"/>
        </w:rPr>
        <w:t xml:space="preserve"> .The child remains on role until reasonable checks have been carried out to ascertain the where </w:t>
      </w:r>
      <w:proofErr w:type="spellStart"/>
      <w:r w:rsidRPr="00BB7329">
        <w:rPr>
          <w:rFonts w:asciiTheme="minorHAnsi" w:hAnsiTheme="minorHAnsi" w:cstheme="minorHAnsi"/>
          <w:color w:val="000000" w:themeColor="text1"/>
        </w:rPr>
        <w:t>abouts</w:t>
      </w:r>
      <w:proofErr w:type="spellEnd"/>
      <w:r w:rsidRPr="00BB7329">
        <w:rPr>
          <w:rFonts w:asciiTheme="minorHAnsi" w:hAnsiTheme="minorHAnsi" w:cstheme="minorHAnsi"/>
          <w:color w:val="000000" w:themeColor="text1"/>
        </w:rPr>
        <w:t xml:space="preserve"> under 9(1</w:t>
      </w:r>
      <w:proofErr w:type="gramStart"/>
      <w:r w:rsidRPr="00BB7329">
        <w:rPr>
          <w:rFonts w:asciiTheme="minorHAnsi" w:hAnsiTheme="minorHAnsi" w:cstheme="minorHAnsi"/>
          <w:color w:val="000000" w:themeColor="text1"/>
        </w:rPr>
        <w:t>)(</w:t>
      </w:r>
      <w:proofErr w:type="spellStart"/>
      <w:proofErr w:type="gramEnd"/>
      <w:r w:rsidRPr="00BB7329">
        <w:rPr>
          <w:rFonts w:asciiTheme="minorHAnsi" w:hAnsiTheme="minorHAnsi" w:cstheme="minorHAnsi"/>
          <w:color w:val="000000" w:themeColor="text1"/>
        </w:rPr>
        <w:t>i</w:t>
      </w:r>
      <w:proofErr w:type="spellEnd"/>
      <w:r w:rsidRPr="00BB7329">
        <w:rPr>
          <w:rFonts w:asciiTheme="minorHAnsi" w:hAnsiTheme="minorHAnsi" w:cstheme="minorHAnsi"/>
          <w:color w:val="000000" w:themeColor="text1"/>
        </w:rPr>
        <w:t xml:space="preserve">) School Attendance(Pupil Registration)(England) Regulations 2024 (one of the 15 grounds must apply). Any other related CME enquires are emailed to: </w:t>
      </w:r>
      <w:hyperlink r:id="rId101" w:history="1">
        <w:r w:rsidRPr="00BB7329">
          <w:rPr>
            <w:rStyle w:val="Hyperlink"/>
            <w:rFonts w:asciiTheme="minorHAnsi" w:hAnsiTheme="minorHAnsi" w:cstheme="minorHAnsi"/>
            <w:color w:val="000000" w:themeColor="text1"/>
          </w:rPr>
          <w:t>childrenmissingeducation@bolton.gov.uk</w:t>
        </w:r>
      </w:hyperlink>
    </w:p>
    <w:p w14:paraId="5F688EE0" w14:textId="77777777" w:rsidR="00220FA7" w:rsidRPr="00BB7329" w:rsidRDefault="00220FA7" w:rsidP="00220FA7">
      <w:pPr>
        <w:pStyle w:val="Normal1"/>
        <w:rPr>
          <w:rFonts w:asciiTheme="minorHAnsi" w:hAnsiTheme="minorHAnsi" w:cstheme="minorHAnsi"/>
          <w:color w:val="000000" w:themeColor="text1"/>
        </w:rPr>
      </w:pPr>
      <w:r w:rsidRPr="001E660C">
        <w:rPr>
          <w:rStyle w:val="Strong"/>
          <w:rFonts w:asciiTheme="minorHAnsi" w:hAnsiTheme="minorHAnsi" w:cstheme="minorHAnsi"/>
          <w:b w:val="0"/>
          <w:bCs w:val="0"/>
        </w:rPr>
        <w:t>If a student is absent, a home visit may be undertaken to establish contact and ensure the child's safety and wellbeing.</w:t>
      </w:r>
      <w:r w:rsidRPr="00BB7329">
        <w:rPr>
          <w:rStyle w:val="Strong"/>
          <w:rFonts w:asciiTheme="minorHAnsi" w:hAnsiTheme="minorHAnsi" w:cstheme="minorHAnsi"/>
          <w:b w:val="0"/>
          <w:bCs w:val="0"/>
        </w:rPr>
        <w:t xml:space="preserve"> </w:t>
      </w:r>
      <w:r w:rsidRPr="00BB7329">
        <w:rPr>
          <w:rFonts w:asciiTheme="minorHAnsi" w:hAnsiTheme="minorHAnsi" w:cstheme="minorHAnsi"/>
          <w:color w:val="000000" w:themeColor="text1"/>
        </w:rPr>
        <w:t xml:space="preserve">For any student who is absent and has a child protection plan in place or is looked after but placed at </w:t>
      </w:r>
      <w:r w:rsidRPr="00BB7329">
        <w:rPr>
          <w:rFonts w:asciiTheme="minorHAnsi" w:hAnsiTheme="minorHAnsi" w:cstheme="minorHAnsi"/>
          <w:color w:val="000000" w:themeColor="text1"/>
        </w:rPr>
        <w:lastRenderedPageBreak/>
        <w:t xml:space="preserve">home, we will submit the online form to the Early Intervention Service on the first day of absence before 10:30am.  </w:t>
      </w:r>
      <w:hyperlink r:id="rId102" w:history="1">
        <w:r w:rsidRPr="00BB7329">
          <w:rPr>
            <w:rStyle w:val="Hyperlink"/>
            <w:rFonts w:asciiTheme="minorHAnsi" w:hAnsiTheme="minorHAnsi" w:cstheme="minorHAnsi"/>
            <w:color w:val="000000" w:themeColor="text1"/>
          </w:rPr>
          <w:t xml:space="preserve">School User Guides – Bolton </w:t>
        </w:r>
        <w:proofErr w:type="gramStart"/>
        <w:r w:rsidRPr="00BB7329">
          <w:rPr>
            <w:rStyle w:val="Hyperlink"/>
            <w:rFonts w:asciiTheme="minorHAnsi" w:hAnsiTheme="minorHAnsi" w:cstheme="minorHAnsi"/>
            <w:color w:val="000000" w:themeColor="text1"/>
          </w:rPr>
          <w:t>Council</w:t>
        </w:r>
      </w:hyperlink>
      <w:r w:rsidRPr="00BB7329">
        <w:rPr>
          <w:rFonts w:asciiTheme="minorHAnsi" w:hAnsiTheme="minorHAnsi" w:cstheme="minorHAnsi"/>
          <w:color w:val="000000" w:themeColor="text1"/>
        </w:rPr>
        <w:t xml:space="preserve"> The</w:t>
      </w:r>
      <w:proofErr w:type="gramEnd"/>
      <w:r w:rsidRPr="00BB7329">
        <w:rPr>
          <w:rFonts w:asciiTheme="minorHAnsi" w:hAnsiTheme="minorHAnsi" w:cstheme="minorHAnsi"/>
          <w:color w:val="000000" w:themeColor="text1"/>
        </w:rPr>
        <w:t xml:space="preserve"> Early Intervention Service duty team will then conduct a home visit the same day.</w:t>
      </w:r>
    </w:p>
    <w:p w14:paraId="493E07BC" w14:textId="77777777" w:rsidR="00220FA7" w:rsidRPr="00BB7329" w:rsidRDefault="00220FA7" w:rsidP="00220FA7">
      <w:pPr>
        <w:pStyle w:val="NormalWeb"/>
        <w:spacing w:line="300" w:lineRule="atLeast"/>
        <w:rPr>
          <w:rFonts w:asciiTheme="minorHAnsi" w:hAnsiTheme="minorHAnsi" w:cstheme="minorHAnsi"/>
          <w:sz w:val="22"/>
          <w:szCs w:val="22"/>
        </w:rPr>
      </w:pPr>
      <w:r w:rsidRPr="00BB7329">
        <w:rPr>
          <w:rFonts w:asciiTheme="minorHAnsi" w:hAnsiTheme="minorHAnsi" w:cstheme="minorHAnsi"/>
          <w:sz w:val="22"/>
          <w:szCs w:val="22"/>
        </w:rPr>
        <w:t>Where persistent or severe absence continues despite support and intervention, the school will consider whether the circumstances may indicate neglect or another safeguarding concern and will make appropriate referrals in line with local safeguarding procedures.</w:t>
      </w:r>
      <w:r w:rsidRPr="00BB7329">
        <w:rPr>
          <w:rStyle w:val="Strong"/>
          <w:rFonts w:asciiTheme="minorHAnsi" w:hAnsiTheme="minorHAnsi" w:cstheme="minorHAnsi"/>
          <w:b w:val="0"/>
          <w:bCs w:val="0"/>
          <w:sz w:val="22"/>
          <w:szCs w:val="22"/>
        </w:rPr>
        <w:t xml:space="preserve"> </w:t>
      </w:r>
    </w:p>
    <w:p w14:paraId="785A54CE" w14:textId="2567C6D3" w:rsidR="003C0789" w:rsidRPr="00451679" w:rsidRDefault="00220FA7" w:rsidP="00451679">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Further information can be found in our Attendance Policy.</w:t>
      </w:r>
    </w:p>
    <w:p w14:paraId="26CCE4EA" w14:textId="77777777" w:rsidR="00F25A42" w:rsidRPr="00BB7329" w:rsidRDefault="00F25A42" w:rsidP="00F25A42">
      <w:pPr>
        <w:pStyle w:val="Normal1"/>
        <w:spacing w:after="0" w:line="240" w:lineRule="auto"/>
        <w:rPr>
          <w:rFonts w:asciiTheme="minorHAnsi" w:hAnsiTheme="minorHAnsi" w:cstheme="minorHAnsi"/>
          <w:b/>
          <w:bCs/>
        </w:rPr>
      </w:pPr>
      <w:r w:rsidRPr="00BB7329">
        <w:rPr>
          <w:rFonts w:asciiTheme="minorHAnsi" w:hAnsiTheme="minorHAnsi" w:cstheme="minorHAnsi"/>
          <w:b/>
          <w:bCs/>
        </w:rPr>
        <w:t>CHILDREN GOING MISSING FROM SCHOOL SITE</w:t>
      </w:r>
    </w:p>
    <w:p w14:paraId="1D76A214" w14:textId="4300A9A6" w:rsidR="00F25A42" w:rsidRPr="00BB7329" w:rsidRDefault="00F25A42" w:rsidP="00F25A42">
      <w:pPr>
        <w:pStyle w:val="Normal1"/>
        <w:spacing w:after="0" w:line="240" w:lineRule="auto"/>
        <w:rPr>
          <w:rFonts w:asciiTheme="minorHAnsi" w:hAnsiTheme="minorHAnsi" w:cstheme="minorHAnsi"/>
        </w:rPr>
      </w:pPr>
      <w:r w:rsidRPr="00BB7329">
        <w:rPr>
          <w:rFonts w:asciiTheme="minorHAnsi" w:hAnsiTheme="minorHAnsi" w:cstheme="minorHAnsi"/>
        </w:rPr>
        <w:t xml:space="preserve">If a child leaves the school site without permission or the child cannot be located the </w:t>
      </w:r>
      <w:proofErr w:type="spellStart"/>
      <w:r w:rsidRPr="00BB7329">
        <w:rPr>
          <w:rFonts w:asciiTheme="minorHAnsi" w:hAnsiTheme="minorHAnsi" w:cstheme="minorHAnsi"/>
        </w:rPr>
        <w:t>Headteacher</w:t>
      </w:r>
      <w:proofErr w:type="spellEnd"/>
      <w:r w:rsidRPr="00BB7329">
        <w:rPr>
          <w:rFonts w:asciiTheme="minorHAnsi" w:hAnsiTheme="minorHAnsi" w:cstheme="minorHAnsi"/>
        </w:rPr>
        <w:t xml:space="preserve"> or member of </w:t>
      </w:r>
      <w:r w:rsidR="00220FA7" w:rsidRPr="00BB7329">
        <w:rPr>
          <w:rFonts w:asciiTheme="minorHAnsi" w:hAnsiTheme="minorHAnsi" w:cstheme="minorHAnsi"/>
        </w:rPr>
        <w:t xml:space="preserve">the </w:t>
      </w:r>
      <w:r w:rsidRPr="00BB7329">
        <w:rPr>
          <w:rFonts w:asciiTheme="minorHAnsi" w:hAnsiTheme="minorHAnsi" w:cstheme="minorHAnsi"/>
        </w:rPr>
        <w:t>S</w:t>
      </w:r>
      <w:r w:rsidR="00220FA7" w:rsidRPr="00BB7329">
        <w:rPr>
          <w:rFonts w:asciiTheme="minorHAnsi" w:hAnsiTheme="minorHAnsi" w:cstheme="minorHAnsi"/>
        </w:rPr>
        <w:t xml:space="preserve">enior </w:t>
      </w:r>
      <w:r w:rsidRPr="00BB7329">
        <w:rPr>
          <w:rFonts w:asciiTheme="minorHAnsi" w:hAnsiTheme="minorHAnsi" w:cstheme="minorHAnsi"/>
        </w:rPr>
        <w:t>L</w:t>
      </w:r>
      <w:r w:rsidR="00220FA7" w:rsidRPr="00BB7329">
        <w:rPr>
          <w:rFonts w:asciiTheme="minorHAnsi" w:hAnsiTheme="minorHAnsi" w:cstheme="minorHAnsi"/>
        </w:rPr>
        <w:t xml:space="preserve">eadership </w:t>
      </w:r>
      <w:r w:rsidRPr="00BB7329">
        <w:rPr>
          <w:rFonts w:asciiTheme="minorHAnsi" w:hAnsiTheme="minorHAnsi" w:cstheme="minorHAnsi"/>
        </w:rPr>
        <w:t>T</w:t>
      </w:r>
      <w:r w:rsidR="00220FA7" w:rsidRPr="00BB7329">
        <w:rPr>
          <w:rFonts w:asciiTheme="minorHAnsi" w:hAnsiTheme="minorHAnsi" w:cstheme="minorHAnsi"/>
        </w:rPr>
        <w:t>eam</w:t>
      </w:r>
      <w:r w:rsidRPr="00BB7329">
        <w:rPr>
          <w:rFonts w:asciiTheme="minorHAnsi" w:hAnsiTheme="minorHAnsi" w:cstheme="minorHAnsi"/>
        </w:rPr>
        <w:t xml:space="preserve"> will be informed. All efforts will be made to locate the child</w:t>
      </w:r>
      <w:r w:rsidR="00220FA7" w:rsidRPr="00BB7329">
        <w:rPr>
          <w:rFonts w:asciiTheme="minorHAnsi" w:hAnsiTheme="minorHAnsi" w:cstheme="minorHAnsi"/>
        </w:rPr>
        <w:t xml:space="preserve"> and parents will be informed</w:t>
      </w:r>
      <w:r w:rsidRPr="00BB7329">
        <w:rPr>
          <w:rFonts w:asciiTheme="minorHAnsi" w:hAnsiTheme="minorHAnsi" w:cstheme="minorHAnsi"/>
        </w:rPr>
        <w:t xml:space="preserve">. The risks will be assessed, such as age and vulnerability of the child and any associated risks i.e. self-harm or exploitation and if appropriate the police will be contacted.  We will follow the procedures outlined in </w:t>
      </w:r>
      <w:r w:rsidR="00220FA7" w:rsidRPr="00BB7329">
        <w:rPr>
          <w:rFonts w:asciiTheme="minorHAnsi" w:hAnsiTheme="minorHAnsi" w:cstheme="minorHAnsi"/>
        </w:rPr>
        <w:t>Bolton</w:t>
      </w:r>
      <w:r w:rsidR="008E66EB">
        <w:rPr>
          <w:rFonts w:asciiTheme="minorHAnsi" w:hAnsiTheme="minorHAnsi" w:cstheme="minorHAnsi"/>
        </w:rPr>
        <w:t>’</w:t>
      </w:r>
      <w:r w:rsidR="00220FA7" w:rsidRPr="00BB7329">
        <w:rPr>
          <w:rFonts w:asciiTheme="minorHAnsi" w:hAnsiTheme="minorHAnsi" w:cstheme="minorHAnsi"/>
        </w:rPr>
        <w:t>s</w:t>
      </w:r>
      <w:r w:rsidRPr="00BB7329">
        <w:rPr>
          <w:rFonts w:asciiTheme="minorHAnsi" w:hAnsiTheme="minorHAnsi" w:cstheme="minorHAnsi"/>
        </w:rPr>
        <w:t xml:space="preserve"> Missing </w:t>
      </w:r>
      <w:r w:rsidR="0018758D" w:rsidRPr="00BB7329">
        <w:rPr>
          <w:rFonts w:asciiTheme="minorHAnsi" w:hAnsiTheme="minorHAnsi" w:cstheme="minorHAnsi"/>
        </w:rPr>
        <w:t>P</w:t>
      </w:r>
      <w:r w:rsidR="009C6A39" w:rsidRPr="00BB7329">
        <w:rPr>
          <w:rFonts w:asciiTheme="minorHAnsi" w:hAnsiTheme="minorHAnsi" w:cstheme="minorHAnsi"/>
        </w:rPr>
        <w:t>rotocol (accessed from the extranet)</w:t>
      </w:r>
      <w:r w:rsidRPr="00BB7329">
        <w:rPr>
          <w:rFonts w:asciiTheme="minorHAnsi" w:hAnsiTheme="minorHAnsi" w:cstheme="minorHAnsi"/>
        </w:rPr>
        <w:t xml:space="preserve">. </w:t>
      </w:r>
    </w:p>
    <w:p w14:paraId="5A3EC43D" w14:textId="77777777" w:rsidR="00F25A42" w:rsidRPr="00BB7329" w:rsidRDefault="00F25A42" w:rsidP="00F25A42">
      <w:pPr>
        <w:pStyle w:val="Normal1"/>
        <w:spacing w:after="0" w:line="240" w:lineRule="auto"/>
        <w:rPr>
          <w:rFonts w:asciiTheme="minorHAnsi" w:hAnsiTheme="minorHAnsi" w:cstheme="minorHAnsi"/>
        </w:rPr>
      </w:pPr>
    </w:p>
    <w:p w14:paraId="34FB300D" w14:textId="26859E63" w:rsidR="00F25A42" w:rsidRPr="00BB7329" w:rsidRDefault="00F25A42" w:rsidP="009C6A39">
      <w:pPr>
        <w:pStyle w:val="Normal1"/>
        <w:spacing w:after="0" w:line="240" w:lineRule="auto"/>
        <w:rPr>
          <w:rFonts w:asciiTheme="minorHAnsi" w:hAnsiTheme="minorHAnsi" w:cstheme="minorHAnsi"/>
          <w:b/>
          <w:bCs/>
        </w:rPr>
      </w:pPr>
      <w:bookmarkStart w:id="84" w:name="Late_Collection_or_Non_Collection"/>
      <w:bookmarkStart w:id="85" w:name="_Hlk204850293"/>
      <w:r w:rsidRPr="00BB7329">
        <w:rPr>
          <w:rFonts w:asciiTheme="minorHAnsi" w:hAnsiTheme="minorHAnsi" w:cstheme="minorHAnsi"/>
          <w:b/>
          <w:bCs/>
        </w:rPr>
        <w:t xml:space="preserve">LATE COLLECTION OR </w:t>
      </w:r>
      <w:r w:rsidR="009C6A39" w:rsidRPr="00BB7329">
        <w:rPr>
          <w:rFonts w:asciiTheme="minorHAnsi" w:hAnsiTheme="minorHAnsi" w:cstheme="minorHAnsi"/>
          <w:b/>
          <w:bCs/>
        </w:rPr>
        <w:t>NON-COLLECTION</w:t>
      </w:r>
      <w:r w:rsidRPr="00BB7329">
        <w:rPr>
          <w:rFonts w:asciiTheme="minorHAnsi" w:hAnsiTheme="minorHAnsi" w:cstheme="minorHAnsi"/>
          <w:b/>
          <w:bCs/>
        </w:rPr>
        <w:t xml:space="preserve"> OF A CHILD AT THE END OF THE SCHOOL DAY</w:t>
      </w:r>
    </w:p>
    <w:bookmarkEnd w:id="84"/>
    <w:p w14:paraId="4B4E1256" w14:textId="0317EC58" w:rsidR="00B62C40" w:rsidRPr="003C0789" w:rsidRDefault="00F25A42" w:rsidP="0018758D">
      <w:pPr>
        <w:pStyle w:val="Normal1"/>
        <w:spacing w:after="0" w:line="240" w:lineRule="auto"/>
        <w:rPr>
          <w:rFonts w:asciiTheme="minorHAnsi" w:hAnsiTheme="minorHAnsi" w:cstheme="minorHAnsi"/>
        </w:rPr>
      </w:pPr>
      <w:r w:rsidRPr="00BB7329">
        <w:rPr>
          <w:rFonts w:asciiTheme="minorHAnsi" w:hAnsiTheme="minorHAnsi" w:cstheme="minorHAnsi"/>
        </w:rPr>
        <w:t>If a parent/carer does not arrive to collect a child, efforts to contact the parent/carer and all other emergency contacts will be made.  If a child has a social worker</w:t>
      </w:r>
      <w:r w:rsidR="0018758D" w:rsidRPr="00BB7329">
        <w:rPr>
          <w:rFonts w:asciiTheme="minorHAnsi" w:hAnsiTheme="minorHAnsi" w:cstheme="minorHAnsi"/>
        </w:rPr>
        <w:t>,</w:t>
      </w:r>
      <w:r w:rsidRPr="00BB7329">
        <w:rPr>
          <w:rFonts w:asciiTheme="minorHAnsi" w:hAnsiTheme="minorHAnsi" w:cstheme="minorHAnsi"/>
        </w:rPr>
        <w:t xml:space="preserve"> social care will be contacted.  If all efforts have been exhausted, where possible we will make a home visit, if this is unsuccessful then the police will be contacted.  Depending on the reason for the late/non collection we will monitor the situation and if this re-occurs Early</w:t>
      </w:r>
      <w:r w:rsidR="002D368E" w:rsidRPr="00BB7329">
        <w:rPr>
          <w:rFonts w:asciiTheme="minorHAnsi" w:hAnsiTheme="minorHAnsi" w:cstheme="minorHAnsi"/>
        </w:rPr>
        <w:t>/family</w:t>
      </w:r>
      <w:r w:rsidRPr="00BB7329">
        <w:rPr>
          <w:rFonts w:asciiTheme="minorHAnsi" w:hAnsiTheme="minorHAnsi" w:cstheme="minorHAnsi"/>
        </w:rPr>
        <w:t xml:space="preserve"> Help or a referral to the Integrated Front Door will be considered.</w:t>
      </w:r>
      <w:bookmarkStart w:id="86" w:name="LAC"/>
      <w:bookmarkStart w:id="87" w:name="_Hlk76031632"/>
      <w:bookmarkStart w:id="88" w:name="_Hlk173419277"/>
      <w:bookmarkEnd w:id="82"/>
      <w:bookmarkEnd w:id="83"/>
      <w:bookmarkEnd w:id="85"/>
      <w:bookmarkEnd w:id="86"/>
    </w:p>
    <w:p w14:paraId="77B47ACC" w14:textId="77777777" w:rsidR="00B62C40" w:rsidRDefault="00B62C40" w:rsidP="0018758D">
      <w:pPr>
        <w:pStyle w:val="Normal1"/>
        <w:spacing w:after="0" w:line="240" w:lineRule="auto"/>
        <w:rPr>
          <w:rFonts w:asciiTheme="minorHAnsi" w:hAnsiTheme="minorHAnsi" w:cstheme="minorHAnsi"/>
          <w:b/>
        </w:rPr>
      </w:pPr>
    </w:p>
    <w:p w14:paraId="795DB2F2" w14:textId="2BF66223" w:rsidR="0018758D" w:rsidRPr="00BB7329" w:rsidRDefault="00AC6478" w:rsidP="0018758D">
      <w:pPr>
        <w:pStyle w:val="Normal1"/>
        <w:spacing w:after="0" w:line="240" w:lineRule="auto"/>
        <w:rPr>
          <w:rFonts w:asciiTheme="minorHAnsi" w:hAnsiTheme="minorHAnsi" w:cstheme="minorHAnsi"/>
          <w:b/>
        </w:rPr>
      </w:pPr>
      <w:r w:rsidRPr="00BB7329">
        <w:rPr>
          <w:rFonts w:asciiTheme="minorHAnsi" w:hAnsiTheme="minorHAnsi" w:cstheme="minorHAnsi"/>
          <w:b/>
        </w:rPr>
        <w:t xml:space="preserve">LOOKED AFTER CHILDREN </w:t>
      </w:r>
      <w:r w:rsidR="0018758D" w:rsidRPr="00BB7329">
        <w:rPr>
          <w:rFonts w:asciiTheme="minorHAnsi" w:hAnsiTheme="minorHAnsi" w:cstheme="minorHAnsi"/>
          <w:b/>
        </w:rPr>
        <w:t>AND PREVIOUSLY LOOKED AFTER</w:t>
      </w:r>
    </w:p>
    <w:p w14:paraId="71567FC1" w14:textId="67A9D503" w:rsidR="0018758D" w:rsidRPr="00BB7329" w:rsidRDefault="0018758D" w:rsidP="0018758D">
      <w:pPr>
        <w:pStyle w:val="Normal1"/>
        <w:spacing w:after="0" w:line="240" w:lineRule="auto"/>
        <w:rPr>
          <w:rFonts w:asciiTheme="minorHAnsi" w:hAnsiTheme="minorHAnsi" w:cstheme="minorHAnsi"/>
          <w:b/>
        </w:rPr>
      </w:pPr>
      <w:r w:rsidRPr="00BB7329">
        <w:rPr>
          <w:rFonts w:asciiTheme="minorHAnsi" w:eastAsia="Times New Roman" w:hAnsiTheme="minorHAnsi" w:cstheme="minorHAnsi"/>
          <w:color w:val="auto"/>
          <w:lang w:eastAsia="en-GB"/>
        </w:rPr>
        <w:t>A looked after child is a child who is in the care of a local authority or who is provided with accommodation by a local authority for a continuous period of more than 24 hours, in accordance with Sections 20 and 21 of the Children Act 1989, is subject to a care order under Part IV of the Children Act 1989, or is subject to a placement order.</w:t>
      </w:r>
    </w:p>
    <w:p w14:paraId="1E701024" w14:textId="76B9B8CB" w:rsidR="0018758D" w:rsidRPr="00BB7329" w:rsidRDefault="0018758D" w:rsidP="0018758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 will ensure that appropriate staff have the information they need in relation to a child's looked after status, care arrangements and contact arrangements with parents or others who have parental responsibility. We will also ensure that staff understand the levels of authority delegated to carers by the local authority and will work closely with relevant agencies to safeguard and promote the child's welfare and educational achievement.</w:t>
      </w:r>
    </w:p>
    <w:p w14:paraId="72AFA776" w14:textId="28A2C3B3" w:rsidR="007A57F8" w:rsidRPr="00BB7329" w:rsidRDefault="0018758D" w:rsidP="0018758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1E660C">
        <w:rPr>
          <w:rFonts w:asciiTheme="minorHAnsi" w:eastAsia="Times New Roman" w:hAnsiTheme="minorHAnsi" w:cstheme="minorHAnsi"/>
          <w:color w:val="auto"/>
          <w:lang w:eastAsia="en-GB"/>
        </w:rPr>
        <w:t>We recognises the particular vulnerabilities and educational needs of looked after and previously looked after children and will work to ensure they receive appropriate support to achieve positive outcomes.</w:t>
      </w:r>
    </w:p>
    <w:p w14:paraId="57B84D1B" w14:textId="77777777" w:rsidR="007A57F8" w:rsidRPr="00BB7329" w:rsidRDefault="007A57F8" w:rsidP="007A57F8">
      <w:pPr>
        <w:pStyle w:val="Default"/>
        <w:rPr>
          <w:rFonts w:asciiTheme="minorHAnsi" w:hAnsiTheme="minorHAnsi" w:cstheme="minorHAnsi"/>
          <w:b/>
          <w:bCs/>
          <w:sz w:val="22"/>
          <w:szCs w:val="22"/>
        </w:rPr>
      </w:pPr>
      <w:bookmarkStart w:id="89" w:name="DSL"/>
      <w:bookmarkEnd w:id="89"/>
      <w:r w:rsidRPr="00BB7329">
        <w:rPr>
          <w:rFonts w:asciiTheme="minorHAnsi" w:hAnsiTheme="minorHAnsi" w:cstheme="minorHAnsi"/>
          <w:b/>
          <w:bCs/>
          <w:sz w:val="22"/>
          <w:szCs w:val="22"/>
        </w:rPr>
        <w:t>T</w:t>
      </w:r>
      <w:r w:rsidR="00AE7A20" w:rsidRPr="00BB7329">
        <w:rPr>
          <w:rFonts w:asciiTheme="minorHAnsi" w:hAnsiTheme="minorHAnsi" w:cstheme="minorHAnsi"/>
          <w:b/>
          <w:bCs/>
          <w:sz w:val="22"/>
          <w:szCs w:val="22"/>
        </w:rPr>
        <w:t>he Designated Teacher</w:t>
      </w:r>
    </w:p>
    <w:p w14:paraId="09B496B3" w14:textId="3B59504A" w:rsidR="0018758D" w:rsidRPr="00BB7329" w:rsidRDefault="0018758D" w:rsidP="0018758D">
      <w:pPr>
        <w:spacing w:after="0"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 xml:space="preserve">Our Designated Teacher is </w:t>
      </w:r>
      <w:r w:rsidR="00451679" w:rsidRPr="00451679">
        <w:rPr>
          <w:rFonts w:asciiTheme="minorHAnsi" w:eastAsia="Times New Roman" w:hAnsiTheme="minorHAnsi" w:cstheme="minorHAnsi"/>
          <w:lang w:eastAsia="en-GB"/>
        </w:rPr>
        <w:t xml:space="preserve">Mrs L Molloy </w:t>
      </w:r>
      <w:r w:rsidRPr="00BB7329">
        <w:rPr>
          <w:rFonts w:asciiTheme="minorHAnsi" w:eastAsia="Times New Roman" w:hAnsiTheme="minorHAnsi" w:cstheme="minorHAnsi"/>
          <w:lang w:eastAsia="en-GB"/>
        </w:rPr>
        <w:t xml:space="preserve">and is responsible for promoting the educational achievement of looked after and previously looked after children. The Designated Teacher will work with the local authority and other relevant agencies to promote the educational achievement, attendance and wellbeing of looked after children. In accordance with the Children and Social Work Act 2017, the Designated Teacher also has responsibility for promoting the educational achievement of previously looked after children, including those who have left care through adoption, a special guardianship order or a child arrangements </w:t>
      </w:r>
      <w:proofErr w:type="gramStart"/>
      <w:r w:rsidRPr="00BB7329">
        <w:rPr>
          <w:rFonts w:asciiTheme="minorHAnsi" w:eastAsia="Times New Roman" w:hAnsiTheme="minorHAnsi" w:cstheme="minorHAnsi"/>
          <w:lang w:eastAsia="en-GB"/>
        </w:rPr>
        <w:t>order.</w:t>
      </w:r>
      <w:proofErr w:type="gramEnd"/>
    </w:p>
    <w:p w14:paraId="4D538059" w14:textId="77777777" w:rsidR="0018758D" w:rsidRPr="00BB7329" w:rsidRDefault="0018758D" w:rsidP="007A57F8">
      <w:pPr>
        <w:pStyle w:val="Default"/>
        <w:rPr>
          <w:rFonts w:asciiTheme="minorHAnsi" w:hAnsiTheme="minorHAnsi" w:cstheme="minorHAnsi"/>
          <w:sz w:val="22"/>
          <w:szCs w:val="22"/>
        </w:rPr>
      </w:pPr>
    </w:p>
    <w:p w14:paraId="713A2AF6" w14:textId="2CB31051" w:rsidR="007A57F8" w:rsidRPr="00BB7329" w:rsidRDefault="00C64B4D" w:rsidP="007A57F8">
      <w:pPr>
        <w:pStyle w:val="Default"/>
        <w:rPr>
          <w:rFonts w:asciiTheme="minorHAnsi" w:hAnsiTheme="minorHAnsi" w:cstheme="minorHAnsi"/>
          <w:sz w:val="22"/>
          <w:szCs w:val="22"/>
        </w:rPr>
      </w:pPr>
      <w:r w:rsidRPr="00BB7329">
        <w:rPr>
          <w:rFonts w:asciiTheme="minorHAnsi" w:hAnsiTheme="minorHAnsi" w:cstheme="minorHAnsi"/>
          <w:sz w:val="22"/>
          <w:szCs w:val="22"/>
        </w:rPr>
        <w:t>T</w:t>
      </w:r>
      <w:r w:rsidR="00AA3051" w:rsidRPr="00BB7329">
        <w:rPr>
          <w:rFonts w:asciiTheme="minorHAnsi" w:eastAsiaTheme="minorEastAsia" w:hAnsiTheme="minorHAnsi" w:cstheme="minorHAnsi"/>
          <w:color w:val="auto"/>
          <w:kern w:val="24"/>
          <w:sz w:val="22"/>
          <w:szCs w:val="22"/>
        </w:rPr>
        <w:t xml:space="preserve">he </w:t>
      </w:r>
      <w:r w:rsidR="003F0D63" w:rsidRPr="00BB7329">
        <w:rPr>
          <w:rFonts w:asciiTheme="minorHAnsi" w:eastAsiaTheme="minorEastAsia" w:hAnsiTheme="minorHAnsi" w:cstheme="minorHAnsi"/>
          <w:color w:val="auto"/>
          <w:kern w:val="24"/>
          <w:sz w:val="22"/>
          <w:szCs w:val="22"/>
        </w:rPr>
        <w:t>D</w:t>
      </w:r>
      <w:r w:rsidR="00AA3051" w:rsidRPr="00BB7329">
        <w:rPr>
          <w:rFonts w:asciiTheme="minorHAnsi" w:eastAsiaTheme="minorEastAsia" w:hAnsiTheme="minorHAnsi" w:cstheme="minorHAnsi"/>
          <w:color w:val="auto"/>
          <w:kern w:val="24"/>
          <w:sz w:val="22"/>
          <w:szCs w:val="22"/>
        </w:rPr>
        <w:t xml:space="preserve">esignated </w:t>
      </w:r>
      <w:r w:rsidR="003F0D63" w:rsidRPr="00BB7329">
        <w:rPr>
          <w:rFonts w:asciiTheme="minorHAnsi" w:eastAsiaTheme="minorEastAsia" w:hAnsiTheme="minorHAnsi" w:cstheme="minorHAnsi"/>
          <w:color w:val="auto"/>
          <w:kern w:val="24"/>
          <w:sz w:val="22"/>
          <w:szCs w:val="22"/>
        </w:rPr>
        <w:t>T</w:t>
      </w:r>
      <w:r w:rsidR="00AA3051" w:rsidRPr="00BB7329">
        <w:rPr>
          <w:rFonts w:asciiTheme="minorHAnsi" w:eastAsiaTheme="minorEastAsia" w:hAnsiTheme="minorHAnsi" w:cstheme="minorHAnsi"/>
          <w:color w:val="auto"/>
          <w:kern w:val="24"/>
          <w:sz w:val="22"/>
          <w:szCs w:val="22"/>
        </w:rPr>
        <w:t xml:space="preserve">eacher </w:t>
      </w:r>
      <w:r w:rsidR="00180C75" w:rsidRPr="00BB7329">
        <w:rPr>
          <w:rFonts w:asciiTheme="minorHAnsi" w:eastAsiaTheme="minorEastAsia" w:hAnsiTheme="minorHAnsi" w:cstheme="minorHAnsi"/>
          <w:color w:val="auto"/>
          <w:kern w:val="24"/>
          <w:sz w:val="22"/>
          <w:szCs w:val="22"/>
        </w:rPr>
        <w:t>chair</w:t>
      </w:r>
      <w:r w:rsidRPr="00BB7329">
        <w:rPr>
          <w:rFonts w:asciiTheme="minorHAnsi" w:eastAsiaTheme="minorEastAsia" w:hAnsiTheme="minorHAnsi" w:cstheme="minorHAnsi"/>
          <w:color w:val="auto"/>
          <w:kern w:val="24"/>
          <w:sz w:val="22"/>
          <w:szCs w:val="22"/>
        </w:rPr>
        <w:t>s</w:t>
      </w:r>
      <w:r w:rsidR="00180C75" w:rsidRPr="00BB7329">
        <w:rPr>
          <w:rFonts w:asciiTheme="minorHAnsi" w:eastAsiaTheme="minorEastAsia" w:hAnsiTheme="minorHAnsi" w:cstheme="minorHAnsi"/>
          <w:color w:val="auto"/>
          <w:kern w:val="24"/>
          <w:sz w:val="22"/>
          <w:szCs w:val="22"/>
        </w:rPr>
        <w:t xml:space="preserve"> and </w:t>
      </w:r>
      <w:r w:rsidR="00AA3051" w:rsidRPr="00BB7329">
        <w:rPr>
          <w:rFonts w:asciiTheme="minorHAnsi" w:eastAsiaTheme="minorEastAsia" w:hAnsiTheme="minorHAnsi" w:cstheme="minorHAnsi"/>
          <w:color w:val="auto"/>
          <w:kern w:val="24"/>
          <w:sz w:val="22"/>
          <w:szCs w:val="22"/>
        </w:rPr>
        <w:t>leads on Personal Education Plan</w:t>
      </w:r>
      <w:r w:rsidR="0018758D" w:rsidRPr="00BB7329">
        <w:rPr>
          <w:rFonts w:asciiTheme="minorHAnsi" w:eastAsiaTheme="minorEastAsia" w:hAnsiTheme="minorHAnsi" w:cstheme="minorHAnsi"/>
          <w:color w:val="auto"/>
          <w:kern w:val="24"/>
          <w:sz w:val="22"/>
          <w:szCs w:val="22"/>
        </w:rPr>
        <w:t>s</w:t>
      </w:r>
      <w:r w:rsidR="00AA3051" w:rsidRPr="00BB7329">
        <w:rPr>
          <w:rFonts w:asciiTheme="minorHAnsi" w:eastAsiaTheme="minorEastAsia" w:hAnsiTheme="minorHAnsi" w:cstheme="minorHAnsi"/>
          <w:color w:val="auto"/>
          <w:kern w:val="24"/>
          <w:sz w:val="22"/>
          <w:szCs w:val="22"/>
        </w:rPr>
        <w:t xml:space="preserve"> (PEP) to make sure the child’s progress towards education targets is </w:t>
      </w:r>
      <w:r w:rsidR="007101F0" w:rsidRPr="00BB7329">
        <w:rPr>
          <w:rFonts w:asciiTheme="minorHAnsi" w:eastAsiaTheme="minorEastAsia" w:hAnsiTheme="minorHAnsi" w:cstheme="minorHAnsi"/>
          <w:color w:val="auto"/>
          <w:kern w:val="24"/>
          <w:sz w:val="22"/>
          <w:szCs w:val="22"/>
        </w:rPr>
        <w:t>monitored.</w:t>
      </w:r>
      <w:r w:rsidR="0018758D" w:rsidRPr="00BB7329">
        <w:rPr>
          <w:rFonts w:asciiTheme="minorHAnsi" w:hAnsiTheme="minorHAnsi" w:cstheme="minorHAnsi"/>
          <w:sz w:val="22"/>
          <w:szCs w:val="22"/>
        </w:rPr>
        <w:t xml:space="preserve"> </w:t>
      </w:r>
      <w:r w:rsidR="007A57F8" w:rsidRPr="00BB7329">
        <w:rPr>
          <w:rFonts w:asciiTheme="minorHAnsi" w:hAnsiTheme="minorHAnsi" w:cstheme="minorHAnsi"/>
          <w:color w:val="auto"/>
          <w:sz w:val="22"/>
          <w:szCs w:val="22"/>
        </w:rPr>
        <w:t xml:space="preserve">For further information on the role of the Designated Teacher please see </w:t>
      </w:r>
      <w:hyperlink w:anchor="Appendix8" w:history="1">
        <w:r w:rsidR="00181B6B" w:rsidRPr="00A6562F">
          <w:rPr>
            <w:rStyle w:val="Hyperlink"/>
            <w:rFonts w:asciiTheme="minorHAnsi" w:hAnsiTheme="minorHAnsi" w:cstheme="minorHAnsi"/>
            <w:sz w:val="22"/>
            <w:szCs w:val="22"/>
          </w:rPr>
          <w:t>Appendix 8</w:t>
        </w:r>
      </w:hyperlink>
      <w:r w:rsidR="007A57F8" w:rsidRPr="00BB7329">
        <w:rPr>
          <w:rFonts w:asciiTheme="minorHAnsi" w:hAnsiTheme="minorHAnsi" w:cstheme="minorHAnsi"/>
          <w:color w:val="auto"/>
          <w:sz w:val="22"/>
          <w:szCs w:val="22"/>
        </w:rPr>
        <w:t xml:space="preserve"> and the following</w:t>
      </w:r>
      <w:r w:rsidR="007A57F8" w:rsidRPr="00BB7329">
        <w:rPr>
          <w:rFonts w:asciiTheme="minorHAnsi" w:hAnsiTheme="minorHAnsi" w:cstheme="minorHAnsi"/>
          <w:color w:val="00B0F0"/>
          <w:sz w:val="22"/>
          <w:szCs w:val="22"/>
        </w:rPr>
        <w:t xml:space="preserve"> </w:t>
      </w:r>
      <w:hyperlink r:id="rId103" w:history="1">
        <w:r w:rsidR="007A57F8" w:rsidRPr="00BB7329">
          <w:rPr>
            <w:rStyle w:val="Hyperlink"/>
            <w:rFonts w:asciiTheme="minorHAnsi" w:hAnsiTheme="minorHAnsi" w:cstheme="minorHAnsi"/>
            <w:sz w:val="22"/>
            <w:szCs w:val="22"/>
          </w:rPr>
          <w:t>link</w:t>
        </w:r>
      </w:hyperlink>
      <w:r w:rsidR="00421638" w:rsidRPr="00BB7329">
        <w:rPr>
          <w:rFonts w:asciiTheme="minorHAnsi" w:hAnsiTheme="minorHAnsi" w:cstheme="minorHAnsi"/>
          <w:sz w:val="22"/>
          <w:szCs w:val="22"/>
        </w:rPr>
        <w:t>.</w:t>
      </w:r>
    </w:p>
    <w:p w14:paraId="5F8F0797" w14:textId="77777777" w:rsidR="007A57F8" w:rsidRPr="00BB7329" w:rsidRDefault="007A57F8" w:rsidP="007A57F8">
      <w:pPr>
        <w:pStyle w:val="Default"/>
        <w:rPr>
          <w:rFonts w:asciiTheme="minorHAnsi" w:hAnsiTheme="minorHAnsi" w:cstheme="minorHAnsi"/>
          <w:sz w:val="23"/>
          <w:szCs w:val="23"/>
        </w:rPr>
      </w:pPr>
    </w:p>
    <w:p w14:paraId="3F9C3C37" w14:textId="77777777" w:rsidR="00A67876" w:rsidRPr="00BB7329" w:rsidRDefault="00A67876" w:rsidP="006F7930">
      <w:pPr>
        <w:pStyle w:val="Normal1"/>
        <w:spacing w:after="0" w:line="240" w:lineRule="auto"/>
        <w:rPr>
          <w:rFonts w:asciiTheme="minorHAnsi" w:hAnsiTheme="minorHAnsi" w:cstheme="minorHAnsi"/>
          <w:b/>
        </w:rPr>
      </w:pPr>
      <w:bookmarkStart w:id="90" w:name="Virtual_School"/>
      <w:bookmarkEnd w:id="87"/>
      <w:bookmarkEnd w:id="88"/>
      <w:bookmarkEnd w:id="90"/>
      <w:r w:rsidRPr="00BB7329">
        <w:rPr>
          <w:rFonts w:asciiTheme="minorHAnsi" w:hAnsiTheme="minorHAnsi" w:cstheme="minorHAnsi"/>
          <w:b/>
        </w:rPr>
        <w:t>Virtual School</w:t>
      </w:r>
    </w:p>
    <w:p w14:paraId="67BEF0B4" w14:textId="77777777" w:rsidR="00A67876" w:rsidRPr="00BB7329" w:rsidRDefault="00A67876" w:rsidP="006F7930">
      <w:pPr>
        <w:pStyle w:val="Normal1"/>
        <w:spacing w:after="0" w:line="240" w:lineRule="auto"/>
        <w:rPr>
          <w:rFonts w:asciiTheme="minorHAnsi" w:eastAsia="Times New Roman" w:hAnsiTheme="minorHAnsi" w:cstheme="minorHAnsi"/>
        </w:rPr>
      </w:pPr>
      <w:r w:rsidRPr="00BB7329">
        <w:rPr>
          <w:rFonts w:asciiTheme="minorHAnsi" w:hAnsiTheme="minorHAnsi" w:cstheme="minorHAnsi"/>
          <w:bCs/>
        </w:rPr>
        <w:t>The Virtual School in Bolton is led by the Virtual School Head Lindsay Nelson. The Virtual School exists to support and</w:t>
      </w:r>
      <w:r w:rsidRPr="00BB7329">
        <w:rPr>
          <w:rFonts w:asciiTheme="minorHAnsi" w:eastAsia="Times New Roman" w:hAnsiTheme="minorHAnsi" w:cstheme="minorHAnsi"/>
        </w:rPr>
        <w:t xml:space="preserve"> challenge all those involved in the education of Looked </w:t>
      </w:r>
      <w:proofErr w:type="gramStart"/>
      <w:r w:rsidRPr="00BB7329">
        <w:rPr>
          <w:rFonts w:asciiTheme="minorHAnsi" w:eastAsia="Times New Roman" w:hAnsiTheme="minorHAnsi" w:cstheme="minorHAnsi"/>
        </w:rPr>
        <w:t>After</w:t>
      </w:r>
      <w:proofErr w:type="gramEnd"/>
      <w:r w:rsidRPr="00BB7329">
        <w:rPr>
          <w:rFonts w:asciiTheme="minorHAnsi" w:eastAsia="Times New Roman" w:hAnsiTheme="minorHAnsi" w:cstheme="minorHAnsi"/>
        </w:rPr>
        <w:t xml:space="preserve"> Children. The Virtual School team will work in partnership with the child or young person’s educational setting to ensure that they are supported to fulfil their potential at all stages of their education. </w:t>
      </w:r>
    </w:p>
    <w:p w14:paraId="63E49BF3" w14:textId="537F39E1" w:rsidR="00A67876" w:rsidRPr="00BB7329" w:rsidRDefault="00A67876" w:rsidP="00A67876">
      <w:pPr>
        <w:rPr>
          <w:rFonts w:asciiTheme="minorHAnsi" w:eastAsia="Times New Roman" w:hAnsiTheme="minorHAnsi" w:cstheme="minorHAnsi"/>
        </w:rPr>
      </w:pPr>
      <w:r w:rsidRPr="00BB7329">
        <w:rPr>
          <w:rFonts w:asciiTheme="minorHAnsi" w:eastAsia="Times New Roman" w:hAnsiTheme="minorHAnsi" w:cstheme="minorHAnsi"/>
        </w:rPr>
        <w:lastRenderedPageBreak/>
        <w:t>The team will ensure that they are receiving a suitable education, wherever they are living, and monitor their attendance, attainment and progress.</w:t>
      </w:r>
    </w:p>
    <w:p w14:paraId="28267E9D" w14:textId="28DCED22" w:rsidR="00A67876" w:rsidRPr="00BB7329" w:rsidRDefault="00A67876" w:rsidP="00A67876">
      <w:pPr>
        <w:rPr>
          <w:rFonts w:asciiTheme="minorHAnsi" w:eastAsia="Times New Roman" w:hAnsiTheme="minorHAnsi" w:cstheme="minorHAnsi"/>
        </w:rPr>
      </w:pPr>
      <w:r w:rsidRPr="00BB7329">
        <w:rPr>
          <w:rFonts w:asciiTheme="minorHAnsi" w:eastAsia="Times New Roman" w:hAnsiTheme="minorHAnsi" w:cstheme="minorHAnsi"/>
        </w:rPr>
        <w:t xml:space="preserve">The Designated Teacher works with the Virtual School to ensure that the Looked </w:t>
      </w:r>
      <w:proofErr w:type="gramStart"/>
      <w:r w:rsidRPr="00BB7329">
        <w:rPr>
          <w:rFonts w:asciiTheme="minorHAnsi" w:eastAsia="Times New Roman" w:hAnsiTheme="minorHAnsi" w:cstheme="minorHAnsi"/>
        </w:rPr>
        <w:t>After</w:t>
      </w:r>
      <w:proofErr w:type="gramEnd"/>
      <w:r w:rsidRPr="00BB7329">
        <w:rPr>
          <w:rFonts w:asciiTheme="minorHAnsi" w:eastAsia="Times New Roman" w:hAnsiTheme="minorHAnsi" w:cstheme="minorHAnsi"/>
        </w:rPr>
        <w:t xml:space="preserve"> Children in their education setting have an accurate and reflective Personal Education Plan (PEP) which gives an overview of their learning and monitors their attainment and progress. Pupil Premium Plus is closely monitored to ensure that it is being utilised to support the needs identified in the PEP.</w:t>
      </w:r>
    </w:p>
    <w:p w14:paraId="4C9D0252" w14:textId="5D02A6AD" w:rsidR="00A67876" w:rsidRPr="00BB7329" w:rsidRDefault="00A67876" w:rsidP="00A67876">
      <w:pPr>
        <w:rPr>
          <w:rFonts w:asciiTheme="minorHAnsi" w:eastAsia="Times New Roman" w:hAnsiTheme="minorHAnsi" w:cstheme="minorHAnsi"/>
        </w:rPr>
      </w:pPr>
      <w:r w:rsidRPr="00BB7329">
        <w:rPr>
          <w:rFonts w:asciiTheme="minorHAnsi" w:eastAsia="Times New Roman" w:hAnsiTheme="minorHAnsi" w:cstheme="minorHAnsi"/>
        </w:rPr>
        <w:t xml:space="preserve">The Virtual School also have a statutory duty to promote the education of Previously Looked </w:t>
      </w:r>
      <w:proofErr w:type="gramStart"/>
      <w:r w:rsidRPr="00BB7329">
        <w:rPr>
          <w:rFonts w:asciiTheme="minorHAnsi" w:eastAsia="Times New Roman" w:hAnsiTheme="minorHAnsi" w:cstheme="minorHAnsi"/>
        </w:rPr>
        <w:t>After</w:t>
      </w:r>
      <w:proofErr w:type="gramEnd"/>
      <w:r w:rsidRPr="00BB7329">
        <w:rPr>
          <w:rFonts w:asciiTheme="minorHAnsi" w:eastAsia="Times New Roman" w:hAnsiTheme="minorHAnsi" w:cstheme="minorHAnsi"/>
        </w:rPr>
        <w:t xml:space="preserve"> Children. The service will provide information advice and guidance to education establishments and their families. </w:t>
      </w:r>
    </w:p>
    <w:p w14:paraId="2ECBA3FD" w14:textId="2C778452" w:rsidR="00A67876" w:rsidRPr="00BB7329" w:rsidRDefault="00A67876" w:rsidP="00A67876">
      <w:pPr>
        <w:rPr>
          <w:rFonts w:asciiTheme="minorHAnsi" w:eastAsia="Times New Roman" w:hAnsiTheme="minorHAnsi" w:cstheme="minorHAnsi"/>
        </w:rPr>
      </w:pPr>
      <w:r w:rsidRPr="00BB7329">
        <w:rPr>
          <w:rFonts w:asciiTheme="minorHAnsi" w:eastAsia="Times New Roman" w:hAnsiTheme="minorHAnsi" w:cstheme="minorHAnsi"/>
        </w:rPr>
        <w:t xml:space="preserve">In addition to this the Virtual School also has a </w:t>
      </w:r>
      <w:r w:rsidR="00522ED9" w:rsidRPr="00BB7329">
        <w:rPr>
          <w:rFonts w:asciiTheme="minorHAnsi" w:eastAsia="Times New Roman" w:hAnsiTheme="minorHAnsi" w:cstheme="minorHAnsi"/>
        </w:rPr>
        <w:t>non-statutory</w:t>
      </w:r>
      <w:r w:rsidRPr="00BB7329">
        <w:rPr>
          <w:rFonts w:asciiTheme="minorHAnsi" w:eastAsia="Times New Roman" w:hAnsiTheme="minorHAnsi" w:cstheme="minorHAnsi"/>
        </w:rPr>
        <w:t xml:space="preserve"> responsibility to promote the educational outcomes including attendance, attainment and progress of children with a social worker and those living under kinship care arrangements.  More information on the Virtual School can be found </w:t>
      </w:r>
      <w:hyperlink r:id="rId104" w:tgtFrame="_blank" w:tooltip="Original URL: https://www.bolton.gov.uk/children-care/virtual-schools. Click or tap if you trust this link." w:history="1">
        <w:r w:rsidRPr="00BB7329">
          <w:rPr>
            <w:rStyle w:val="Hyperlink"/>
            <w:rFonts w:asciiTheme="minorHAnsi" w:eastAsia="Times New Roman" w:hAnsiTheme="minorHAnsi" w:cstheme="minorHAnsi"/>
          </w:rPr>
          <w:t>here</w:t>
        </w:r>
      </w:hyperlink>
      <w:r w:rsidRPr="00BB7329">
        <w:rPr>
          <w:rFonts w:asciiTheme="minorHAnsi" w:eastAsia="Times New Roman" w:hAnsiTheme="minorHAnsi" w:cstheme="minorHAnsi"/>
        </w:rPr>
        <w:t>.</w:t>
      </w:r>
    </w:p>
    <w:p w14:paraId="2DE86B4C" w14:textId="52C950EC" w:rsidR="00AC6478" w:rsidRPr="00BB7329" w:rsidRDefault="00AC6478" w:rsidP="00AC6478">
      <w:pPr>
        <w:pStyle w:val="Normal1"/>
        <w:shd w:val="clear" w:color="auto" w:fill="FFFFFF"/>
        <w:spacing w:before="45" w:after="45" w:line="240" w:lineRule="auto"/>
        <w:rPr>
          <w:rFonts w:asciiTheme="minorHAnsi" w:hAnsiTheme="minorHAnsi" w:cstheme="minorHAnsi"/>
          <w:b/>
        </w:rPr>
      </w:pPr>
      <w:bookmarkStart w:id="91" w:name="Private_Fostering"/>
      <w:r w:rsidRPr="00BB7329">
        <w:rPr>
          <w:rFonts w:asciiTheme="minorHAnsi" w:hAnsiTheme="minorHAnsi" w:cstheme="minorHAnsi"/>
          <w:b/>
        </w:rPr>
        <w:t xml:space="preserve">PRIVATE FOSTERING </w:t>
      </w:r>
    </w:p>
    <w:bookmarkEnd w:id="91"/>
    <w:p w14:paraId="4868FCAE" w14:textId="2E22B188" w:rsidR="005675D0" w:rsidRPr="00BB7329" w:rsidRDefault="005675D0" w:rsidP="0036618F">
      <w:pPr>
        <w:pStyle w:val="Normal1"/>
        <w:shd w:val="clear" w:color="auto" w:fill="FFFFFF"/>
        <w:spacing w:before="45" w:after="45" w:line="240" w:lineRule="auto"/>
        <w:rPr>
          <w:rFonts w:asciiTheme="minorHAnsi" w:hAnsiTheme="minorHAnsi" w:cstheme="minorHAnsi"/>
          <w:highlight w:val="green"/>
        </w:rPr>
      </w:pPr>
      <w:r w:rsidRPr="00BB7329">
        <w:rPr>
          <w:rFonts w:asciiTheme="minorHAnsi" w:hAnsiTheme="minorHAnsi" w:cstheme="minorHAnsi"/>
        </w:rPr>
        <w:t xml:space="preserve">By law </w:t>
      </w:r>
      <w:r w:rsidR="006F7930" w:rsidRPr="00BB7329">
        <w:rPr>
          <w:rFonts w:asciiTheme="minorHAnsi" w:hAnsiTheme="minorHAnsi" w:cstheme="minorHAnsi"/>
        </w:rPr>
        <w:t>the</w:t>
      </w:r>
      <w:r w:rsidR="0036618F" w:rsidRPr="00BB7329">
        <w:rPr>
          <w:rFonts w:asciiTheme="minorHAnsi" w:hAnsiTheme="minorHAnsi" w:cstheme="minorHAnsi"/>
        </w:rPr>
        <w:t xml:space="preserve"> Local Authority </w:t>
      </w:r>
      <w:r w:rsidRPr="00BB7329">
        <w:rPr>
          <w:rFonts w:asciiTheme="minorHAnsi" w:hAnsiTheme="minorHAnsi" w:cstheme="minorHAnsi"/>
        </w:rPr>
        <w:t xml:space="preserve">must be notified when parents make arrangements for their child to be cared for by friends, neighbours or extended family for more than 28 days.  When parents make plans for their child to be cared for like this it is called a Private Fostering Arrangement. </w:t>
      </w:r>
    </w:p>
    <w:p w14:paraId="7EB27048" w14:textId="77777777" w:rsidR="005675D0" w:rsidRPr="00BB7329" w:rsidRDefault="005675D0" w:rsidP="005675D0">
      <w:pPr>
        <w:pStyle w:val="Normal1"/>
        <w:shd w:val="clear" w:color="auto" w:fill="FFFFFF"/>
        <w:spacing w:before="45" w:after="45" w:line="240" w:lineRule="auto"/>
        <w:ind w:left="1800"/>
        <w:rPr>
          <w:rFonts w:asciiTheme="minorHAnsi" w:hAnsiTheme="minorHAnsi" w:cstheme="minorHAnsi"/>
        </w:rPr>
      </w:pPr>
    </w:p>
    <w:p w14:paraId="3ED8CBF3" w14:textId="74C8E44D" w:rsidR="003A42D4" w:rsidRPr="00451679" w:rsidRDefault="005675D0" w:rsidP="00AC6478">
      <w:pPr>
        <w:pStyle w:val="Normal1"/>
        <w:shd w:val="clear" w:color="auto" w:fill="FFFFFF"/>
        <w:spacing w:before="45" w:after="45" w:line="240" w:lineRule="auto"/>
        <w:rPr>
          <w:rFonts w:asciiTheme="minorHAnsi" w:hAnsiTheme="minorHAnsi" w:cstheme="minorHAnsi"/>
        </w:rPr>
      </w:pPr>
      <w:r w:rsidRPr="00BB7329">
        <w:rPr>
          <w:rFonts w:asciiTheme="minorHAnsi" w:hAnsiTheme="minorHAnsi" w:cstheme="minorHAnsi"/>
        </w:rPr>
        <w:t xml:space="preserve">If a member of staff believes a child may be privately </w:t>
      </w:r>
      <w:r w:rsidR="007101F0" w:rsidRPr="00BB7329">
        <w:rPr>
          <w:rFonts w:asciiTheme="minorHAnsi" w:hAnsiTheme="minorHAnsi" w:cstheme="minorHAnsi"/>
        </w:rPr>
        <w:t>fostered,</w:t>
      </w:r>
      <w:r w:rsidRPr="00BB7329">
        <w:rPr>
          <w:rFonts w:asciiTheme="minorHAnsi" w:hAnsiTheme="minorHAnsi" w:cstheme="minorHAnsi"/>
        </w:rPr>
        <w:t xml:space="preserve"> they must inform the </w:t>
      </w:r>
      <w:r w:rsidR="003F0D63" w:rsidRPr="00BB7329">
        <w:rPr>
          <w:rFonts w:asciiTheme="minorHAnsi" w:hAnsiTheme="minorHAnsi" w:cstheme="minorHAnsi"/>
        </w:rPr>
        <w:t>D</w:t>
      </w:r>
      <w:r w:rsidRPr="00BB7329">
        <w:rPr>
          <w:rFonts w:asciiTheme="minorHAnsi" w:hAnsiTheme="minorHAnsi" w:cstheme="minorHAnsi"/>
        </w:rPr>
        <w:t xml:space="preserve">esignated </w:t>
      </w:r>
      <w:r w:rsidR="003F0D63" w:rsidRPr="00BB7329">
        <w:rPr>
          <w:rFonts w:asciiTheme="minorHAnsi" w:hAnsiTheme="minorHAnsi" w:cstheme="minorHAnsi"/>
        </w:rPr>
        <w:t>S</w:t>
      </w:r>
      <w:r w:rsidRPr="00BB7329">
        <w:rPr>
          <w:rFonts w:asciiTheme="minorHAnsi" w:hAnsiTheme="minorHAnsi" w:cstheme="minorHAnsi"/>
        </w:rPr>
        <w:t xml:space="preserve">afeguarding </w:t>
      </w:r>
      <w:r w:rsidR="003F0D63" w:rsidRPr="00BB7329">
        <w:rPr>
          <w:rFonts w:asciiTheme="minorHAnsi" w:hAnsiTheme="minorHAnsi" w:cstheme="minorHAnsi"/>
        </w:rPr>
        <w:t>L</w:t>
      </w:r>
      <w:r w:rsidRPr="00BB7329">
        <w:rPr>
          <w:rFonts w:asciiTheme="minorHAnsi" w:hAnsiTheme="minorHAnsi" w:cstheme="minorHAnsi"/>
        </w:rPr>
        <w:t>ead, who</w:t>
      </w:r>
      <w:r w:rsidR="0036618F" w:rsidRPr="00BB7329">
        <w:rPr>
          <w:rFonts w:asciiTheme="minorHAnsi" w:hAnsiTheme="minorHAnsi" w:cstheme="minorHAnsi"/>
        </w:rPr>
        <w:t xml:space="preserve"> will contact the Integrated Front Door</w:t>
      </w:r>
      <w:r w:rsidRPr="00BB7329">
        <w:rPr>
          <w:rFonts w:asciiTheme="minorHAnsi" w:hAnsiTheme="minorHAnsi" w:cstheme="minorHAnsi"/>
          <w:color w:val="auto"/>
        </w:rPr>
        <w:t>.</w:t>
      </w:r>
      <w:r w:rsidR="0036618F" w:rsidRPr="00BB7329">
        <w:rPr>
          <w:rStyle w:val="Hyperlink"/>
          <w:rFonts w:asciiTheme="minorHAnsi" w:hAnsiTheme="minorHAnsi" w:cstheme="minorHAnsi"/>
          <w:color w:val="auto"/>
          <w:u w:val="none"/>
        </w:rPr>
        <w:t xml:space="preserve"> More information can be found </w:t>
      </w:r>
      <w:hyperlink r:id="rId105" w:history="1">
        <w:r w:rsidR="0036618F" w:rsidRPr="00BB7329">
          <w:rPr>
            <w:rStyle w:val="Hyperlink"/>
            <w:rFonts w:asciiTheme="minorHAnsi" w:hAnsiTheme="minorHAnsi" w:cstheme="minorHAnsi"/>
          </w:rPr>
          <w:t>here</w:t>
        </w:r>
      </w:hyperlink>
      <w:r w:rsidR="0036618F" w:rsidRPr="00BB7329">
        <w:rPr>
          <w:rStyle w:val="Hyperlink"/>
          <w:rFonts w:asciiTheme="minorHAnsi" w:hAnsiTheme="minorHAnsi" w:cstheme="minorHAnsi"/>
          <w:color w:val="auto"/>
          <w:u w:val="none"/>
        </w:rPr>
        <w:t>.</w:t>
      </w:r>
    </w:p>
    <w:p w14:paraId="2D02C1E9" w14:textId="77777777" w:rsidR="00B62C40" w:rsidRDefault="00B62C40" w:rsidP="007D7C8C">
      <w:pPr>
        <w:pStyle w:val="Normal1"/>
        <w:shd w:val="clear" w:color="auto" w:fill="FFFFFF"/>
        <w:spacing w:before="45" w:after="45" w:line="240" w:lineRule="auto"/>
        <w:rPr>
          <w:rFonts w:asciiTheme="minorHAnsi" w:hAnsiTheme="minorHAnsi" w:cstheme="minorHAnsi"/>
          <w:b/>
        </w:rPr>
      </w:pPr>
      <w:bookmarkStart w:id="92" w:name="Special_Needs"/>
      <w:bookmarkStart w:id="93" w:name="_Hlk173419352"/>
      <w:bookmarkEnd w:id="92"/>
    </w:p>
    <w:p w14:paraId="255B50D4" w14:textId="097D751E" w:rsidR="007D7C8C" w:rsidRPr="00BB7329" w:rsidRDefault="00AC6478" w:rsidP="007D7C8C">
      <w:pPr>
        <w:pStyle w:val="Normal1"/>
        <w:shd w:val="clear" w:color="auto" w:fill="FFFFFF"/>
        <w:spacing w:before="45" w:after="45" w:line="240" w:lineRule="auto"/>
        <w:rPr>
          <w:rFonts w:asciiTheme="minorHAnsi" w:hAnsiTheme="minorHAnsi" w:cstheme="minorHAnsi"/>
          <w:b/>
        </w:rPr>
      </w:pPr>
      <w:r w:rsidRPr="00BB7329">
        <w:rPr>
          <w:rFonts w:asciiTheme="minorHAnsi" w:hAnsiTheme="minorHAnsi" w:cstheme="minorHAnsi"/>
          <w:b/>
        </w:rPr>
        <w:t>SPECIAL EDUCTIONAL NEEDS AND DISABILITIES</w:t>
      </w:r>
    </w:p>
    <w:p w14:paraId="094CED26" w14:textId="7091D312" w:rsidR="008755D8" w:rsidRPr="00BB7329" w:rsidRDefault="008755D8" w:rsidP="007D7C8C">
      <w:pPr>
        <w:pStyle w:val="Normal1"/>
        <w:shd w:val="clear" w:color="auto" w:fill="FFFFFF"/>
        <w:spacing w:before="45" w:after="45" w:line="240" w:lineRule="auto"/>
        <w:rPr>
          <w:rFonts w:asciiTheme="minorHAnsi" w:hAnsiTheme="minorHAnsi" w:cstheme="minorHAnsi"/>
          <w:b/>
        </w:rPr>
      </w:pPr>
      <w:r w:rsidRPr="00BB7329">
        <w:rPr>
          <w:rFonts w:asciiTheme="minorHAnsi" w:eastAsia="Times New Roman" w:hAnsiTheme="minorHAnsi" w:cstheme="minorHAnsi"/>
          <w:color w:val="auto"/>
          <w:lang w:eastAsia="en-GB"/>
        </w:rPr>
        <w:t xml:space="preserve">Children with Special Educational Needs and Disabilities (SEND) can face additional safeguarding challenges both </w:t>
      </w:r>
      <w:r w:rsidRPr="001E660C">
        <w:rPr>
          <w:rFonts w:asciiTheme="minorHAnsi" w:eastAsia="Times New Roman" w:hAnsiTheme="minorHAnsi" w:cstheme="minorHAnsi"/>
          <w:color w:val="auto"/>
          <w:lang w:eastAsia="en-GB"/>
        </w:rPr>
        <w:t xml:space="preserve">online and offline. </w:t>
      </w:r>
      <w:r w:rsidR="007D7C8C" w:rsidRPr="001E660C">
        <w:rPr>
          <w:rFonts w:asciiTheme="minorHAnsi" w:eastAsia="Times New Roman" w:hAnsiTheme="minorHAnsi" w:cstheme="minorHAnsi"/>
          <w:color w:val="auto"/>
          <w:lang w:eastAsia="en-GB"/>
        </w:rPr>
        <w:t xml:space="preserve">We </w:t>
      </w:r>
      <w:r w:rsidRPr="001E660C">
        <w:rPr>
          <w:rFonts w:asciiTheme="minorHAnsi" w:eastAsia="Times New Roman" w:hAnsiTheme="minorHAnsi" w:cstheme="minorHAnsi"/>
          <w:color w:val="auto"/>
          <w:lang w:eastAsia="en-GB"/>
        </w:rPr>
        <w:t>recognises that children with SEND may be more vulnerable to abuse, neglect, exploitation and bullying and</w:t>
      </w:r>
      <w:r w:rsidRPr="00BB7329">
        <w:rPr>
          <w:rFonts w:asciiTheme="minorHAnsi" w:eastAsia="Times New Roman" w:hAnsiTheme="minorHAnsi" w:cstheme="minorHAnsi"/>
          <w:color w:val="auto"/>
          <w:lang w:eastAsia="en-GB"/>
        </w:rPr>
        <w:t xml:space="preserve"> may experience barriers to reporting concerns.</w:t>
      </w:r>
    </w:p>
    <w:p w14:paraId="67327A62" w14:textId="77777777" w:rsidR="008755D8" w:rsidRPr="00BB7329" w:rsidRDefault="008755D8" w:rsidP="008755D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school will ensure that:</w:t>
      </w:r>
    </w:p>
    <w:p w14:paraId="168DE88E" w14:textId="77777777" w:rsidR="008755D8" w:rsidRPr="00BB7329" w:rsidRDefault="008755D8" w:rsidP="00A1137E">
      <w:pPr>
        <w:numPr>
          <w:ilvl w:val="0"/>
          <w:numId w:val="4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Staff are aware that children with SEND may be at heightened risk of abuse and neglect.</w:t>
      </w:r>
    </w:p>
    <w:p w14:paraId="5D1F5917" w14:textId="77777777" w:rsidR="008755D8" w:rsidRPr="00BB7329" w:rsidRDefault="008755D8" w:rsidP="00A1137E">
      <w:pPr>
        <w:numPr>
          <w:ilvl w:val="0"/>
          <w:numId w:val="4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Assumptions are not made that indicators of possible abuse, such as behaviour, mood changes, injuries, attendance concerns or communication differences, are solely related to a child's SEND without further exploration.</w:t>
      </w:r>
    </w:p>
    <w:p w14:paraId="05B0A04C" w14:textId="016D44B3" w:rsidR="008755D8" w:rsidRPr="00BB7329" w:rsidRDefault="008755D8" w:rsidP="00A1137E">
      <w:pPr>
        <w:numPr>
          <w:ilvl w:val="0"/>
          <w:numId w:val="4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 xml:space="preserve">Staff remain alert to the fact that children with SEND may be disproportionately impacted by bullying, abuse, neglect, exploitation, online harms and </w:t>
      </w:r>
      <w:r w:rsidR="007D7C8C" w:rsidRPr="00BB7329">
        <w:rPr>
          <w:rFonts w:asciiTheme="minorHAnsi" w:eastAsia="Times New Roman" w:hAnsiTheme="minorHAnsi" w:cstheme="minorHAnsi"/>
          <w:color w:val="auto"/>
          <w:lang w:eastAsia="en-GB"/>
        </w:rPr>
        <w:t>child</w:t>
      </w:r>
      <w:r w:rsidRPr="00BB7329">
        <w:rPr>
          <w:rFonts w:asciiTheme="minorHAnsi" w:eastAsia="Times New Roman" w:hAnsiTheme="minorHAnsi" w:cstheme="minorHAnsi"/>
          <w:color w:val="auto"/>
          <w:lang w:eastAsia="en-GB"/>
        </w:rPr>
        <w:t>-on-</w:t>
      </w:r>
      <w:r w:rsidR="007D7C8C" w:rsidRPr="00BB7329">
        <w:rPr>
          <w:rFonts w:asciiTheme="minorHAnsi" w:eastAsia="Times New Roman" w:hAnsiTheme="minorHAnsi" w:cstheme="minorHAnsi"/>
          <w:color w:val="auto"/>
          <w:lang w:eastAsia="en-GB"/>
        </w:rPr>
        <w:t>child</w:t>
      </w:r>
      <w:r w:rsidRPr="00BB7329">
        <w:rPr>
          <w:rFonts w:asciiTheme="minorHAnsi" w:eastAsia="Times New Roman" w:hAnsiTheme="minorHAnsi" w:cstheme="minorHAnsi"/>
          <w:color w:val="auto"/>
          <w:lang w:eastAsia="en-GB"/>
        </w:rPr>
        <w:t xml:space="preserve"> abuse, without outwardly displaying signs.</w:t>
      </w:r>
    </w:p>
    <w:p w14:paraId="64022686" w14:textId="77777777" w:rsidR="008755D8" w:rsidRPr="00BB7329" w:rsidRDefault="008755D8" w:rsidP="00A1137E">
      <w:pPr>
        <w:numPr>
          <w:ilvl w:val="0"/>
          <w:numId w:val="4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Communication barriers do not prevent children from expressing their views, wishes and feelings, and staff will use appropriate strategies and support to facilitate effective communication.</w:t>
      </w:r>
    </w:p>
    <w:p w14:paraId="52DDA14F" w14:textId="57F13C26" w:rsidR="008755D8" w:rsidRPr="00BB7329" w:rsidRDefault="008755D8" w:rsidP="00A1137E">
      <w:pPr>
        <w:numPr>
          <w:ilvl w:val="0"/>
          <w:numId w:val="47"/>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Designated Safeguarding Lead (DSL) and Special Educational Needs Co-ordinator (SENCO) work closely together whenever there are safeguarding concerns to ensure that appropriate support and intervention are provided.</w:t>
      </w:r>
    </w:p>
    <w:p w14:paraId="155B8040" w14:textId="69E350FB" w:rsidR="00655583" w:rsidRPr="00BB7329" w:rsidRDefault="007D7C8C" w:rsidP="007D7C8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We</w:t>
      </w:r>
      <w:r w:rsidR="008755D8" w:rsidRPr="00BB7329">
        <w:rPr>
          <w:rFonts w:asciiTheme="minorHAnsi" w:eastAsia="Times New Roman" w:hAnsiTheme="minorHAnsi" w:cstheme="minorHAnsi"/>
          <w:color w:val="auto"/>
          <w:lang w:eastAsia="en-GB"/>
        </w:rPr>
        <w:t xml:space="preserve"> recognise that a child's SEND must never be used as a reason to minimise, dismiss or overlook safeguarding concerns.</w:t>
      </w:r>
      <w:r w:rsidRPr="00BB7329">
        <w:rPr>
          <w:rFonts w:asciiTheme="minorHAnsi" w:eastAsia="Times New Roman" w:hAnsiTheme="minorHAnsi" w:cstheme="minorHAnsi"/>
          <w:color w:val="auto"/>
          <w:lang w:eastAsia="en-GB"/>
        </w:rPr>
        <w:t xml:space="preserve"> </w:t>
      </w:r>
      <w:r w:rsidR="008B0F3D" w:rsidRPr="00BB7329">
        <w:rPr>
          <w:rFonts w:asciiTheme="minorHAnsi" w:hAnsiTheme="minorHAnsi" w:cstheme="minorHAnsi"/>
        </w:rPr>
        <w:t>We refer to guidance on</w:t>
      </w:r>
      <w:r w:rsidRPr="00BB7329">
        <w:rPr>
          <w:rFonts w:asciiTheme="minorHAnsi" w:hAnsiTheme="minorHAnsi" w:cstheme="minorHAnsi"/>
        </w:rPr>
        <w:t xml:space="preserve"> </w:t>
      </w:r>
      <w:hyperlink r:id="rId106" w:history="1">
        <w:r w:rsidR="001E660C">
          <w:rPr>
            <w:rFonts w:asciiTheme="minorHAnsi" w:hAnsiTheme="minorHAnsi" w:cstheme="minorHAnsi"/>
            <w:color w:val="0000FF"/>
            <w:u w:val="single"/>
          </w:rPr>
          <w:t>Restrictive interventions including use of reasonable force guidance</w:t>
        </w:r>
      </w:hyperlink>
      <w:r w:rsidRPr="00BB7329">
        <w:rPr>
          <w:rFonts w:asciiTheme="minorHAnsi" w:hAnsiTheme="minorHAnsi" w:cstheme="minorHAnsi"/>
        </w:rPr>
        <w:t xml:space="preserve"> and </w:t>
      </w:r>
      <w:hyperlink r:id="rId107" w:history="1">
        <w:proofErr w:type="gramStart"/>
        <w:r w:rsidRPr="00BB7329">
          <w:rPr>
            <w:rStyle w:val="Hyperlink"/>
            <w:rFonts w:asciiTheme="minorHAnsi" w:hAnsiTheme="minorHAnsi" w:cstheme="minorHAnsi"/>
          </w:rPr>
          <w:t>Reducing</w:t>
        </w:r>
        <w:proofErr w:type="gramEnd"/>
        <w:r w:rsidRPr="00BB7329">
          <w:rPr>
            <w:rStyle w:val="Hyperlink"/>
            <w:rFonts w:asciiTheme="minorHAnsi" w:hAnsiTheme="minorHAnsi" w:cstheme="minorHAnsi"/>
          </w:rPr>
          <w:t xml:space="preserve"> the need for Restraint</w:t>
        </w:r>
      </w:hyperlink>
      <w:r w:rsidR="008B0F3D" w:rsidRPr="00BB7329">
        <w:rPr>
          <w:rFonts w:asciiTheme="minorHAnsi" w:hAnsiTheme="minorHAnsi" w:cstheme="minorHAnsi"/>
        </w:rPr>
        <w:t xml:space="preserve"> to supporting students.</w:t>
      </w:r>
      <w:r w:rsidR="00655583" w:rsidRPr="00BB7329">
        <w:rPr>
          <w:rFonts w:asciiTheme="minorHAnsi" w:hAnsiTheme="minorHAnsi" w:cstheme="minorHAnsi"/>
        </w:rPr>
        <w:t xml:space="preserve"> We also signpost families to </w:t>
      </w:r>
      <w:hyperlink r:id="rId108" w:history="1">
        <w:r w:rsidR="00655583" w:rsidRPr="00BB7329">
          <w:rPr>
            <w:rStyle w:val="Hyperlink"/>
            <w:rFonts w:asciiTheme="minorHAnsi" w:hAnsiTheme="minorHAnsi" w:cstheme="minorHAnsi"/>
          </w:rPr>
          <w:t>Bolton's SEND local Offer</w:t>
        </w:r>
      </w:hyperlink>
      <w:r w:rsidR="00115C14" w:rsidRPr="00BB7329">
        <w:rPr>
          <w:rFonts w:asciiTheme="minorHAnsi" w:hAnsiTheme="minorHAnsi" w:cstheme="minorHAnsi"/>
        </w:rPr>
        <w:t xml:space="preserve"> and refer to </w:t>
      </w:r>
      <w:hyperlink r:id="rId109" w:history="1">
        <w:r w:rsidR="00115C14" w:rsidRPr="00BB7329">
          <w:rPr>
            <w:rStyle w:val="Hyperlink"/>
            <w:rFonts w:asciiTheme="minorHAnsi" w:hAnsiTheme="minorHAnsi" w:cstheme="minorHAnsi"/>
          </w:rPr>
          <w:t>SEND Code of Practice 0-25yrs</w:t>
        </w:r>
      </w:hyperlink>
      <w:r w:rsidR="00115C14" w:rsidRPr="00BB7329">
        <w:rPr>
          <w:rFonts w:asciiTheme="minorHAnsi" w:hAnsiTheme="minorHAnsi" w:cstheme="minorHAnsi"/>
        </w:rPr>
        <w:t xml:space="preserve">, and </w:t>
      </w:r>
      <w:hyperlink r:id="rId110" w:history="1">
        <w:r w:rsidR="00115C14" w:rsidRPr="00BB7329">
          <w:rPr>
            <w:rStyle w:val="Hyperlink"/>
            <w:rFonts w:asciiTheme="minorHAnsi" w:hAnsiTheme="minorHAnsi" w:cstheme="minorHAnsi"/>
          </w:rPr>
          <w:t>Supporting Pupils with Medical Conditions</w:t>
        </w:r>
      </w:hyperlink>
      <w:r w:rsidR="00115C14" w:rsidRPr="00BB7329">
        <w:rPr>
          <w:rFonts w:asciiTheme="minorHAnsi" w:hAnsiTheme="minorHAnsi" w:cstheme="minorHAnsi"/>
        </w:rPr>
        <w:t>.</w:t>
      </w:r>
    </w:p>
    <w:p w14:paraId="7253DB95" w14:textId="246C8205" w:rsidR="001A072B" w:rsidRPr="00BB7329" w:rsidRDefault="001A072B" w:rsidP="001A072B">
      <w:pPr>
        <w:pStyle w:val="Normal1"/>
        <w:shd w:val="clear" w:color="auto" w:fill="FFFFFF"/>
        <w:spacing w:before="45" w:after="45" w:line="240" w:lineRule="auto"/>
        <w:rPr>
          <w:rFonts w:asciiTheme="minorHAnsi" w:hAnsiTheme="minorHAnsi" w:cstheme="minorHAnsi"/>
        </w:rPr>
      </w:pPr>
      <w:r w:rsidRPr="003C0789">
        <w:rPr>
          <w:rFonts w:asciiTheme="minorHAnsi" w:hAnsiTheme="minorHAnsi" w:cstheme="minorHAnsi"/>
        </w:rPr>
        <w:t xml:space="preserve">See our SEND </w:t>
      </w:r>
      <w:r w:rsidR="003C0789" w:rsidRPr="003C0789">
        <w:rPr>
          <w:rFonts w:asciiTheme="minorHAnsi" w:hAnsiTheme="minorHAnsi" w:cstheme="minorHAnsi"/>
        </w:rPr>
        <w:t>P</w:t>
      </w:r>
      <w:r w:rsidR="00292931" w:rsidRPr="003C0789">
        <w:rPr>
          <w:rFonts w:asciiTheme="minorHAnsi" w:hAnsiTheme="minorHAnsi" w:cstheme="minorHAnsi"/>
        </w:rPr>
        <w:t>olicy.</w:t>
      </w:r>
    </w:p>
    <w:p w14:paraId="161BD626" w14:textId="77777777" w:rsidR="00C00561" w:rsidRPr="00BB7329" w:rsidRDefault="00C00561" w:rsidP="00EC6961">
      <w:pPr>
        <w:pStyle w:val="Normal1"/>
        <w:spacing w:after="0"/>
        <w:rPr>
          <w:rFonts w:asciiTheme="minorHAnsi" w:hAnsiTheme="minorHAnsi" w:cstheme="minorHAnsi"/>
          <w:b/>
          <w:color w:val="auto"/>
        </w:rPr>
      </w:pPr>
      <w:bookmarkStart w:id="94" w:name="Childs_Voice"/>
      <w:bookmarkEnd w:id="93"/>
      <w:bookmarkEnd w:id="94"/>
    </w:p>
    <w:p w14:paraId="44F31C63" w14:textId="5A2E000D" w:rsidR="00AC6478" w:rsidRPr="00BB7329" w:rsidRDefault="00AC6478" w:rsidP="00EC6961">
      <w:pPr>
        <w:pStyle w:val="Normal1"/>
        <w:spacing w:after="0"/>
        <w:rPr>
          <w:rFonts w:asciiTheme="minorHAnsi" w:hAnsiTheme="minorHAnsi" w:cstheme="minorHAnsi"/>
          <w:b/>
          <w:color w:val="auto"/>
        </w:rPr>
      </w:pPr>
      <w:bookmarkStart w:id="95" w:name="The_childs_voice"/>
      <w:bookmarkStart w:id="96" w:name="The_voice_of_the_Child"/>
      <w:r w:rsidRPr="00BB7329">
        <w:rPr>
          <w:rFonts w:asciiTheme="minorHAnsi" w:hAnsiTheme="minorHAnsi" w:cstheme="minorHAnsi"/>
          <w:b/>
          <w:color w:val="auto"/>
        </w:rPr>
        <w:t xml:space="preserve">THE CHILD’S </w:t>
      </w:r>
      <w:r w:rsidR="002A29A0" w:rsidRPr="00BB7329">
        <w:rPr>
          <w:rFonts w:asciiTheme="minorHAnsi" w:hAnsiTheme="minorHAnsi" w:cstheme="minorHAnsi"/>
          <w:b/>
          <w:color w:val="auto"/>
        </w:rPr>
        <w:t>VOICE</w:t>
      </w:r>
      <w:r w:rsidR="00893836" w:rsidRPr="00BB7329">
        <w:rPr>
          <w:rFonts w:asciiTheme="minorHAnsi" w:hAnsiTheme="minorHAnsi" w:cstheme="minorHAnsi"/>
          <w:b/>
          <w:color w:val="auto"/>
        </w:rPr>
        <w:t xml:space="preserve"> AND</w:t>
      </w:r>
      <w:r w:rsidR="00586265" w:rsidRPr="00BB7329">
        <w:rPr>
          <w:rFonts w:asciiTheme="minorHAnsi" w:hAnsiTheme="minorHAnsi" w:cstheme="minorHAnsi"/>
          <w:b/>
          <w:color w:val="auto"/>
        </w:rPr>
        <w:t xml:space="preserve"> </w:t>
      </w:r>
      <w:r w:rsidR="00893836" w:rsidRPr="00BB7329">
        <w:rPr>
          <w:rFonts w:asciiTheme="minorHAnsi" w:hAnsiTheme="minorHAnsi" w:cstheme="minorHAnsi"/>
          <w:b/>
          <w:color w:val="auto"/>
        </w:rPr>
        <w:t>DAILY LIVED EXPERIENCE</w:t>
      </w:r>
    </w:p>
    <w:bookmarkEnd w:id="95"/>
    <w:bookmarkEnd w:id="96"/>
    <w:p w14:paraId="26030688" w14:textId="77F4482A" w:rsidR="0006149E" w:rsidRPr="00BB7329" w:rsidRDefault="00700D2A" w:rsidP="0006149E">
      <w:pPr>
        <w:pStyle w:val="Normal1"/>
        <w:spacing w:after="0"/>
        <w:contextualSpacing/>
        <w:jc w:val="both"/>
        <w:rPr>
          <w:rFonts w:asciiTheme="minorHAnsi" w:hAnsiTheme="minorHAnsi" w:cstheme="minorHAnsi"/>
        </w:rPr>
      </w:pPr>
      <w:r w:rsidRPr="00BB7329">
        <w:rPr>
          <w:rFonts w:asciiTheme="minorHAnsi" w:hAnsiTheme="minorHAnsi" w:cstheme="minorHAnsi"/>
        </w:rPr>
        <w:t>We are proactive and take positive steps to inform students of their rights to safety and protection and the options available to express their fears or concerns.</w:t>
      </w:r>
      <w:r w:rsidRPr="00BB7329">
        <w:rPr>
          <w:rFonts w:asciiTheme="minorHAnsi" w:hAnsiTheme="minorHAnsi" w:cstheme="minorHAnsi"/>
          <w:color w:val="auto"/>
        </w:rPr>
        <w:t xml:space="preserve"> We</w:t>
      </w:r>
      <w:r w:rsidR="00AC6478" w:rsidRPr="00BB7329">
        <w:rPr>
          <w:rFonts w:asciiTheme="minorHAnsi" w:hAnsiTheme="minorHAnsi" w:cstheme="minorHAnsi"/>
          <w:color w:val="auto"/>
        </w:rPr>
        <w:t xml:space="preserve"> ha</w:t>
      </w:r>
      <w:r w:rsidRPr="00BB7329">
        <w:rPr>
          <w:rFonts w:asciiTheme="minorHAnsi" w:hAnsiTheme="minorHAnsi" w:cstheme="minorHAnsi"/>
          <w:color w:val="auto"/>
        </w:rPr>
        <w:t>ve</w:t>
      </w:r>
      <w:r w:rsidR="00AC6478" w:rsidRPr="00BB7329">
        <w:rPr>
          <w:rFonts w:asciiTheme="minorHAnsi" w:hAnsiTheme="minorHAnsi" w:cstheme="minorHAnsi"/>
          <w:color w:val="auto"/>
        </w:rPr>
        <w:t xml:space="preserve"> systems in place to ascertain </w:t>
      </w:r>
      <w:r w:rsidRPr="00BB7329">
        <w:rPr>
          <w:rFonts w:asciiTheme="minorHAnsi" w:hAnsiTheme="minorHAnsi" w:cstheme="minorHAnsi"/>
          <w:color w:val="auto"/>
        </w:rPr>
        <w:t>our students</w:t>
      </w:r>
      <w:r w:rsidR="000523A0">
        <w:rPr>
          <w:rFonts w:asciiTheme="minorHAnsi" w:hAnsiTheme="minorHAnsi" w:cstheme="minorHAnsi"/>
          <w:color w:val="auto"/>
        </w:rPr>
        <w:t>’</w:t>
      </w:r>
      <w:r w:rsidR="00AC6478" w:rsidRPr="00BB7329">
        <w:rPr>
          <w:rFonts w:asciiTheme="minorHAnsi" w:hAnsiTheme="minorHAnsi" w:cstheme="minorHAnsi"/>
          <w:color w:val="auto"/>
        </w:rPr>
        <w:t xml:space="preserve"> wishes and feelings</w:t>
      </w:r>
      <w:r w:rsidR="00893836" w:rsidRPr="00BB7329">
        <w:rPr>
          <w:rFonts w:asciiTheme="minorHAnsi" w:hAnsiTheme="minorHAnsi" w:cstheme="minorHAnsi"/>
          <w:color w:val="auto"/>
        </w:rPr>
        <w:t xml:space="preserve"> </w:t>
      </w:r>
      <w:r w:rsidR="00893836" w:rsidRPr="00BB7329">
        <w:rPr>
          <w:rFonts w:asciiTheme="minorHAnsi" w:hAnsiTheme="minorHAnsi" w:cstheme="minorHAnsi"/>
          <w:color w:val="auto"/>
        </w:rPr>
        <w:lastRenderedPageBreak/>
        <w:t>and understand their daily lived experiences</w:t>
      </w:r>
      <w:r w:rsidR="00AC6478" w:rsidRPr="00BB7329">
        <w:rPr>
          <w:rFonts w:asciiTheme="minorHAnsi" w:hAnsiTheme="minorHAnsi" w:cstheme="minorHAnsi"/>
          <w:color w:val="auto"/>
        </w:rPr>
        <w:t xml:space="preserve">.  Where there is a safeguarding </w:t>
      </w:r>
      <w:r w:rsidR="00893836" w:rsidRPr="00BB7329">
        <w:rPr>
          <w:rFonts w:asciiTheme="minorHAnsi" w:hAnsiTheme="minorHAnsi" w:cstheme="minorHAnsi"/>
          <w:color w:val="auto"/>
        </w:rPr>
        <w:t>concern,</w:t>
      </w:r>
      <w:r w:rsidR="00AC6478" w:rsidRPr="00BB7329">
        <w:rPr>
          <w:rFonts w:asciiTheme="minorHAnsi" w:hAnsiTheme="minorHAnsi" w:cstheme="minorHAnsi"/>
          <w:color w:val="auto"/>
        </w:rPr>
        <w:t xml:space="preserve"> </w:t>
      </w:r>
      <w:r w:rsidR="00893836" w:rsidRPr="00BB7329">
        <w:rPr>
          <w:rFonts w:asciiTheme="minorHAnsi" w:hAnsiTheme="minorHAnsi" w:cstheme="minorHAnsi"/>
          <w:color w:val="auto"/>
        </w:rPr>
        <w:t>we</w:t>
      </w:r>
      <w:r w:rsidR="00AC6478" w:rsidRPr="00BB7329">
        <w:rPr>
          <w:rFonts w:asciiTheme="minorHAnsi" w:hAnsiTheme="minorHAnsi" w:cstheme="minorHAnsi"/>
          <w:color w:val="auto"/>
        </w:rPr>
        <w:t xml:space="preserve"> seek the </w:t>
      </w:r>
      <w:r w:rsidR="00893836" w:rsidRPr="00BB7329">
        <w:rPr>
          <w:rFonts w:asciiTheme="minorHAnsi" w:hAnsiTheme="minorHAnsi" w:cstheme="minorHAnsi"/>
          <w:color w:val="auto"/>
        </w:rPr>
        <w:t>views</w:t>
      </w:r>
      <w:r w:rsidR="00AC6478" w:rsidRPr="00BB7329">
        <w:rPr>
          <w:rFonts w:asciiTheme="minorHAnsi" w:hAnsiTheme="minorHAnsi" w:cstheme="minorHAnsi"/>
          <w:color w:val="auto"/>
        </w:rPr>
        <w:t xml:space="preserve"> of the </w:t>
      </w:r>
      <w:r w:rsidR="00586265" w:rsidRPr="00BB7329">
        <w:rPr>
          <w:rFonts w:asciiTheme="minorHAnsi" w:hAnsiTheme="minorHAnsi" w:cstheme="minorHAnsi"/>
          <w:color w:val="auto"/>
        </w:rPr>
        <w:t>student</w:t>
      </w:r>
      <w:r w:rsidR="00AC6478" w:rsidRPr="00BB7329">
        <w:rPr>
          <w:rFonts w:asciiTheme="minorHAnsi" w:hAnsiTheme="minorHAnsi" w:cstheme="minorHAnsi"/>
          <w:color w:val="auto"/>
        </w:rPr>
        <w:t xml:space="preserve">.  All </w:t>
      </w:r>
      <w:r w:rsidR="00315612" w:rsidRPr="00BB7329">
        <w:rPr>
          <w:rFonts w:asciiTheme="minorHAnsi" w:hAnsiTheme="minorHAnsi" w:cstheme="minorHAnsi"/>
          <w:color w:val="auto"/>
        </w:rPr>
        <w:t xml:space="preserve">our </w:t>
      </w:r>
      <w:r w:rsidR="00AC6478" w:rsidRPr="00BB7329">
        <w:rPr>
          <w:rFonts w:asciiTheme="minorHAnsi" w:hAnsiTheme="minorHAnsi" w:cstheme="minorHAnsi"/>
          <w:color w:val="auto"/>
        </w:rPr>
        <w:t xml:space="preserve">systems operate with the </w:t>
      </w:r>
      <w:r w:rsidR="00E73B47" w:rsidRPr="00BB7329">
        <w:rPr>
          <w:rFonts w:asciiTheme="minorHAnsi" w:hAnsiTheme="minorHAnsi" w:cstheme="minorHAnsi"/>
          <w:color w:val="auto"/>
        </w:rPr>
        <w:t>students’</w:t>
      </w:r>
      <w:r w:rsidR="00AC6478" w:rsidRPr="00BB7329">
        <w:rPr>
          <w:rFonts w:asciiTheme="minorHAnsi" w:hAnsiTheme="minorHAnsi" w:cstheme="minorHAnsi"/>
          <w:color w:val="auto"/>
        </w:rPr>
        <w:t xml:space="preserve"> best interests at heart.</w:t>
      </w:r>
      <w:r w:rsidRPr="00BB7329">
        <w:rPr>
          <w:rFonts w:asciiTheme="minorHAnsi" w:hAnsiTheme="minorHAnsi" w:cstheme="minorHAnsi"/>
          <w:color w:val="auto"/>
        </w:rPr>
        <w:t xml:space="preserve"> Tools and resources </w:t>
      </w:r>
      <w:r w:rsidR="0006149E" w:rsidRPr="00BB7329">
        <w:rPr>
          <w:rFonts w:asciiTheme="minorHAnsi" w:hAnsiTheme="minorHAnsi" w:cstheme="minorHAnsi"/>
          <w:color w:val="auto"/>
        </w:rPr>
        <w:t xml:space="preserve">we may use </w:t>
      </w:r>
      <w:r w:rsidRPr="00BB7329">
        <w:rPr>
          <w:rFonts w:asciiTheme="minorHAnsi" w:hAnsiTheme="minorHAnsi" w:cstheme="minorHAnsi"/>
          <w:color w:val="auto"/>
        </w:rPr>
        <w:t xml:space="preserve">are available </w:t>
      </w:r>
      <w:hyperlink r:id="rId111" w:history="1">
        <w:r w:rsidRPr="00BB7329">
          <w:rPr>
            <w:rStyle w:val="Hyperlink"/>
            <w:rFonts w:asciiTheme="minorHAnsi" w:hAnsiTheme="minorHAnsi" w:cstheme="minorHAnsi"/>
          </w:rPr>
          <w:t>here</w:t>
        </w:r>
      </w:hyperlink>
      <w:r w:rsidR="00B33B46" w:rsidRPr="00BB7329">
        <w:rPr>
          <w:rFonts w:asciiTheme="minorHAnsi" w:hAnsiTheme="minorHAnsi" w:cstheme="minorHAnsi"/>
        </w:rPr>
        <w:t>.</w:t>
      </w:r>
      <w:r w:rsidR="008715A0" w:rsidRPr="00BB7329">
        <w:rPr>
          <w:rFonts w:asciiTheme="minorHAnsi" w:hAnsiTheme="minorHAnsi" w:cstheme="minorHAnsi"/>
        </w:rPr>
        <w:t xml:space="preserve"> Children and young people can report a worry </w:t>
      </w:r>
      <w:r w:rsidR="00CC39F6">
        <w:rPr>
          <w:rFonts w:asciiTheme="minorHAnsi" w:hAnsiTheme="minorHAnsi" w:cstheme="minorHAnsi"/>
        </w:rPr>
        <w:t>or concern in a number of ways:</w:t>
      </w:r>
      <w:r w:rsidR="00CC39F6" w:rsidRPr="00CC39F6">
        <w:t xml:space="preserve"> </w:t>
      </w:r>
      <w:r w:rsidR="00CC39F6" w:rsidRPr="00CC39F6">
        <w:rPr>
          <w:rFonts w:asciiTheme="minorHAnsi" w:hAnsiTheme="minorHAnsi" w:cstheme="minorHAnsi"/>
        </w:rPr>
        <w:t>through verbal disclosure, written disclosure or via another st</w:t>
      </w:r>
      <w:r w:rsidR="00CC39F6">
        <w:rPr>
          <w:rFonts w:asciiTheme="minorHAnsi" w:hAnsiTheme="minorHAnsi" w:cstheme="minorHAnsi"/>
        </w:rPr>
        <w:t xml:space="preserve">akeholder within our community. </w:t>
      </w:r>
      <w:r w:rsidR="0006149E" w:rsidRPr="00BB7329">
        <w:rPr>
          <w:rStyle w:val="Strong"/>
          <w:rFonts w:asciiTheme="minorHAnsi" w:hAnsiTheme="minorHAnsi" w:cstheme="minorHAnsi"/>
          <w:b w:val="0"/>
          <w:bCs w:val="0"/>
        </w:rPr>
        <w:t>We regularly remind students of the methods they can use to report concerns and will listen carefully, treat all concerns seriously, and take appropriate action in response to any concerns identified.</w:t>
      </w:r>
    </w:p>
    <w:p w14:paraId="7E381221" w14:textId="0C12E5C3" w:rsidR="009A0839" w:rsidRPr="00BB7329" w:rsidRDefault="009A0839" w:rsidP="00B4146B">
      <w:pPr>
        <w:pStyle w:val="Normal1"/>
        <w:spacing w:after="0"/>
        <w:contextualSpacing/>
        <w:jc w:val="both"/>
        <w:rPr>
          <w:rFonts w:asciiTheme="minorHAnsi" w:hAnsiTheme="minorHAnsi" w:cstheme="minorHAnsi"/>
          <w:b/>
        </w:rPr>
      </w:pPr>
      <w:bookmarkStart w:id="97" w:name="Whistleblowing"/>
      <w:bookmarkEnd w:id="97"/>
    </w:p>
    <w:p w14:paraId="6768595A" w14:textId="21E235D6" w:rsidR="00E32D88" w:rsidRPr="00BB7329" w:rsidRDefault="006B6217" w:rsidP="00B4146B">
      <w:pPr>
        <w:pStyle w:val="Normal1"/>
        <w:spacing w:after="0"/>
        <w:contextualSpacing/>
        <w:jc w:val="both"/>
        <w:rPr>
          <w:rFonts w:asciiTheme="minorHAnsi" w:hAnsiTheme="minorHAnsi" w:cstheme="minorHAnsi"/>
          <w:bCs/>
        </w:rPr>
      </w:pPr>
      <w:r w:rsidRPr="00BB7329">
        <w:rPr>
          <w:rFonts w:asciiTheme="minorHAnsi" w:hAnsiTheme="minorHAnsi" w:cstheme="minorHAnsi"/>
          <w:b/>
        </w:rPr>
        <w:t>WHISTLEBLOWING</w:t>
      </w:r>
      <w:r w:rsidR="004C67D2" w:rsidRPr="00BB7329">
        <w:rPr>
          <w:rFonts w:asciiTheme="minorHAnsi" w:hAnsiTheme="minorHAnsi" w:cstheme="minorHAnsi"/>
          <w:b/>
        </w:rPr>
        <w:t xml:space="preserve"> </w:t>
      </w:r>
    </w:p>
    <w:p w14:paraId="2938AE88" w14:textId="7B8A9373" w:rsidR="00C439C8" w:rsidRPr="00BB7329" w:rsidRDefault="007F42B0" w:rsidP="00C439C8">
      <w:pPr>
        <w:pStyle w:val="Normal1"/>
        <w:spacing w:after="0" w:line="240" w:lineRule="auto"/>
        <w:rPr>
          <w:rFonts w:asciiTheme="minorHAnsi" w:hAnsiTheme="minorHAnsi" w:cstheme="minorHAnsi"/>
        </w:rPr>
      </w:pPr>
      <w:r w:rsidRPr="00BB7329">
        <w:rPr>
          <w:rFonts w:asciiTheme="minorHAnsi" w:hAnsiTheme="minorHAnsi" w:cstheme="minorHAnsi"/>
        </w:rPr>
        <w:t xml:space="preserve">Staff and volunteers should feel able to raise concerns about poor or unsafe practice and potential failures in </w:t>
      </w:r>
      <w:r w:rsidR="006B6217" w:rsidRPr="00BB7329">
        <w:rPr>
          <w:rFonts w:asciiTheme="minorHAnsi" w:hAnsiTheme="minorHAnsi" w:cstheme="minorHAnsi"/>
        </w:rPr>
        <w:t xml:space="preserve">our </w:t>
      </w:r>
      <w:r w:rsidRPr="00BB7329">
        <w:rPr>
          <w:rFonts w:asciiTheme="minorHAnsi" w:hAnsiTheme="minorHAnsi" w:cstheme="minorHAnsi"/>
        </w:rPr>
        <w:t xml:space="preserve">safeguarding regime. Appropriate whistleblowing procedures, which are suitably reflected in staff training and staff behaviour policies, </w:t>
      </w:r>
      <w:r w:rsidR="00C439C8" w:rsidRPr="00BB7329">
        <w:rPr>
          <w:rFonts w:asciiTheme="minorHAnsi" w:hAnsiTheme="minorHAnsi" w:cstheme="minorHAnsi"/>
        </w:rPr>
        <w:t xml:space="preserve">are </w:t>
      </w:r>
      <w:r w:rsidRPr="00BB7329">
        <w:rPr>
          <w:rFonts w:asciiTheme="minorHAnsi" w:hAnsiTheme="minorHAnsi" w:cstheme="minorHAnsi"/>
        </w:rPr>
        <w:t xml:space="preserve">in place for such concerns to be raised with </w:t>
      </w:r>
      <w:r w:rsidR="00C439C8" w:rsidRPr="00BB7329">
        <w:rPr>
          <w:rFonts w:asciiTheme="minorHAnsi" w:hAnsiTheme="minorHAnsi" w:cstheme="minorHAnsi"/>
        </w:rPr>
        <w:t xml:space="preserve">our </w:t>
      </w:r>
      <w:r w:rsidR="008F4356" w:rsidRPr="00BB7329">
        <w:rPr>
          <w:rFonts w:asciiTheme="minorHAnsi" w:hAnsiTheme="minorHAnsi" w:cstheme="minorHAnsi"/>
        </w:rPr>
        <w:t>Senior Leadership</w:t>
      </w:r>
      <w:r w:rsidRPr="00BB7329">
        <w:rPr>
          <w:rFonts w:asciiTheme="minorHAnsi" w:hAnsiTheme="minorHAnsi" w:cstheme="minorHAnsi"/>
        </w:rPr>
        <w:t xml:space="preserve"> </w:t>
      </w:r>
      <w:r w:rsidR="008F4356" w:rsidRPr="00BB7329">
        <w:rPr>
          <w:rFonts w:asciiTheme="minorHAnsi" w:hAnsiTheme="minorHAnsi" w:cstheme="minorHAnsi"/>
        </w:rPr>
        <w:t>T</w:t>
      </w:r>
      <w:r w:rsidRPr="00BB7329">
        <w:rPr>
          <w:rFonts w:asciiTheme="minorHAnsi" w:hAnsiTheme="minorHAnsi" w:cstheme="minorHAnsi"/>
        </w:rPr>
        <w:t>eam.</w:t>
      </w:r>
      <w:r w:rsidR="00C439C8" w:rsidRPr="00BB7329">
        <w:rPr>
          <w:rFonts w:asciiTheme="minorHAnsi" w:hAnsiTheme="minorHAnsi" w:cstheme="minorHAnsi"/>
        </w:rPr>
        <w:t xml:space="preserve"> The Designated Safeguarding </w:t>
      </w:r>
      <w:proofErr w:type="gramStart"/>
      <w:r w:rsidR="00C439C8" w:rsidRPr="00BB7329">
        <w:rPr>
          <w:rFonts w:asciiTheme="minorHAnsi" w:hAnsiTheme="minorHAnsi" w:cstheme="minorHAnsi"/>
        </w:rPr>
        <w:t>lead</w:t>
      </w:r>
      <w:proofErr w:type="gramEnd"/>
      <w:r w:rsidR="00C439C8" w:rsidRPr="00BB7329">
        <w:rPr>
          <w:rFonts w:asciiTheme="minorHAnsi" w:hAnsiTheme="minorHAnsi" w:cstheme="minorHAnsi"/>
        </w:rPr>
        <w:t xml:space="preserve"> in the first instance.</w:t>
      </w:r>
    </w:p>
    <w:p w14:paraId="7E8C7344" w14:textId="77777777" w:rsidR="00C439C8" w:rsidRPr="00BB7329" w:rsidRDefault="00C439C8" w:rsidP="00C439C8">
      <w:pPr>
        <w:pStyle w:val="Normal1"/>
        <w:spacing w:after="0" w:line="240" w:lineRule="auto"/>
        <w:rPr>
          <w:rFonts w:asciiTheme="minorHAnsi" w:hAnsiTheme="minorHAnsi" w:cstheme="minorHAnsi"/>
        </w:rPr>
      </w:pPr>
    </w:p>
    <w:p w14:paraId="6D2EEC10" w14:textId="77777777" w:rsidR="00E32D88" w:rsidRPr="00BB7329" w:rsidRDefault="00C439C8">
      <w:pPr>
        <w:pStyle w:val="Normal1"/>
        <w:rPr>
          <w:rFonts w:asciiTheme="minorHAnsi" w:hAnsiTheme="minorHAnsi" w:cstheme="minorHAnsi"/>
        </w:rPr>
      </w:pPr>
      <w:r w:rsidRPr="00BB7329">
        <w:rPr>
          <w:rFonts w:asciiTheme="minorHAnsi" w:hAnsiTheme="minorHAnsi" w:cstheme="minorHAnsi"/>
        </w:rPr>
        <w:t>Our</w:t>
      </w:r>
      <w:r w:rsidR="007F42B0" w:rsidRPr="00BB7329">
        <w:rPr>
          <w:rFonts w:asciiTheme="minorHAnsi" w:hAnsiTheme="minorHAnsi" w:cstheme="minorHAnsi"/>
        </w:rPr>
        <w:t xml:space="preserve"> Whistleblowing policy enables staff to raise concerns or allegations in confidence and for a sensitive enquiry to take place. All concerns of poor practice or concerns about a child’s welfare brought about by the behaviour of colleagues should be reported to the </w:t>
      </w:r>
      <w:proofErr w:type="spellStart"/>
      <w:r w:rsidR="00512E72" w:rsidRPr="00BB7329">
        <w:rPr>
          <w:rFonts w:asciiTheme="minorHAnsi" w:hAnsiTheme="minorHAnsi" w:cstheme="minorHAnsi"/>
        </w:rPr>
        <w:t>H</w:t>
      </w:r>
      <w:r w:rsidR="007F42B0" w:rsidRPr="00BB7329">
        <w:rPr>
          <w:rFonts w:asciiTheme="minorHAnsi" w:hAnsiTheme="minorHAnsi" w:cstheme="minorHAnsi"/>
        </w:rPr>
        <w:t>eadteacher</w:t>
      </w:r>
      <w:proofErr w:type="spellEnd"/>
      <w:r w:rsidR="007F42B0" w:rsidRPr="00BB7329">
        <w:rPr>
          <w:rFonts w:asciiTheme="minorHAnsi" w:hAnsiTheme="minorHAnsi" w:cstheme="minorHAnsi"/>
        </w:rPr>
        <w:t xml:space="preserve">. Complaints about the </w:t>
      </w:r>
      <w:proofErr w:type="spellStart"/>
      <w:r w:rsidR="00512E72" w:rsidRPr="00BB7329">
        <w:rPr>
          <w:rFonts w:asciiTheme="minorHAnsi" w:hAnsiTheme="minorHAnsi" w:cstheme="minorHAnsi"/>
        </w:rPr>
        <w:t>H</w:t>
      </w:r>
      <w:r w:rsidR="007F42B0" w:rsidRPr="00BB7329">
        <w:rPr>
          <w:rFonts w:asciiTheme="minorHAnsi" w:hAnsiTheme="minorHAnsi" w:cstheme="minorHAnsi"/>
        </w:rPr>
        <w:t>eadteacher</w:t>
      </w:r>
      <w:proofErr w:type="spellEnd"/>
      <w:r w:rsidR="007F42B0" w:rsidRPr="00BB7329">
        <w:rPr>
          <w:rFonts w:asciiTheme="minorHAnsi" w:hAnsiTheme="minorHAnsi" w:cstheme="minorHAnsi"/>
        </w:rPr>
        <w:t xml:space="preserve"> should be reported to the chair of governors. </w:t>
      </w:r>
    </w:p>
    <w:p w14:paraId="3C232576" w14:textId="77777777" w:rsidR="00E32D88" w:rsidRPr="00BB7329" w:rsidRDefault="00C439C8" w:rsidP="004976A1">
      <w:pPr>
        <w:pStyle w:val="Normal1"/>
        <w:spacing w:after="0" w:line="240" w:lineRule="auto"/>
        <w:rPr>
          <w:rFonts w:asciiTheme="minorHAnsi" w:hAnsiTheme="minorHAnsi" w:cstheme="minorHAnsi"/>
        </w:rPr>
      </w:pPr>
      <w:r w:rsidRPr="00BB7329">
        <w:rPr>
          <w:rFonts w:asciiTheme="minorHAnsi" w:hAnsiTheme="minorHAnsi" w:cstheme="minorHAnsi"/>
        </w:rPr>
        <w:t xml:space="preserve">Staff </w:t>
      </w:r>
      <w:r w:rsidR="007F42B0" w:rsidRPr="00BB7329">
        <w:rPr>
          <w:rFonts w:asciiTheme="minorHAnsi" w:hAnsiTheme="minorHAnsi" w:cstheme="minorHAnsi"/>
        </w:rPr>
        <w:t>can also refer to the NSPCC Whistleblowing Advice Line if:</w:t>
      </w:r>
    </w:p>
    <w:p w14:paraId="2B60FF41" w14:textId="77777777" w:rsidR="00E32D88" w:rsidRPr="00BB7329" w:rsidRDefault="00C439C8" w:rsidP="00A1137E">
      <w:pPr>
        <w:pStyle w:val="Normal1"/>
        <w:numPr>
          <w:ilvl w:val="0"/>
          <w:numId w:val="29"/>
        </w:numPr>
        <w:spacing w:after="0" w:line="240" w:lineRule="auto"/>
        <w:ind w:left="709"/>
        <w:rPr>
          <w:rFonts w:asciiTheme="minorHAnsi" w:hAnsiTheme="minorHAnsi" w:cstheme="minorHAnsi"/>
        </w:rPr>
      </w:pPr>
      <w:r w:rsidRPr="00BB7329">
        <w:rPr>
          <w:rFonts w:asciiTheme="minorHAnsi" w:hAnsiTheme="minorHAnsi" w:cstheme="minorHAnsi"/>
        </w:rPr>
        <w:t>They feel we don’t</w:t>
      </w:r>
      <w:r w:rsidR="007F42B0" w:rsidRPr="00BB7329">
        <w:rPr>
          <w:rFonts w:asciiTheme="minorHAnsi" w:hAnsiTheme="minorHAnsi" w:cstheme="minorHAnsi"/>
        </w:rPr>
        <w:t xml:space="preserve"> have clear safeguarding procedures to </w:t>
      </w:r>
      <w:r w:rsidR="007101F0" w:rsidRPr="00BB7329">
        <w:rPr>
          <w:rFonts w:asciiTheme="minorHAnsi" w:hAnsiTheme="minorHAnsi" w:cstheme="minorHAnsi"/>
        </w:rPr>
        <w:t>follow.</w:t>
      </w:r>
    </w:p>
    <w:p w14:paraId="432D1CDB" w14:textId="3C27F58B" w:rsidR="00E32D88" w:rsidRPr="00BB7329" w:rsidRDefault="00C439C8" w:rsidP="00F72927">
      <w:pPr>
        <w:pStyle w:val="Normal1"/>
        <w:numPr>
          <w:ilvl w:val="0"/>
          <w:numId w:val="2"/>
        </w:numPr>
        <w:spacing w:after="0" w:line="240" w:lineRule="auto"/>
        <w:ind w:left="709"/>
        <w:rPr>
          <w:rFonts w:asciiTheme="minorHAnsi" w:hAnsiTheme="minorHAnsi" w:cstheme="minorHAnsi"/>
        </w:rPr>
      </w:pPr>
      <w:r w:rsidRPr="00BB7329">
        <w:rPr>
          <w:rFonts w:asciiTheme="minorHAnsi" w:hAnsiTheme="minorHAnsi" w:cstheme="minorHAnsi"/>
        </w:rPr>
        <w:t>Their</w:t>
      </w:r>
      <w:r w:rsidR="007F42B0" w:rsidRPr="00BB7329">
        <w:rPr>
          <w:rFonts w:asciiTheme="minorHAnsi" w:hAnsiTheme="minorHAnsi" w:cstheme="minorHAnsi"/>
        </w:rPr>
        <w:t xml:space="preserve"> concern won't be dealt with properly or may be </w:t>
      </w:r>
      <w:r w:rsidR="00507EBE" w:rsidRPr="00BB7329">
        <w:rPr>
          <w:rFonts w:asciiTheme="minorHAnsi" w:hAnsiTheme="minorHAnsi" w:cstheme="minorHAnsi"/>
        </w:rPr>
        <w:t>covered up.</w:t>
      </w:r>
    </w:p>
    <w:p w14:paraId="34B8D8E6" w14:textId="6403A0CC" w:rsidR="00E32D88" w:rsidRPr="00BB7329" w:rsidRDefault="00C439C8" w:rsidP="00F72927">
      <w:pPr>
        <w:pStyle w:val="Normal1"/>
        <w:numPr>
          <w:ilvl w:val="0"/>
          <w:numId w:val="2"/>
        </w:numPr>
        <w:spacing w:after="0" w:line="240" w:lineRule="auto"/>
        <w:ind w:left="709"/>
        <w:rPr>
          <w:rFonts w:asciiTheme="minorHAnsi" w:hAnsiTheme="minorHAnsi" w:cstheme="minorHAnsi"/>
        </w:rPr>
      </w:pPr>
      <w:r w:rsidRPr="00BB7329">
        <w:rPr>
          <w:rFonts w:asciiTheme="minorHAnsi" w:hAnsiTheme="minorHAnsi" w:cstheme="minorHAnsi"/>
        </w:rPr>
        <w:t>They have</w:t>
      </w:r>
      <w:r w:rsidR="007F42B0" w:rsidRPr="00BB7329">
        <w:rPr>
          <w:rFonts w:asciiTheme="minorHAnsi" w:hAnsiTheme="minorHAnsi" w:cstheme="minorHAnsi"/>
        </w:rPr>
        <w:t xml:space="preserve"> raised a </w:t>
      </w:r>
      <w:r w:rsidR="007101F0" w:rsidRPr="00BB7329">
        <w:rPr>
          <w:rFonts w:asciiTheme="minorHAnsi" w:hAnsiTheme="minorHAnsi" w:cstheme="minorHAnsi"/>
        </w:rPr>
        <w:t>concern,</w:t>
      </w:r>
      <w:r w:rsidR="007F42B0" w:rsidRPr="00BB7329">
        <w:rPr>
          <w:rFonts w:asciiTheme="minorHAnsi" w:hAnsiTheme="minorHAnsi" w:cstheme="minorHAnsi"/>
        </w:rPr>
        <w:t xml:space="preserve"> but it hasn't been acted upon</w:t>
      </w:r>
      <w:r w:rsidR="00507EBE" w:rsidRPr="00BB7329">
        <w:rPr>
          <w:rFonts w:asciiTheme="minorHAnsi" w:hAnsiTheme="minorHAnsi" w:cstheme="minorHAnsi"/>
        </w:rPr>
        <w:t>.</w:t>
      </w:r>
    </w:p>
    <w:p w14:paraId="3265B324" w14:textId="77777777" w:rsidR="00E32D88" w:rsidRPr="00BB7329" w:rsidRDefault="00C439C8" w:rsidP="00F72927">
      <w:pPr>
        <w:pStyle w:val="Normal1"/>
        <w:numPr>
          <w:ilvl w:val="0"/>
          <w:numId w:val="2"/>
        </w:numPr>
        <w:spacing w:after="0" w:line="240" w:lineRule="auto"/>
        <w:ind w:left="709"/>
        <w:rPr>
          <w:rFonts w:asciiTheme="minorHAnsi" w:hAnsiTheme="minorHAnsi" w:cstheme="minorHAnsi"/>
        </w:rPr>
      </w:pPr>
      <w:r w:rsidRPr="00BB7329">
        <w:rPr>
          <w:rFonts w:asciiTheme="minorHAnsi" w:hAnsiTheme="minorHAnsi" w:cstheme="minorHAnsi"/>
        </w:rPr>
        <w:t>They are</w:t>
      </w:r>
      <w:r w:rsidR="007F42B0" w:rsidRPr="00BB7329">
        <w:rPr>
          <w:rFonts w:asciiTheme="minorHAnsi" w:hAnsiTheme="minorHAnsi" w:cstheme="minorHAnsi"/>
        </w:rPr>
        <w:t xml:space="preserve"> worried about being treated unfairly.</w:t>
      </w:r>
    </w:p>
    <w:p w14:paraId="02963FC7" w14:textId="77777777" w:rsidR="004976A1" w:rsidRPr="00BB7329" w:rsidRDefault="004976A1" w:rsidP="004976A1">
      <w:pPr>
        <w:pStyle w:val="Normal1"/>
        <w:spacing w:after="0" w:line="240" w:lineRule="auto"/>
        <w:ind w:left="360"/>
        <w:rPr>
          <w:rFonts w:asciiTheme="minorHAnsi" w:hAnsiTheme="minorHAnsi" w:cstheme="minorHAnsi"/>
        </w:rPr>
      </w:pPr>
    </w:p>
    <w:p w14:paraId="591964A5" w14:textId="434F4848" w:rsidR="00651E4C" w:rsidRPr="00BB7329" w:rsidRDefault="004A510E" w:rsidP="00170ACB">
      <w:pPr>
        <w:pStyle w:val="Normal1"/>
        <w:spacing w:after="280" w:line="240" w:lineRule="auto"/>
        <w:rPr>
          <w:rFonts w:asciiTheme="minorHAnsi" w:hAnsiTheme="minorHAnsi" w:cstheme="minorHAnsi"/>
        </w:rPr>
      </w:pPr>
      <w:r w:rsidRPr="00BB7329">
        <w:rPr>
          <w:rFonts w:asciiTheme="minorHAnsi" w:hAnsiTheme="minorHAnsi" w:cstheme="minorHAnsi"/>
        </w:rPr>
        <w:t>Staff</w:t>
      </w:r>
      <w:r w:rsidR="007F42B0" w:rsidRPr="00BB7329">
        <w:rPr>
          <w:rFonts w:asciiTheme="minorHAnsi" w:hAnsiTheme="minorHAnsi" w:cstheme="minorHAnsi"/>
        </w:rPr>
        <w:t xml:space="preserve"> can call about an incident that happened in the past, is happening now or </w:t>
      </w:r>
      <w:r w:rsidRPr="00BB7329">
        <w:rPr>
          <w:rFonts w:asciiTheme="minorHAnsi" w:hAnsiTheme="minorHAnsi" w:cstheme="minorHAnsi"/>
        </w:rPr>
        <w:t>they</w:t>
      </w:r>
      <w:r w:rsidR="007F42B0" w:rsidRPr="00BB7329">
        <w:rPr>
          <w:rFonts w:asciiTheme="minorHAnsi" w:hAnsiTheme="minorHAnsi" w:cstheme="minorHAnsi"/>
        </w:rPr>
        <w:t xml:space="preserve"> believe </w:t>
      </w:r>
      <w:proofErr w:type="gramStart"/>
      <w:r w:rsidR="007F42B0" w:rsidRPr="00BB7329">
        <w:rPr>
          <w:rFonts w:asciiTheme="minorHAnsi" w:hAnsiTheme="minorHAnsi" w:cstheme="minorHAnsi"/>
        </w:rPr>
        <w:t>may</w:t>
      </w:r>
      <w:proofErr w:type="gramEnd"/>
      <w:r w:rsidR="007F42B0" w:rsidRPr="00BB7329">
        <w:rPr>
          <w:rFonts w:asciiTheme="minorHAnsi" w:hAnsiTheme="minorHAnsi" w:cstheme="minorHAnsi"/>
        </w:rPr>
        <w:t xml:space="preserve"> happen in the future. Whistleblowing Advice Line</w:t>
      </w:r>
      <w:r w:rsidR="00C439C8" w:rsidRPr="00BB7329">
        <w:rPr>
          <w:rFonts w:asciiTheme="minorHAnsi" w:hAnsiTheme="minorHAnsi" w:cstheme="minorHAnsi"/>
        </w:rPr>
        <w:t xml:space="preserve"> </w:t>
      </w:r>
      <w:r w:rsidR="007F42B0" w:rsidRPr="00BB7329">
        <w:rPr>
          <w:rFonts w:asciiTheme="minorHAnsi" w:hAnsiTheme="minorHAnsi" w:cstheme="minorHAnsi"/>
        </w:rPr>
        <w:t>Call </w:t>
      </w:r>
      <w:hyperlink r:id="rId112">
        <w:r w:rsidR="007F42B0" w:rsidRPr="00BB7329">
          <w:rPr>
            <w:rFonts w:asciiTheme="minorHAnsi" w:hAnsiTheme="minorHAnsi" w:cstheme="minorHAnsi"/>
            <w:color w:val="0000FF"/>
            <w:u w:val="single"/>
          </w:rPr>
          <w:t>0800 028 0285</w:t>
        </w:r>
      </w:hyperlink>
      <w:r w:rsidR="00C439C8" w:rsidRPr="00BB7329">
        <w:rPr>
          <w:rFonts w:asciiTheme="minorHAnsi" w:hAnsiTheme="minorHAnsi" w:cstheme="minorHAnsi"/>
          <w:color w:val="0000FF"/>
          <w:u w:val="single"/>
        </w:rPr>
        <w:t xml:space="preserve"> </w:t>
      </w:r>
      <w:r w:rsidR="007F42B0" w:rsidRPr="00BB7329">
        <w:rPr>
          <w:rFonts w:asciiTheme="minorHAnsi" w:hAnsiTheme="minorHAnsi" w:cstheme="minorHAnsi"/>
        </w:rPr>
        <w:t>Email</w:t>
      </w:r>
      <w:r w:rsidR="00C439C8" w:rsidRPr="00BB7329">
        <w:rPr>
          <w:rFonts w:asciiTheme="minorHAnsi" w:hAnsiTheme="minorHAnsi" w:cstheme="minorHAnsi"/>
        </w:rPr>
        <w:t xml:space="preserve"> </w:t>
      </w:r>
      <w:hyperlink r:id="rId113" w:history="1">
        <w:r w:rsidR="00507EBE" w:rsidRPr="00BB7329">
          <w:rPr>
            <w:rStyle w:val="Hyperlink"/>
            <w:rFonts w:asciiTheme="minorHAnsi" w:hAnsiTheme="minorHAnsi" w:cstheme="minorHAnsi"/>
          </w:rPr>
          <w:t>help@nspcc.org.uk</w:t>
        </w:r>
      </w:hyperlink>
      <w:r w:rsidR="00507EBE" w:rsidRPr="00BB7329">
        <w:rPr>
          <w:rFonts w:asciiTheme="minorHAnsi" w:hAnsiTheme="minorHAnsi" w:cstheme="minorHAnsi"/>
        </w:rPr>
        <w:t>.</w:t>
      </w:r>
    </w:p>
    <w:p w14:paraId="3E37065B" w14:textId="77777777" w:rsidR="00A2217D" w:rsidRPr="00BB7329" w:rsidRDefault="00A2217D" w:rsidP="00A2217D">
      <w:pPr>
        <w:pStyle w:val="Normal1"/>
        <w:spacing w:after="0"/>
        <w:contextualSpacing/>
        <w:jc w:val="both"/>
        <w:rPr>
          <w:rFonts w:asciiTheme="minorHAnsi" w:hAnsiTheme="minorHAnsi" w:cstheme="minorHAnsi"/>
          <w:b/>
          <w:bCs/>
        </w:rPr>
      </w:pPr>
      <w:bookmarkStart w:id="98" w:name="Resolving_differences"/>
      <w:r w:rsidRPr="00BB7329">
        <w:rPr>
          <w:rFonts w:asciiTheme="minorHAnsi" w:hAnsiTheme="minorHAnsi" w:cstheme="minorHAnsi"/>
          <w:b/>
          <w:bCs/>
        </w:rPr>
        <w:t>RESOLVING DIFFERENCES AND ESCALATION PROCESS</w:t>
      </w:r>
    </w:p>
    <w:bookmarkEnd w:id="98"/>
    <w:p w14:paraId="5FFB9791" w14:textId="6DA46AA7" w:rsidR="00A2217D" w:rsidRPr="00BB7329" w:rsidRDefault="00A2217D" w:rsidP="00A2217D">
      <w:pPr>
        <w:pStyle w:val="Normal1"/>
        <w:spacing w:after="0"/>
        <w:contextualSpacing/>
        <w:jc w:val="both"/>
        <w:rPr>
          <w:rFonts w:asciiTheme="minorHAnsi" w:hAnsiTheme="minorHAnsi" w:cstheme="minorHAnsi"/>
        </w:rPr>
      </w:pPr>
      <w:r w:rsidRPr="00BB7329">
        <w:rPr>
          <w:rFonts w:asciiTheme="minorHAnsi" w:hAnsiTheme="minorHAnsi" w:cstheme="minorHAnsi"/>
        </w:rPr>
        <w:t xml:space="preserve">We recognise that effective partnership working is a vital element in ensuring that children are </w:t>
      </w:r>
      <w:r w:rsidR="007101F0" w:rsidRPr="00BB7329">
        <w:rPr>
          <w:rFonts w:asciiTheme="minorHAnsi" w:hAnsiTheme="minorHAnsi" w:cstheme="minorHAnsi"/>
        </w:rPr>
        <w:t>safeguarded,</w:t>
      </w:r>
      <w:r w:rsidRPr="00BB7329">
        <w:rPr>
          <w:rFonts w:asciiTheme="minorHAnsi" w:hAnsiTheme="minorHAnsi" w:cstheme="minorHAnsi"/>
        </w:rPr>
        <w:t xml:space="preserve"> and positive outcomes are achieved. However if we do</w:t>
      </w:r>
      <w:r w:rsidR="00586265" w:rsidRPr="00BB7329">
        <w:rPr>
          <w:rFonts w:asciiTheme="minorHAnsi" w:hAnsiTheme="minorHAnsi" w:cstheme="minorHAnsi"/>
        </w:rPr>
        <w:t xml:space="preserve"> need to </w:t>
      </w:r>
      <w:r w:rsidR="00131E45" w:rsidRPr="00BB7329">
        <w:rPr>
          <w:rFonts w:asciiTheme="minorHAnsi" w:hAnsiTheme="minorHAnsi" w:cstheme="minorHAnsi"/>
        </w:rPr>
        <w:t xml:space="preserve">escalate and </w:t>
      </w:r>
      <w:r w:rsidR="00586265" w:rsidRPr="00BB7329">
        <w:rPr>
          <w:rFonts w:asciiTheme="minorHAnsi" w:hAnsiTheme="minorHAnsi" w:cstheme="minorHAnsi"/>
        </w:rPr>
        <w:t>challenge practice</w:t>
      </w:r>
      <w:r w:rsidRPr="00BB7329">
        <w:rPr>
          <w:rFonts w:asciiTheme="minorHAnsi" w:hAnsiTheme="minorHAnsi" w:cstheme="minorHAnsi"/>
        </w:rPr>
        <w:t xml:space="preserve">, we will follow </w:t>
      </w:r>
      <w:hyperlink r:id="rId114" w:history="1">
        <w:r w:rsidR="00876D02">
          <w:rPr>
            <w:rStyle w:val="Hyperlink"/>
            <w:rFonts w:asciiTheme="minorHAnsi" w:hAnsiTheme="minorHAnsi" w:cstheme="minorHAnsi"/>
          </w:rPr>
          <w:t>Bolton’s Resolving differences and Escalation processes</w:t>
        </w:r>
      </w:hyperlink>
      <w:r w:rsidRPr="00BB7329">
        <w:rPr>
          <w:rFonts w:asciiTheme="minorHAnsi" w:hAnsiTheme="minorHAnsi" w:cstheme="minorHAnsi"/>
        </w:rPr>
        <w:t>.</w:t>
      </w:r>
    </w:p>
    <w:p w14:paraId="61700EFE" w14:textId="77777777" w:rsidR="000538A2" w:rsidRDefault="000538A2" w:rsidP="004976A1">
      <w:pPr>
        <w:pStyle w:val="Normal1"/>
        <w:spacing w:after="0"/>
        <w:rPr>
          <w:rFonts w:asciiTheme="minorHAnsi" w:hAnsiTheme="minorHAnsi" w:cstheme="minorHAnsi"/>
          <w:b/>
        </w:rPr>
      </w:pPr>
      <w:bookmarkStart w:id="99" w:name="_Hlk173419680"/>
      <w:bookmarkStart w:id="100" w:name="_Hlk204092068"/>
    </w:p>
    <w:p w14:paraId="5C3CD1AB" w14:textId="33B5D318" w:rsidR="00E32D88" w:rsidRPr="00BB7329" w:rsidRDefault="007F42B0" w:rsidP="004976A1">
      <w:pPr>
        <w:pStyle w:val="Normal1"/>
        <w:spacing w:after="0"/>
        <w:rPr>
          <w:rFonts w:asciiTheme="minorHAnsi" w:hAnsiTheme="minorHAnsi" w:cstheme="minorHAnsi"/>
          <w:b/>
        </w:rPr>
      </w:pPr>
      <w:bookmarkStart w:id="101" w:name="Managing_Allegations"/>
      <w:r w:rsidRPr="00BB7329">
        <w:rPr>
          <w:rFonts w:asciiTheme="minorHAnsi" w:hAnsiTheme="minorHAnsi" w:cstheme="minorHAnsi"/>
          <w:b/>
        </w:rPr>
        <w:t>MANAGING ALLEGATIONS AGAINST THOSE WHO WORK WITH CHILDREN</w:t>
      </w:r>
    </w:p>
    <w:bookmarkEnd w:id="101"/>
    <w:p w14:paraId="16C64E03" w14:textId="01E24833" w:rsidR="003C0789" w:rsidRDefault="00EE53E3" w:rsidP="007A7628">
      <w:pP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Bol</w:t>
      </w:r>
      <w:r w:rsidR="00532846" w:rsidRPr="00BB7329">
        <w:rPr>
          <w:rFonts w:asciiTheme="minorHAnsi" w:hAnsiTheme="minorHAnsi" w:cstheme="minorHAnsi"/>
        </w:rPr>
        <w:t>ton’s</w:t>
      </w:r>
      <w:r w:rsidR="001D0F75">
        <w:rPr>
          <w:rFonts w:asciiTheme="minorHAnsi" w:hAnsiTheme="minorHAnsi" w:cstheme="minorHAnsi"/>
        </w:rPr>
        <w:t xml:space="preserve"> First Steps flow chart </w:t>
      </w:r>
      <w:r w:rsidR="0056345E" w:rsidRPr="00BB7329">
        <w:rPr>
          <w:rFonts w:asciiTheme="minorHAnsi" w:hAnsiTheme="minorHAnsi" w:cstheme="minorHAnsi"/>
        </w:rPr>
        <w:t xml:space="preserve">is displayed around our building and </w:t>
      </w:r>
      <w:r w:rsidRPr="00BB7329">
        <w:rPr>
          <w:rFonts w:asciiTheme="minorHAnsi" w:hAnsiTheme="minorHAnsi" w:cstheme="minorHAnsi"/>
        </w:rPr>
        <w:t>will be followed</w:t>
      </w:r>
      <w:r w:rsidR="007F459F" w:rsidRPr="00BB7329">
        <w:rPr>
          <w:rFonts w:asciiTheme="minorHAnsi" w:hAnsiTheme="minorHAnsi" w:cstheme="minorHAnsi"/>
        </w:rPr>
        <w:t xml:space="preserve"> in the event that there is a</w:t>
      </w:r>
      <w:r w:rsidR="00131E45" w:rsidRPr="00BB7329">
        <w:rPr>
          <w:rFonts w:asciiTheme="minorHAnsi" w:hAnsiTheme="minorHAnsi" w:cstheme="minorHAnsi"/>
        </w:rPr>
        <w:t xml:space="preserve"> concern</w:t>
      </w:r>
      <w:r w:rsidR="007F459F" w:rsidRPr="00BB7329">
        <w:rPr>
          <w:rFonts w:asciiTheme="minorHAnsi" w:hAnsiTheme="minorHAnsi" w:cstheme="minorHAnsi"/>
        </w:rPr>
        <w:t xml:space="preserve"> about a member of staff</w:t>
      </w:r>
      <w:r w:rsidR="00DB206B" w:rsidRPr="00BB7329">
        <w:rPr>
          <w:rFonts w:asciiTheme="minorHAnsi" w:hAnsiTheme="minorHAnsi" w:cstheme="minorHAnsi"/>
        </w:rPr>
        <w:t xml:space="preserve">, </w:t>
      </w:r>
      <w:r w:rsidR="00DB206B" w:rsidRPr="00BB7329">
        <w:rPr>
          <w:rFonts w:asciiTheme="minorHAnsi" w:hAnsiTheme="minorHAnsi" w:cstheme="minorHAnsi"/>
          <w:color w:val="auto"/>
        </w:rPr>
        <w:t>supply teacher,</w:t>
      </w:r>
      <w:r w:rsidR="009C68F5" w:rsidRPr="00BB7329">
        <w:rPr>
          <w:rFonts w:asciiTheme="minorHAnsi" w:hAnsiTheme="minorHAnsi" w:cstheme="minorHAnsi"/>
          <w:color w:val="auto"/>
        </w:rPr>
        <w:t xml:space="preserve"> </w:t>
      </w:r>
      <w:r w:rsidR="009C68F5" w:rsidRPr="001E660C">
        <w:rPr>
          <w:rFonts w:asciiTheme="minorHAnsi" w:hAnsiTheme="minorHAnsi" w:cstheme="minorHAnsi"/>
        </w:rPr>
        <w:t>trainee teacher,</w:t>
      </w:r>
      <w:r w:rsidR="00DB206B" w:rsidRPr="00BB7329">
        <w:rPr>
          <w:rFonts w:asciiTheme="minorHAnsi" w:hAnsiTheme="minorHAnsi" w:cstheme="minorHAnsi"/>
        </w:rPr>
        <w:t xml:space="preserve"> volunteer or contractor</w:t>
      </w:r>
      <w:r w:rsidRPr="00BB7329">
        <w:rPr>
          <w:rFonts w:asciiTheme="minorHAnsi" w:hAnsiTheme="minorHAnsi" w:cstheme="minorHAnsi"/>
        </w:rPr>
        <w:t xml:space="preserve"> </w:t>
      </w:r>
      <w:r w:rsidR="000D701D" w:rsidRPr="00A6562F">
        <w:rPr>
          <w:rFonts w:asciiTheme="minorHAnsi" w:hAnsiTheme="minorHAnsi" w:cstheme="minorHAnsi"/>
          <w:color w:val="auto"/>
        </w:rPr>
        <w:t>(</w:t>
      </w:r>
      <w:r w:rsidR="001D0F75" w:rsidRPr="00A6562F">
        <w:rPr>
          <w:rFonts w:asciiTheme="minorHAnsi" w:hAnsiTheme="minorHAnsi" w:cstheme="minorHAnsi"/>
          <w:color w:val="auto"/>
        </w:rPr>
        <w:t xml:space="preserve">see </w:t>
      </w:r>
      <w:hyperlink w:anchor="Appendix6" w:history="1">
        <w:r w:rsidR="000523A0" w:rsidRPr="00A6562F">
          <w:rPr>
            <w:rStyle w:val="Hyperlink"/>
            <w:rFonts w:asciiTheme="minorHAnsi" w:hAnsiTheme="minorHAnsi" w:cstheme="minorHAnsi"/>
          </w:rPr>
          <w:t>appendix 6</w:t>
        </w:r>
      </w:hyperlink>
      <w:r w:rsidRPr="00BB7329">
        <w:rPr>
          <w:rFonts w:asciiTheme="minorHAnsi" w:hAnsiTheme="minorHAnsi" w:cstheme="minorHAnsi"/>
          <w:color w:val="auto"/>
        </w:rPr>
        <w:t>).</w:t>
      </w:r>
      <w:r w:rsidRPr="00BB7329">
        <w:rPr>
          <w:rFonts w:asciiTheme="minorHAnsi" w:hAnsiTheme="minorHAnsi" w:cstheme="minorHAnsi"/>
          <w:color w:val="FF0000"/>
        </w:rPr>
        <w:t xml:space="preserve">  </w:t>
      </w:r>
      <w:r w:rsidR="007A7628" w:rsidRPr="00BB7329">
        <w:rPr>
          <w:rFonts w:asciiTheme="minorHAnsi" w:hAnsiTheme="minorHAnsi" w:cstheme="minorHAnsi"/>
        </w:rPr>
        <w:t xml:space="preserve">Allegations against staff will be reported to the </w:t>
      </w:r>
      <w:proofErr w:type="spellStart"/>
      <w:r w:rsidR="007A7628" w:rsidRPr="00BB7329">
        <w:rPr>
          <w:rFonts w:asciiTheme="minorHAnsi" w:hAnsiTheme="minorHAnsi" w:cstheme="minorHAnsi"/>
        </w:rPr>
        <w:t>Headteacher</w:t>
      </w:r>
      <w:proofErr w:type="spellEnd"/>
      <w:r w:rsidR="003C0789">
        <w:rPr>
          <w:rFonts w:asciiTheme="minorHAnsi" w:hAnsiTheme="minorHAnsi" w:cstheme="minorHAnsi"/>
        </w:rPr>
        <w:t>/Head of School</w:t>
      </w:r>
      <w:r w:rsidR="007A7628" w:rsidRPr="00BB7329">
        <w:rPr>
          <w:rFonts w:asciiTheme="minorHAnsi" w:hAnsiTheme="minorHAnsi" w:cstheme="minorHAnsi"/>
        </w:rPr>
        <w:t xml:space="preserve">. Allegations against the </w:t>
      </w:r>
      <w:proofErr w:type="spellStart"/>
      <w:r w:rsidR="007A7628" w:rsidRPr="00BB7329">
        <w:rPr>
          <w:rFonts w:asciiTheme="minorHAnsi" w:hAnsiTheme="minorHAnsi" w:cstheme="minorHAnsi"/>
        </w:rPr>
        <w:t>Headteacher</w:t>
      </w:r>
      <w:proofErr w:type="spellEnd"/>
      <w:r w:rsidR="003C0789">
        <w:rPr>
          <w:rFonts w:asciiTheme="minorHAnsi" w:hAnsiTheme="minorHAnsi" w:cstheme="minorHAnsi"/>
        </w:rPr>
        <w:t>/Head of School will be reported to the CEO, Mr P Roach. Allegations against the CEO will be reported to the Chair of Trustees, Mrs S Horan.</w:t>
      </w:r>
    </w:p>
    <w:p w14:paraId="24446DC8" w14:textId="677F394E" w:rsidR="007A7628" w:rsidRPr="00BB7329" w:rsidRDefault="007A7628" w:rsidP="007A7628">
      <w:pPr>
        <w:autoSpaceDE w:val="0"/>
        <w:autoSpaceDN w:val="0"/>
        <w:adjustRightInd w:val="0"/>
        <w:spacing w:after="0" w:line="240" w:lineRule="auto"/>
        <w:rPr>
          <w:rFonts w:asciiTheme="minorHAnsi" w:hAnsiTheme="minorHAnsi" w:cstheme="minorHAnsi"/>
        </w:rPr>
      </w:pPr>
      <w:r w:rsidRPr="00BB7329">
        <w:rPr>
          <w:rFonts w:asciiTheme="minorHAnsi" w:hAnsiTheme="minorHAnsi" w:cstheme="minorHAnsi"/>
        </w:rPr>
        <w:t xml:space="preserve"> </w:t>
      </w:r>
    </w:p>
    <w:p w14:paraId="70345145" w14:textId="4DE40784" w:rsidR="00915626" w:rsidRPr="00BB7329" w:rsidRDefault="007F459F" w:rsidP="00915626">
      <w:pPr>
        <w:rPr>
          <w:rFonts w:asciiTheme="minorHAnsi" w:hAnsiTheme="minorHAnsi" w:cstheme="minorHAnsi"/>
          <w:color w:val="auto"/>
        </w:rPr>
      </w:pPr>
      <w:r w:rsidRPr="00BB7329">
        <w:rPr>
          <w:rFonts w:asciiTheme="minorHAnsi" w:hAnsiTheme="minorHAnsi" w:cstheme="minorHAnsi"/>
        </w:rPr>
        <w:t>We will not wait to act if a student is at risk of</w:t>
      </w:r>
      <w:r w:rsidR="00AE5587" w:rsidRPr="00BB7329">
        <w:rPr>
          <w:rFonts w:asciiTheme="minorHAnsi" w:hAnsiTheme="minorHAnsi" w:cstheme="minorHAnsi"/>
        </w:rPr>
        <w:t xml:space="preserve"> </w:t>
      </w:r>
      <w:r w:rsidRPr="00BB7329">
        <w:rPr>
          <w:rFonts w:asciiTheme="minorHAnsi" w:hAnsiTheme="minorHAnsi" w:cstheme="minorHAnsi"/>
        </w:rPr>
        <w:t>significant harm, we will immediately contact the Police or</w:t>
      </w:r>
      <w:r w:rsidRPr="00BB7329">
        <w:rPr>
          <w:rFonts w:asciiTheme="minorHAnsi" w:hAnsiTheme="minorHAnsi" w:cstheme="minorHAnsi"/>
          <w:color w:val="FF0000"/>
        </w:rPr>
        <w:t xml:space="preserve"> </w:t>
      </w:r>
      <w:hyperlink r:id="rId115" w:history="1">
        <w:r w:rsidRPr="00BB7329">
          <w:rPr>
            <w:rStyle w:val="Hyperlink"/>
            <w:rFonts w:asciiTheme="minorHAnsi" w:hAnsiTheme="minorHAnsi" w:cstheme="minorHAnsi"/>
          </w:rPr>
          <w:t>Integrated Front Door</w:t>
        </w:r>
      </w:hyperlink>
      <w:r w:rsidR="00A36BF1" w:rsidRPr="00BB7329">
        <w:rPr>
          <w:rFonts w:asciiTheme="minorHAnsi" w:hAnsiTheme="minorHAnsi" w:cstheme="minorHAnsi"/>
          <w:color w:val="auto"/>
        </w:rPr>
        <w:t>.</w:t>
      </w:r>
      <w:r w:rsidR="00AE5587" w:rsidRPr="00BB7329">
        <w:rPr>
          <w:rFonts w:asciiTheme="minorHAnsi" w:hAnsiTheme="minorHAnsi" w:cstheme="minorHAnsi"/>
          <w:b/>
          <w:bCs/>
          <w:color w:val="FF0000"/>
        </w:rPr>
        <w:t xml:space="preserve"> </w:t>
      </w:r>
      <w:r w:rsidR="00AE5587" w:rsidRPr="00BB7329">
        <w:rPr>
          <w:rFonts w:asciiTheme="minorHAnsi" w:hAnsiTheme="minorHAnsi" w:cstheme="minorHAnsi"/>
          <w:color w:val="auto"/>
        </w:rPr>
        <w:t>We will also contact the Local Authority Designated Officer (LADO)</w:t>
      </w:r>
      <w:r w:rsidR="007A7628" w:rsidRPr="00BB7329">
        <w:rPr>
          <w:rFonts w:asciiTheme="minorHAnsi" w:hAnsiTheme="minorHAnsi" w:cstheme="minorHAnsi"/>
          <w:color w:val="auto"/>
        </w:rPr>
        <w:t xml:space="preserve"> </w:t>
      </w:r>
      <w:r w:rsidR="00915626" w:rsidRPr="00BB7329">
        <w:rPr>
          <w:rFonts w:asciiTheme="minorHAnsi" w:hAnsiTheme="minorHAnsi" w:cstheme="minorHAnsi"/>
        </w:rPr>
        <w:t xml:space="preserve">using the LADO portal </w:t>
      </w:r>
      <w:hyperlink r:id="rId116" w:history="1">
        <w:r w:rsidR="00915626" w:rsidRPr="00BB7329">
          <w:rPr>
            <w:rStyle w:val="Hyperlink"/>
            <w:rFonts w:asciiTheme="minorHAnsi" w:hAnsiTheme="minorHAnsi" w:cstheme="minorHAnsi"/>
          </w:rPr>
          <w:t>Bolton Safeguarding Children LADO webpage</w:t>
        </w:r>
      </w:hyperlink>
      <w:r w:rsidR="00915626" w:rsidRPr="00BB7329">
        <w:rPr>
          <w:rStyle w:val="Hyperlink"/>
          <w:rFonts w:asciiTheme="minorHAnsi" w:hAnsiTheme="minorHAnsi" w:cstheme="minorHAnsi"/>
          <w:color w:val="auto"/>
          <w:u w:val="none"/>
        </w:rPr>
        <w:t xml:space="preserve"> and use guidance from </w:t>
      </w:r>
      <w:r w:rsidR="00915626" w:rsidRPr="00BB7329">
        <w:rPr>
          <w:rFonts w:asciiTheme="minorHAnsi" w:hAnsiTheme="minorHAnsi" w:cstheme="minorHAnsi"/>
          <w:color w:val="000000" w:themeColor="text1"/>
        </w:rPr>
        <w:t xml:space="preserve">The Safer Recruitment Consortium </w:t>
      </w:r>
      <w:hyperlink r:id="rId117" w:history="1">
        <w:r w:rsidR="00915626" w:rsidRPr="00BB7329">
          <w:rPr>
            <w:rStyle w:val="Hyperlink"/>
            <w:rFonts w:asciiTheme="minorHAnsi" w:hAnsiTheme="minorHAnsi" w:cstheme="minorHAnsi"/>
          </w:rPr>
          <w:t>Guidance for Safer Working Practice</w:t>
        </w:r>
      </w:hyperlink>
      <w:r w:rsidR="00915626" w:rsidRPr="00BB7329">
        <w:rPr>
          <w:rFonts w:asciiTheme="minorHAnsi" w:hAnsiTheme="minorHAnsi" w:cstheme="minorHAnsi"/>
          <w:color w:val="000000" w:themeColor="text1"/>
        </w:rPr>
        <w:t xml:space="preserve"> .</w:t>
      </w:r>
      <w:r w:rsidR="003867E6">
        <w:rPr>
          <w:rFonts w:asciiTheme="minorHAnsi" w:hAnsiTheme="minorHAnsi" w:cstheme="minorHAnsi"/>
          <w:color w:val="000000" w:themeColor="text1"/>
        </w:rPr>
        <w:t xml:space="preserve"> </w:t>
      </w:r>
      <w:r w:rsidR="007A7628" w:rsidRPr="00BB7329">
        <w:rPr>
          <w:rFonts w:asciiTheme="minorHAnsi" w:hAnsiTheme="minorHAnsi" w:cstheme="minorHAnsi"/>
          <w:color w:val="auto"/>
        </w:rPr>
        <w:t xml:space="preserve">A tracking form will be used to record all allegations and actions taken </w:t>
      </w:r>
      <w:r w:rsidR="00F16D9C" w:rsidRPr="00A6562F">
        <w:rPr>
          <w:rFonts w:asciiTheme="minorHAnsi" w:hAnsiTheme="minorHAnsi" w:cstheme="minorHAnsi"/>
          <w:color w:val="auto"/>
        </w:rPr>
        <w:t>(</w:t>
      </w:r>
      <w:hyperlink w:anchor="Appendix7" w:history="1">
        <w:r w:rsidR="000523A0" w:rsidRPr="00A6562F">
          <w:rPr>
            <w:rStyle w:val="Hyperlink"/>
            <w:rFonts w:asciiTheme="minorHAnsi" w:hAnsiTheme="minorHAnsi" w:cstheme="minorHAnsi"/>
          </w:rPr>
          <w:t>appendix 7</w:t>
        </w:r>
      </w:hyperlink>
      <w:r w:rsidR="007A7628" w:rsidRPr="00BB7329">
        <w:rPr>
          <w:rFonts w:asciiTheme="minorHAnsi" w:hAnsiTheme="minorHAnsi" w:cstheme="minorHAnsi"/>
          <w:color w:val="auto"/>
        </w:rPr>
        <w:t>).</w:t>
      </w:r>
      <w:r w:rsidR="008340EC" w:rsidRPr="00BB7329">
        <w:rPr>
          <w:rFonts w:asciiTheme="minorHAnsi" w:hAnsiTheme="minorHAnsi" w:cstheme="minorHAnsi"/>
          <w:color w:val="auto"/>
        </w:rPr>
        <w:t xml:space="preserve"> </w:t>
      </w:r>
      <w:r w:rsidR="003867E6">
        <w:rPr>
          <w:rFonts w:asciiTheme="minorHAnsi" w:hAnsiTheme="minorHAnsi" w:cstheme="minorHAnsi"/>
          <w:color w:val="auto"/>
        </w:rPr>
        <w:t xml:space="preserve"> </w:t>
      </w:r>
      <w:r w:rsidR="003867E6" w:rsidRPr="001A5B89">
        <w:rPr>
          <w:rFonts w:asciiTheme="minorHAnsi" w:hAnsiTheme="minorHAnsi" w:cstheme="minorHAnsi"/>
          <w:color w:val="auto"/>
        </w:rPr>
        <w:t>A log of allegations and Low Level Concerns (see below)</w:t>
      </w:r>
      <w:r w:rsidR="001A5B89" w:rsidRPr="001A5B89">
        <w:rPr>
          <w:rFonts w:asciiTheme="minorHAnsi" w:hAnsiTheme="minorHAnsi" w:cstheme="minorHAnsi"/>
          <w:color w:val="auto"/>
        </w:rPr>
        <w:t xml:space="preserve"> will be recorded on an overview document to enable School and Trust leaders to monitor any patterns and trends.</w:t>
      </w:r>
      <w:r w:rsidR="001A5B89">
        <w:rPr>
          <w:rFonts w:asciiTheme="minorHAnsi" w:hAnsiTheme="minorHAnsi" w:cstheme="minorHAnsi"/>
          <w:color w:val="auto"/>
        </w:rPr>
        <w:t xml:space="preserve"> Concerns and allegations about a member of the Trust Central Team are reported to the Trust Safeguarding Lead (Mrs V Guest) and</w:t>
      </w:r>
      <w:r w:rsidR="007F6478">
        <w:rPr>
          <w:rFonts w:asciiTheme="minorHAnsi" w:hAnsiTheme="minorHAnsi" w:cstheme="minorHAnsi"/>
          <w:color w:val="auto"/>
        </w:rPr>
        <w:t>/or</w:t>
      </w:r>
      <w:r w:rsidR="001A5B89">
        <w:rPr>
          <w:rFonts w:asciiTheme="minorHAnsi" w:hAnsiTheme="minorHAnsi" w:cstheme="minorHAnsi"/>
          <w:color w:val="auto"/>
        </w:rPr>
        <w:t xml:space="preserve"> the Trust HR Manager (Miss C McCool) and recorded on a central Trust overview document for monitoring of any patterns and trends.</w:t>
      </w:r>
    </w:p>
    <w:p w14:paraId="221EA613" w14:textId="77777777" w:rsidR="007F459F" w:rsidRPr="00BB7329" w:rsidRDefault="007F459F" w:rsidP="007F459F">
      <w:pPr>
        <w:pStyle w:val="Normal1"/>
        <w:spacing w:after="0"/>
        <w:rPr>
          <w:rFonts w:asciiTheme="minorHAnsi" w:hAnsiTheme="minorHAnsi" w:cstheme="minorHAnsi"/>
          <w:b/>
        </w:rPr>
      </w:pPr>
      <w:r w:rsidRPr="00BB7329">
        <w:rPr>
          <w:rFonts w:asciiTheme="minorHAnsi" w:hAnsiTheme="minorHAnsi" w:cstheme="minorHAnsi"/>
          <w:b/>
        </w:rPr>
        <w:t>Staff who are the subject of an allegation</w:t>
      </w:r>
    </w:p>
    <w:p w14:paraId="7DC66A35" w14:textId="452A46CE" w:rsidR="006821BC" w:rsidRPr="000538A2" w:rsidRDefault="006821BC" w:rsidP="007A7628">
      <w:pPr>
        <w:pStyle w:val="Normal1"/>
        <w:spacing w:after="0"/>
        <w:rPr>
          <w:rFonts w:asciiTheme="minorHAnsi" w:hAnsiTheme="minorHAnsi" w:cstheme="minorHAnsi"/>
        </w:rPr>
      </w:pPr>
      <w:r w:rsidRPr="00BB7329">
        <w:rPr>
          <w:rStyle w:val="Strong"/>
          <w:rFonts w:asciiTheme="minorHAnsi" w:hAnsiTheme="minorHAnsi" w:cstheme="minorHAnsi"/>
          <w:b w:val="0"/>
          <w:bCs w:val="0"/>
        </w:rPr>
        <w:t xml:space="preserve">Any concern or allegation about an adult working in, or on behalf of, the school, including agency staff, contractors, volunteers, visitors and other individuals not directly employed by the school, will be reported and managed in accordance with </w:t>
      </w:r>
      <w:hyperlink r:id="rId118" w:history="1">
        <w:r w:rsidRPr="00BB7329">
          <w:rPr>
            <w:rStyle w:val="Hyperlink"/>
            <w:rFonts w:asciiTheme="minorHAnsi" w:hAnsiTheme="minorHAnsi" w:cstheme="minorHAnsi"/>
          </w:rPr>
          <w:t>Part Four</w:t>
        </w:r>
      </w:hyperlink>
      <w:r w:rsidRPr="00BB7329">
        <w:rPr>
          <w:rStyle w:val="Strong"/>
          <w:rFonts w:asciiTheme="minorHAnsi" w:hAnsiTheme="minorHAnsi" w:cstheme="minorHAnsi"/>
          <w:b w:val="0"/>
          <w:bCs w:val="0"/>
        </w:rPr>
        <w:t xml:space="preserve"> of Keeping Children Safe in Education and local procedures for managing allegations against adults who work with children.</w:t>
      </w:r>
    </w:p>
    <w:p w14:paraId="715D8209" w14:textId="56A80282" w:rsidR="00B62C40" w:rsidRDefault="00B62C40" w:rsidP="006821BC">
      <w:pPr>
        <w:pStyle w:val="Normal1"/>
        <w:spacing w:after="0"/>
        <w:rPr>
          <w:rFonts w:asciiTheme="minorHAnsi" w:hAnsiTheme="minorHAnsi" w:cstheme="minorHAnsi"/>
          <w:b/>
          <w:bCs/>
        </w:rPr>
      </w:pPr>
    </w:p>
    <w:p w14:paraId="7E4D983D" w14:textId="5DD5E275" w:rsidR="006821BC" w:rsidRPr="00BB7329" w:rsidRDefault="00EE53E3" w:rsidP="006821BC">
      <w:pPr>
        <w:pStyle w:val="Normal1"/>
        <w:spacing w:after="0"/>
        <w:rPr>
          <w:rFonts w:asciiTheme="minorHAnsi" w:hAnsiTheme="minorHAnsi" w:cstheme="minorHAnsi"/>
          <w:b/>
          <w:bCs/>
        </w:rPr>
      </w:pPr>
      <w:r w:rsidRPr="00BB7329">
        <w:rPr>
          <w:rFonts w:asciiTheme="minorHAnsi" w:hAnsiTheme="minorHAnsi" w:cstheme="minorHAnsi"/>
          <w:b/>
          <w:bCs/>
        </w:rPr>
        <w:t xml:space="preserve">Transferable risk </w:t>
      </w:r>
    </w:p>
    <w:p w14:paraId="7EE50196" w14:textId="1DEE4124" w:rsidR="007A7628" w:rsidRPr="00BB7329" w:rsidRDefault="006821BC" w:rsidP="006821BC">
      <w:pPr>
        <w:pStyle w:val="Normal1"/>
        <w:spacing w:after="0"/>
        <w:rPr>
          <w:rFonts w:asciiTheme="minorHAnsi" w:hAnsiTheme="minorHAnsi" w:cstheme="minorHAnsi"/>
          <w:color w:val="FF0000"/>
        </w:rPr>
      </w:pPr>
      <w:r w:rsidRPr="00BB7329">
        <w:rPr>
          <w:rFonts w:asciiTheme="minorHAnsi" w:hAnsiTheme="minorHAnsi" w:cstheme="minorHAnsi"/>
        </w:rPr>
        <w:t xml:space="preserve">Safeguarding concerns may arise from an individual's behaviour outside of </w:t>
      </w:r>
      <w:r w:rsidRPr="001A5B89">
        <w:rPr>
          <w:rFonts w:asciiTheme="minorHAnsi" w:hAnsiTheme="minorHAnsi" w:cstheme="minorHAnsi"/>
        </w:rPr>
        <w:t xml:space="preserve">the </w:t>
      </w:r>
      <w:r w:rsidR="001A5B89" w:rsidRPr="001A5B89">
        <w:rPr>
          <w:rFonts w:asciiTheme="minorHAnsi" w:hAnsiTheme="minorHAnsi" w:cstheme="minorHAnsi"/>
        </w:rPr>
        <w:t>school</w:t>
      </w:r>
      <w:r w:rsidRPr="00BB7329">
        <w:rPr>
          <w:rFonts w:asciiTheme="minorHAnsi" w:hAnsiTheme="minorHAnsi" w:cstheme="minorHAnsi"/>
        </w:rPr>
        <w:t xml:space="preserve"> environment. Such behaviour may indicate that an adult is unsuitable to work with children and may present a risk to students; this is known as </w:t>
      </w:r>
      <w:r w:rsidRPr="00BB7329">
        <w:rPr>
          <w:rStyle w:val="Strong"/>
          <w:rFonts w:asciiTheme="minorHAnsi" w:hAnsiTheme="minorHAnsi" w:cstheme="minorHAnsi"/>
          <w:b w:val="0"/>
          <w:bCs w:val="0"/>
        </w:rPr>
        <w:t>transferable risk</w:t>
      </w:r>
      <w:r w:rsidRPr="00BB7329">
        <w:rPr>
          <w:rFonts w:asciiTheme="minorHAnsi" w:hAnsiTheme="minorHAnsi" w:cstheme="minorHAnsi"/>
          <w:b/>
          <w:bCs/>
        </w:rPr>
        <w:t>.</w:t>
      </w:r>
      <w:r w:rsidRPr="00BB7329">
        <w:rPr>
          <w:rFonts w:asciiTheme="minorHAnsi" w:hAnsiTheme="minorHAnsi" w:cstheme="minorHAnsi"/>
        </w:rPr>
        <w:t xml:space="preserve"> Where concerns are identified, we will undertake an assessment of any potential risk to children and take appropriate action. Where there is uncertainty, advice will be sought from the </w:t>
      </w:r>
      <w:r w:rsidRPr="00BB7329">
        <w:rPr>
          <w:rStyle w:val="Strong"/>
          <w:rFonts w:asciiTheme="minorHAnsi" w:hAnsiTheme="minorHAnsi" w:cstheme="minorHAnsi"/>
        </w:rPr>
        <w:t xml:space="preserve">Local Authority </w:t>
      </w:r>
      <w:r w:rsidRPr="00BB7329">
        <w:rPr>
          <w:rStyle w:val="Strong"/>
          <w:rFonts w:asciiTheme="minorHAnsi" w:hAnsiTheme="minorHAnsi" w:cstheme="minorHAnsi"/>
          <w:b w:val="0"/>
          <w:bCs w:val="0"/>
        </w:rPr>
        <w:t>Designated Officer (LADO)</w:t>
      </w:r>
      <w:r w:rsidRPr="00BB7329">
        <w:rPr>
          <w:rFonts w:asciiTheme="minorHAnsi" w:hAnsiTheme="minorHAnsi" w:cstheme="minorHAnsi"/>
          <w:b/>
          <w:bCs/>
        </w:rPr>
        <w:t>.</w:t>
      </w:r>
    </w:p>
    <w:p w14:paraId="66BF1793" w14:textId="77777777" w:rsidR="006821BC" w:rsidRPr="00BB7329" w:rsidRDefault="006821BC" w:rsidP="007A7628">
      <w:pPr>
        <w:autoSpaceDE w:val="0"/>
        <w:autoSpaceDN w:val="0"/>
        <w:adjustRightInd w:val="0"/>
        <w:spacing w:after="0" w:line="240" w:lineRule="auto"/>
        <w:rPr>
          <w:rFonts w:asciiTheme="minorHAnsi" w:hAnsiTheme="minorHAnsi" w:cstheme="minorHAnsi"/>
        </w:rPr>
      </w:pPr>
    </w:p>
    <w:p w14:paraId="10DE2B71" w14:textId="77777777" w:rsidR="00221191" w:rsidRPr="00BB7329" w:rsidRDefault="007712CB" w:rsidP="00221191">
      <w:pPr>
        <w:pStyle w:val="Normal1"/>
        <w:spacing w:after="0"/>
        <w:rPr>
          <w:rFonts w:asciiTheme="minorHAnsi" w:hAnsiTheme="minorHAnsi" w:cstheme="minorHAnsi"/>
          <w:b/>
          <w:bCs/>
        </w:rPr>
      </w:pPr>
      <w:r w:rsidRPr="00BB7329">
        <w:rPr>
          <w:rFonts w:asciiTheme="minorHAnsi" w:hAnsiTheme="minorHAnsi" w:cstheme="minorHAnsi"/>
          <w:b/>
          <w:bCs/>
        </w:rPr>
        <w:t>Low Level concerns</w:t>
      </w:r>
    </w:p>
    <w:p w14:paraId="664F8073" w14:textId="756DD054" w:rsidR="00221191" w:rsidRPr="00BB7329" w:rsidRDefault="00221191" w:rsidP="00221191">
      <w:pPr>
        <w:pStyle w:val="Normal1"/>
        <w:spacing w:after="0"/>
        <w:rPr>
          <w:rFonts w:asciiTheme="minorHAnsi" w:hAnsiTheme="minorHAnsi" w:cstheme="minorHAnsi"/>
          <w:b/>
          <w:bCs/>
        </w:rPr>
      </w:pPr>
      <w:r w:rsidRPr="00BB7329">
        <w:rPr>
          <w:rFonts w:asciiTheme="minorHAnsi" w:eastAsia="Times New Roman" w:hAnsiTheme="minorHAnsi" w:cstheme="minorHAnsi"/>
          <w:lang w:eastAsia="en-GB"/>
        </w:rPr>
        <w:t>A low-level concern is any concern, no matter how small, that an adult working in or on behalf of the school may have acted in a way that is inconsistent with the staff code of conduct, including behaviour outside of work. Such concerns may arise from a sense of unease or a 'nagging doubt' about an adult's behaviour towards a child and do not meet the harm threshold or otherwise require referral to the Local Authority Designated Officer (LADO).</w:t>
      </w:r>
    </w:p>
    <w:p w14:paraId="12FFA3B5" w14:textId="1EBE3AB2" w:rsidR="00221191" w:rsidRPr="00BB7329" w:rsidRDefault="00221191" w:rsidP="00221191">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 xml:space="preserve">Low-level concerns should be reported to the </w:t>
      </w:r>
      <w:r w:rsidR="001A5B89" w:rsidRPr="001A5B89">
        <w:rPr>
          <w:rFonts w:asciiTheme="minorHAnsi" w:eastAsia="Times New Roman" w:hAnsiTheme="minorHAnsi" w:cstheme="minorHAnsi"/>
          <w:lang w:eastAsia="en-GB"/>
        </w:rPr>
        <w:t>Head of School</w:t>
      </w:r>
      <w:r w:rsidR="004633A3">
        <w:rPr>
          <w:rFonts w:asciiTheme="minorHAnsi" w:eastAsia="Times New Roman" w:hAnsiTheme="minorHAnsi" w:cstheme="minorHAnsi"/>
          <w:lang w:eastAsia="en-GB"/>
        </w:rPr>
        <w:t xml:space="preserve"> (Mr S Walsh)</w:t>
      </w:r>
      <w:r w:rsidR="001A5B89" w:rsidRPr="001A5B89">
        <w:rPr>
          <w:rFonts w:asciiTheme="minorHAnsi" w:eastAsia="Times New Roman" w:hAnsiTheme="minorHAnsi" w:cstheme="minorHAnsi"/>
          <w:lang w:eastAsia="en-GB"/>
        </w:rPr>
        <w:t xml:space="preserve">, </w:t>
      </w:r>
      <w:r w:rsidR="004633A3">
        <w:rPr>
          <w:rFonts w:asciiTheme="minorHAnsi" w:eastAsia="Times New Roman" w:hAnsiTheme="minorHAnsi" w:cstheme="minorHAnsi"/>
          <w:lang w:eastAsia="en-GB"/>
        </w:rPr>
        <w:t xml:space="preserve">the </w:t>
      </w:r>
      <w:r w:rsidR="001A5B89" w:rsidRPr="001A5B89">
        <w:rPr>
          <w:rFonts w:asciiTheme="minorHAnsi" w:eastAsia="Times New Roman" w:hAnsiTheme="minorHAnsi" w:cstheme="minorHAnsi"/>
          <w:lang w:eastAsia="en-GB"/>
        </w:rPr>
        <w:t>DSL</w:t>
      </w:r>
      <w:r w:rsidR="004633A3">
        <w:rPr>
          <w:rFonts w:asciiTheme="minorHAnsi" w:eastAsia="Times New Roman" w:hAnsiTheme="minorHAnsi" w:cstheme="minorHAnsi"/>
          <w:lang w:eastAsia="en-GB"/>
        </w:rPr>
        <w:t xml:space="preserve"> (Mr A Tipney)</w:t>
      </w:r>
      <w:r w:rsidRPr="001A5B89">
        <w:rPr>
          <w:rFonts w:asciiTheme="minorHAnsi" w:eastAsia="Times New Roman" w:hAnsiTheme="minorHAnsi" w:cstheme="minorHAnsi"/>
          <w:lang w:eastAsia="en-GB"/>
        </w:rPr>
        <w:t xml:space="preserve"> </w:t>
      </w:r>
      <w:r w:rsidR="004633A3">
        <w:rPr>
          <w:rFonts w:asciiTheme="minorHAnsi" w:eastAsia="Times New Roman" w:hAnsiTheme="minorHAnsi" w:cstheme="minorHAnsi"/>
          <w:lang w:eastAsia="en-GB"/>
        </w:rPr>
        <w:t xml:space="preserve">or Mrs J Stephens, </w:t>
      </w:r>
      <w:r w:rsidRPr="00BB7329">
        <w:rPr>
          <w:rFonts w:asciiTheme="minorHAnsi" w:eastAsia="Times New Roman" w:hAnsiTheme="minorHAnsi" w:cstheme="minorHAnsi"/>
          <w:lang w:eastAsia="en-GB"/>
        </w:rPr>
        <w:t>who will record the concern, review any previous concerns, and determine any n</w:t>
      </w:r>
      <w:r w:rsidR="004633A3">
        <w:rPr>
          <w:rFonts w:asciiTheme="minorHAnsi" w:eastAsia="Times New Roman" w:hAnsiTheme="minorHAnsi" w:cstheme="minorHAnsi"/>
          <w:lang w:eastAsia="en-GB"/>
        </w:rPr>
        <w:t>ecessary action. The Head of School</w:t>
      </w:r>
      <w:r w:rsidRPr="00BB7329">
        <w:rPr>
          <w:rFonts w:asciiTheme="minorHAnsi" w:eastAsia="Times New Roman" w:hAnsiTheme="minorHAnsi" w:cstheme="minorHAnsi"/>
          <w:lang w:eastAsia="en-GB"/>
        </w:rPr>
        <w:t xml:space="preserve"> will make the final decision regarding the response to the concern. Where there is uncertainty as to whether the harm threshold has been met, or where a pattern of concerns is identified, advice will be sought from the LADO.</w:t>
      </w:r>
    </w:p>
    <w:p w14:paraId="51F92DE6" w14:textId="3EEB9C89" w:rsidR="00221191" w:rsidRPr="00BB7329" w:rsidRDefault="00221191" w:rsidP="00B82D7D">
      <w:pPr>
        <w:spacing w:before="100" w:beforeAutospacing="1" w:after="100" w:afterAutospacing="1" w:line="300" w:lineRule="atLeast"/>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Records of low-level concerns will be retained. Repeated concerns or allegations that have been determined to be false, unfounded, unsubstantiated or malicious will not be included in employment references. Substantiated safeguarding allegations that meet the harm threshold will be included in references where appropriate.</w:t>
      </w:r>
    </w:p>
    <w:p w14:paraId="04EE1290" w14:textId="1500924C" w:rsidR="00C00561" w:rsidRPr="00BB7329" w:rsidRDefault="003D6623" w:rsidP="007712CB">
      <w:pPr>
        <w:pStyle w:val="Normal1"/>
        <w:spacing w:after="0"/>
        <w:rPr>
          <w:rFonts w:asciiTheme="minorHAnsi" w:hAnsiTheme="minorHAnsi" w:cstheme="minorHAnsi"/>
        </w:rPr>
      </w:pPr>
      <w:r w:rsidRPr="00BB7329">
        <w:rPr>
          <w:rFonts w:asciiTheme="minorHAnsi" w:hAnsiTheme="minorHAnsi" w:cstheme="minorHAnsi"/>
        </w:rPr>
        <w:t xml:space="preserve">See Part Four, section two of </w:t>
      </w:r>
      <w:hyperlink r:id="rId119" w:history="1">
        <w:proofErr w:type="spellStart"/>
        <w:r w:rsidRPr="00BB7329">
          <w:rPr>
            <w:rStyle w:val="Hyperlink"/>
            <w:rFonts w:asciiTheme="minorHAnsi" w:hAnsiTheme="minorHAnsi" w:cstheme="minorHAnsi"/>
          </w:rPr>
          <w:t>KCSiE</w:t>
        </w:r>
        <w:proofErr w:type="spellEnd"/>
      </w:hyperlink>
      <w:r w:rsidR="003B30D8" w:rsidRPr="00BB7329">
        <w:rPr>
          <w:rFonts w:asciiTheme="minorHAnsi" w:hAnsiTheme="minorHAnsi" w:cstheme="minorHAnsi"/>
        </w:rPr>
        <w:t xml:space="preserve">. </w:t>
      </w:r>
    </w:p>
    <w:p w14:paraId="3C4ACD11" w14:textId="11DFDB8C" w:rsidR="005A1D0F" w:rsidRDefault="009D049F" w:rsidP="007712CB">
      <w:pPr>
        <w:pStyle w:val="Normal1"/>
        <w:spacing w:after="0"/>
        <w:rPr>
          <w:rStyle w:val="Hyperlink"/>
          <w:rFonts w:asciiTheme="minorHAnsi" w:hAnsiTheme="minorHAnsi" w:cstheme="minorHAnsi"/>
          <w:color w:val="auto"/>
          <w:u w:val="none"/>
        </w:rPr>
      </w:pPr>
      <w:r w:rsidRPr="00BB7329">
        <w:rPr>
          <w:rFonts w:asciiTheme="minorHAnsi" w:hAnsiTheme="minorHAnsi" w:cstheme="minorHAnsi"/>
        </w:rPr>
        <w:t xml:space="preserve">More information on managing allegations can be found </w:t>
      </w:r>
      <w:hyperlink r:id="rId120" w:history="1">
        <w:r w:rsidRPr="00BB7329">
          <w:rPr>
            <w:rStyle w:val="Hyperlink"/>
            <w:rFonts w:asciiTheme="minorHAnsi" w:hAnsiTheme="minorHAnsi" w:cstheme="minorHAnsi"/>
          </w:rPr>
          <w:t>here</w:t>
        </w:r>
      </w:hyperlink>
      <w:r w:rsidRPr="00BB7329">
        <w:rPr>
          <w:rStyle w:val="Hyperlink"/>
          <w:rFonts w:asciiTheme="minorHAnsi" w:hAnsiTheme="minorHAnsi" w:cstheme="minorHAnsi"/>
          <w:color w:val="auto"/>
          <w:u w:val="none"/>
        </w:rPr>
        <w:t>.</w:t>
      </w:r>
    </w:p>
    <w:p w14:paraId="53F64713" w14:textId="77777777" w:rsidR="001A5B89" w:rsidRPr="00BB7329" w:rsidRDefault="001A5B89" w:rsidP="007712CB">
      <w:pPr>
        <w:pStyle w:val="Normal1"/>
        <w:spacing w:after="0"/>
        <w:rPr>
          <w:rFonts w:asciiTheme="minorHAnsi" w:hAnsiTheme="minorHAnsi" w:cstheme="minorHAnsi"/>
        </w:rPr>
      </w:pPr>
    </w:p>
    <w:p w14:paraId="0D4D625C" w14:textId="6C716300" w:rsidR="002E644F" w:rsidRPr="00BB7329" w:rsidRDefault="00453D18" w:rsidP="00EE53E3">
      <w:pPr>
        <w:pStyle w:val="Normal1"/>
        <w:rPr>
          <w:rFonts w:asciiTheme="minorHAnsi" w:eastAsia="Times New Roman" w:hAnsiTheme="minorHAnsi" w:cstheme="minorHAnsi"/>
          <w:color w:val="0B0C0C"/>
          <w:lang w:eastAsia="en-GB"/>
        </w:rPr>
      </w:pPr>
      <w:r w:rsidRPr="00453D18">
        <w:rPr>
          <w:rFonts w:asciiTheme="minorHAnsi" w:eastAsia="Times New Roman" w:hAnsiTheme="minorHAnsi" w:cstheme="minorHAnsi"/>
          <w:color w:val="0B0C0C"/>
          <w:lang w:eastAsia="en-GB"/>
        </w:rPr>
        <w:t>S</w:t>
      </w:r>
      <w:r w:rsidR="00AC6478" w:rsidRPr="00453D18">
        <w:rPr>
          <w:rFonts w:asciiTheme="minorHAnsi" w:eastAsia="Times New Roman" w:hAnsiTheme="minorHAnsi" w:cstheme="minorHAnsi"/>
          <w:color w:val="0B0C0C"/>
          <w:lang w:eastAsia="en-GB"/>
        </w:rPr>
        <w:t xml:space="preserve">ee our </w:t>
      </w:r>
      <w:r w:rsidRPr="00453D18">
        <w:rPr>
          <w:rFonts w:asciiTheme="minorHAnsi" w:eastAsia="Times New Roman" w:hAnsiTheme="minorHAnsi" w:cstheme="minorHAnsi"/>
          <w:color w:val="0B0C0C"/>
          <w:lang w:eastAsia="en-GB"/>
        </w:rPr>
        <w:t xml:space="preserve">Managing Allegations and Low-Level Concerns Raised in Relation to Staff, Supply Staff, Contractors and Volunteers Policy. Also see our </w:t>
      </w:r>
      <w:r w:rsidR="00EE53E3" w:rsidRPr="00453D18">
        <w:rPr>
          <w:rFonts w:asciiTheme="minorHAnsi" w:eastAsia="Times New Roman" w:hAnsiTheme="minorHAnsi" w:cstheme="minorHAnsi"/>
          <w:color w:val="0B0C0C"/>
          <w:lang w:eastAsia="en-GB"/>
        </w:rPr>
        <w:t xml:space="preserve">Staff </w:t>
      </w:r>
      <w:r w:rsidR="001A5B89" w:rsidRPr="00453D18">
        <w:rPr>
          <w:rFonts w:asciiTheme="minorHAnsi" w:eastAsia="Times New Roman" w:hAnsiTheme="minorHAnsi" w:cstheme="minorHAnsi"/>
          <w:color w:val="0B0C0C"/>
          <w:lang w:eastAsia="en-GB"/>
        </w:rPr>
        <w:t>Code of Conduct and G</w:t>
      </w:r>
      <w:r w:rsidR="00EE53E3" w:rsidRPr="00453D18">
        <w:rPr>
          <w:rFonts w:asciiTheme="minorHAnsi" w:eastAsia="Times New Roman" w:hAnsiTheme="minorHAnsi" w:cstheme="minorHAnsi"/>
          <w:color w:val="0B0C0C"/>
          <w:lang w:eastAsia="en-GB"/>
        </w:rPr>
        <w:t xml:space="preserve">rievance </w:t>
      </w:r>
      <w:r w:rsidR="00AC6478" w:rsidRPr="00453D18">
        <w:rPr>
          <w:rFonts w:asciiTheme="minorHAnsi" w:eastAsia="Times New Roman" w:hAnsiTheme="minorHAnsi" w:cstheme="minorHAnsi"/>
          <w:color w:val="0B0C0C"/>
          <w:lang w:eastAsia="en-GB"/>
        </w:rPr>
        <w:t>policies</w:t>
      </w:r>
      <w:r w:rsidR="001A5B89" w:rsidRPr="00453D18">
        <w:rPr>
          <w:rFonts w:asciiTheme="minorHAnsi" w:eastAsia="Times New Roman" w:hAnsiTheme="minorHAnsi" w:cstheme="minorHAnsi"/>
          <w:color w:val="0B0C0C"/>
          <w:lang w:eastAsia="en-GB"/>
        </w:rPr>
        <w:t>.</w:t>
      </w:r>
    </w:p>
    <w:p w14:paraId="2131E3EF" w14:textId="77777777" w:rsidR="00C54C6D" w:rsidRPr="00BB7329" w:rsidRDefault="00EE53E3" w:rsidP="00C54C6D">
      <w:pPr>
        <w:pStyle w:val="Normal1"/>
        <w:spacing w:after="0"/>
        <w:rPr>
          <w:rFonts w:asciiTheme="minorHAnsi" w:hAnsiTheme="minorHAnsi" w:cstheme="minorHAnsi"/>
          <w:b/>
          <w:bCs/>
          <w:color w:val="000000" w:themeColor="text1"/>
        </w:rPr>
      </w:pPr>
      <w:bookmarkStart w:id="102" w:name="Safer_Recruitment"/>
      <w:bookmarkEnd w:id="102"/>
      <w:r w:rsidRPr="00BB7329">
        <w:rPr>
          <w:rFonts w:asciiTheme="minorHAnsi" w:hAnsiTheme="minorHAnsi" w:cstheme="minorHAnsi"/>
          <w:b/>
          <w:bCs/>
          <w:color w:val="000000" w:themeColor="text1"/>
        </w:rPr>
        <w:t>SAFER RECRUITMENT</w:t>
      </w:r>
    </w:p>
    <w:p w14:paraId="3E39B248" w14:textId="756DD877" w:rsidR="00C54C6D" w:rsidRPr="00BB7329" w:rsidRDefault="00C54C6D" w:rsidP="00C54C6D">
      <w:pPr>
        <w:pStyle w:val="Normal1"/>
        <w:spacing w:after="0"/>
        <w:rPr>
          <w:rFonts w:asciiTheme="minorHAnsi" w:hAnsiTheme="minorHAnsi" w:cstheme="minorHAnsi"/>
          <w:b/>
          <w:bCs/>
          <w:color w:val="000000" w:themeColor="text1"/>
        </w:rPr>
      </w:pPr>
      <w:r w:rsidRPr="00BB7329">
        <w:rPr>
          <w:rFonts w:asciiTheme="minorHAnsi" w:eastAsia="Times New Roman" w:hAnsiTheme="minorHAnsi" w:cstheme="minorHAnsi"/>
          <w:lang w:eastAsia="en-GB"/>
        </w:rPr>
        <w:t>We are committed to ensuring that people who pose a risk of harm to children are prevented from working with them. We will fulfil our statutory responsibilities by operating robust safer recruitment procedures and carrying out all required pre-employment checks, including those undertaken through the Disclosure and Barring Service (DBS).</w:t>
      </w:r>
      <w:r w:rsidRPr="00BB7329">
        <w:rPr>
          <w:rFonts w:asciiTheme="minorHAnsi" w:hAnsiTheme="minorHAnsi" w:cstheme="minorHAnsi"/>
          <w:b/>
          <w:bCs/>
          <w:color w:val="000000" w:themeColor="text1"/>
        </w:rPr>
        <w:t xml:space="preserve"> </w:t>
      </w:r>
      <w:r w:rsidRPr="00BB7329">
        <w:rPr>
          <w:rFonts w:asciiTheme="minorHAnsi" w:eastAsia="Times New Roman" w:hAnsiTheme="minorHAnsi" w:cstheme="minorHAnsi"/>
          <w:lang w:eastAsia="en-GB"/>
        </w:rPr>
        <w:t>We have comprehensive recruitment and selection procedures designed to deter, identify and reject unsuitable applicants. These procedures are underpinned by safeguarding principles and are applied consistently to all appointments, including employees, volunteers, contractors and agency staff where appropriate</w:t>
      </w:r>
    </w:p>
    <w:p w14:paraId="366FE449" w14:textId="77777777" w:rsidR="00C54C6D" w:rsidRPr="00BB7329" w:rsidRDefault="00C54C6D" w:rsidP="002B015D">
      <w:pPr>
        <w:pStyle w:val="Normal1"/>
        <w:spacing w:after="0"/>
        <w:rPr>
          <w:rFonts w:asciiTheme="minorHAnsi" w:hAnsiTheme="minorHAnsi" w:cstheme="minorHAnsi"/>
          <w:color w:val="000000" w:themeColor="text1"/>
        </w:rPr>
      </w:pPr>
    </w:p>
    <w:p w14:paraId="22C102D8" w14:textId="78ABDAD9" w:rsidR="00AC6478" w:rsidRPr="00BB7329" w:rsidRDefault="002B015D" w:rsidP="00C54C6D">
      <w:pPr>
        <w:pStyle w:val="Normal1"/>
        <w:spacing w:after="0"/>
        <w:rPr>
          <w:rFonts w:asciiTheme="minorHAnsi" w:hAnsiTheme="minorHAnsi" w:cstheme="minorHAnsi"/>
          <w:b/>
          <w:bCs/>
          <w:color w:val="000000" w:themeColor="text1"/>
        </w:rPr>
      </w:pPr>
      <w:r w:rsidRPr="00BB7329">
        <w:rPr>
          <w:rFonts w:asciiTheme="minorHAnsi" w:hAnsiTheme="minorHAnsi" w:cstheme="minorHAnsi"/>
        </w:rPr>
        <w:t>We</w:t>
      </w:r>
      <w:r w:rsidR="00EE53E3" w:rsidRPr="00BB7329">
        <w:rPr>
          <w:rFonts w:asciiTheme="minorHAnsi" w:hAnsiTheme="minorHAnsi" w:cstheme="minorHAnsi"/>
        </w:rPr>
        <w:t xml:space="preserve"> utilise information from </w:t>
      </w:r>
      <w:hyperlink r:id="rId121" w:history="1">
        <w:r w:rsidR="00EE53E3" w:rsidRPr="00BB7329">
          <w:rPr>
            <w:rStyle w:val="Hyperlink"/>
            <w:rFonts w:asciiTheme="minorHAnsi" w:hAnsiTheme="minorHAnsi" w:cstheme="minorHAnsi"/>
          </w:rPr>
          <w:t>The Safer Recruitment Consortium</w:t>
        </w:r>
      </w:hyperlink>
      <w:r w:rsidRPr="00BB7329">
        <w:rPr>
          <w:rFonts w:asciiTheme="minorHAnsi" w:hAnsiTheme="minorHAnsi" w:cstheme="minorHAnsi"/>
        </w:rPr>
        <w:t xml:space="preserve"> in </w:t>
      </w:r>
      <w:proofErr w:type="gramStart"/>
      <w:r w:rsidRPr="00BB7329">
        <w:rPr>
          <w:rFonts w:asciiTheme="minorHAnsi" w:hAnsiTheme="minorHAnsi" w:cstheme="minorHAnsi"/>
        </w:rPr>
        <w:t>particular</w:t>
      </w:r>
      <w:r w:rsidRPr="00BB7329">
        <w:rPr>
          <w:rFonts w:asciiTheme="minorHAnsi" w:hAnsiTheme="minorHAnsi" w:cstheme="minorHAnsi"/>
          <w:color w:val="000000" w:themeColor="text1"/>
        </w:rPr>
        <w:t xml:space="preserve"> </w:t>
      </w:r>
      <w:r w:rsidR="00EE53E3" w:rsidRPr="00BB7329">
        <w:rPr>
          <w:rFonts w:asciiTheme="minorHAnsi" w:hAnsiTheme="minorHAnsi" w:cstheme="minorHAnsi"/>
          <w:color w:val="000000" w:themeColor="text1"/>
        </w:rPr>
        <w:t xml:space="preserve"> </w:t>
      </w:r>
      <w:proofErr w:type="gramEnd"/>
      <w:r w:rsidR="00676349">
        <w:fldChar w:fldCharType="begin"/>
      </w:r>
      <w:r w:rsidR="00676349">
        <w:instrText xml:space="preserve"> HYPERLINK "https://c-cluster-110.uploads.documents.cimpress.io/v1/uploads/d71d6fd8-b99e-4327-b8fd-1ac968b768a4~110/original?tenant=vbu-digital" </w:instrText>
      </w:r>
      <w:r w:rsidR="00676349">
        <w:fldChar w:fldCharType="separate"/>
      </w:r>
      <w:r w:rsidR="00EE53E3" w:rsidRPr="00BB7329">
        <w:rPr>
          <w:rStyle w:val="Hyperlink"/>
          <w:rFonts w:asciiTheme="minorHAnsi" w:hAnsiTheme="minorHAnsi" w:cstheme="minorHAnsi"/>
        </w:rPr>
        <w:t>Guidance for Safer Working Practice</w:t>
      </w:r>
      <w:r w:rsidR="00676349">
        <w:rPr>
          <w:rStyle w:val="Hyperlink"/>
          <w:rFonts w:asciiTheme="minorHAnsi" w:hAnsiTheme="minorHAnsi" w:cstheme="minorHAnsi"/>
        </w:rPr>
        <w:fldChar w:fldCharType="end"/>
      </w:r>
      <w:r w:rsidR="00EE53E3" w:rsidRPr="00BB7329">
        <w:rPr>
          <w:rFonts w:asciiTheme="minorHAnsi" w:hAnsiTheme="minorHAnsi" w:cstheme="minorHAnsi"/>
          <w:color w:val="000000" w:themeColor="text1"/>
        </w:rPr>
        <w:t xml:space="preserve"> for those working in Education settings</w:t>
      </w:r>
      <w:r w:rsidR="00D84D3B" w:rsidRPr="00BB7329">
        <w:rPr>
          <w:rFonts w:asciiTheme="minorHAnsi" w:hAnsiTheme="minorHAnsi" w:cstheme="minorHAnsi"/>
          <w:color w:val="000000" w:themeColor="text1"/>
        </w:rPr>
        <w:t xml:space="preserve">. </w:t>
      </w:r>
      <w:r w:rsidR="00C54C6D" w:rsidRPr="00BB7329">
        <w:rPr>
          <w:rFonts w:asciiTheme="minorHAnsi" w:hAnsiTheme="minorHAnsi" w:cstheme="minorHAnsi"/>
          <w:color w:val="000000" w:themeColor="text1"/>
        </w:rPr>
        <w:t xml:space="preserve"> </w:t>
      </w:r>
      <w:r w:rsidR="00EE53E3" w:rsidRPr="00BB7329">
        <w:rPr>
          <w:rFonts w:asciiTheme="minorHAnsi" w:hAnsiTheme="minorHAnsi" w:cstheme="minorHAnsi"/>
        </w:rPr>
        <w:t xml:space="preserve">At least one </w:t>
      </w:r>
      <w:r w:rsidR="007A7628" w:rsidRPr="00BB7329">
        <w:rPr>
          <w:rFonts w:asciiTheme="minorHAnsi" w:hAnsiTheme="minorHAnsi" w:cstheme="minorHAnsi"/>
        </w:rPr>
        <w:t>person</w:t>
      </w:r>
      <w:r w:rsidR="00EE53E3" w:rsidRPr="00BB7329">
        <w:rPr>
          <w:rFonts w:asciiTheme="minorHAnsi" w:hAnsiTheme="minorHAnsi" w:cstheme="minorHAnsi"/>
        </w:rPr>
        <w:t xml:space="preserve"> who conducts </w:t>
      </w:r>
      <w:r w:rsidR="00720A22" w:rsidRPr="00BB7329">
        <w:rPr>
          <w:rFonts w:asciiTheme="minorHAnsi" w:hAnsiTheme="minorHAnsi" w:cstheme="minorHAnsi"/>
        </w:rPr>
        <w:t>the recruitment process and</w:t>
      </w:r>
      <w:r w:rsidR="00EE53E3" w:rsidRPr="00BB7329">
        <w:rPr>
          <w:rFonts w:asciiTheme="minorHAnsi" w:hAnsiTheme="minorHAnsi" w:cstheme="minorHAnsi"/>
        </w:rPr>
        <w:t xml:space="preserve"> interview has completed safer recruitment training.</w:t>
      </w:r>
    </w:p>
    <w:p w14:paraId="6196EA97" w14:textId="77777777" w:rsidR="00AC6478" w:rsidRPr="00BB7329" w:rsidRDefault="00AC6478" w:rsidP="00AC6478">
      <w:pPr>
        <w:autoSpaceDE w:val="0"/>
        <w:autoSpaceDN w:val="0"/>
        <w:adjustRightInd w:val="0"/>
        <w:spacing w:after="0" w:line="240" w:lineRule="auto"/>
        <w:rPr>
          <w:rFonts w:asciiTheme="minorHAnsi" w:hAnsiTheme="minorHAnsi" w:cstheme="minorHAnsi"/>
        </w:rPr>
      </w:pPr>
    </w:p>
    <w:p w14:paraId="75B27FB0" w14:textId="5C4B86AC" w:rsidR="00460CE9" w:rsidRPr="00BB7329" w:rsidRDefault="00A253F1" w:rsidP="00B31CC5">
      <w:pPr>
        <w:pStyle w:val="Normal1"/>
        <w:rPr>
          <w:rFonts w:asciiTheme="minorHAnsi" w:hAnsiTheme="minorHAnsi" w:cstheme="minorHAnsi"/>
          <w:bCs/>
          <w:color w:val="000000" w:themeColor="text1"/>
        </w:rPr>
      </w:pPr>
      <w:r w:rsidRPr="00A253F1">
        <w:rPr>
          <w:rFonts w:asciiTheme="minorHAnsi" w:hAnsiTheme="minorHAnsi" w:cstheme="minorHAnsi"/>
          <w:bCs/>
        </w:rPr>
        <w:t>Also see our S</w:t>
      </w:r>
      <w:r w:rsidR="00AC6478" w:rsidRPr="00A253F1">
        <w:rPr>
          <w:rFonts w:asciiTheme="minorHAnsi" w:hAnsiTheme="minorHAnsi" w:cstheme="minorHAnsi"/>
          <w:bCs/>
        </w:rPr>
        <w:t>af</w:t>
      </w:r>
      <w:r w:rsidRPr="00A253F1">
        <w:rPr>
          <w:rFonts w:asciiTheme="minorHAnsi" w:hAnsiTheme="minorHAnsi" w:cstheme="minorHAnsi"/>
          <w:bCs/>
        </w:rPr>
        <w:t>er Recruitment P</w:t>
      </w:r>
      <w:r w:rsidR="00AC6478" w:rsidRPr="00A253F1">
        <w:rPr>
          <w:rFonts w:asciiTheme="minorHAnsi" w:hAnsiTheme="minorHAnsi" w:cstheme="minorHAnsi"/>
          <w:bCs/>
        </w:rPr>
        <w:t>olicy</w:t>
      </w:r>
      <w:bookmarkStart w:id="103" w:name="_30j0zll" w:colFirst="0" w:colLast="0"/>
      <w:bookmarkStart w:id="104" w:name="Premises"/>
      <w:bookmarkEnd w:id="103"/>
      <w:bookmarkEnd w:id="104"/>
      <w:r w:rsidRPr="00A253F1">
        <w:rPr>
          <w:rFonts w:asciiTheme="minorHAnsi" w:hAnsiTheme="minorHAnsi" w:cstheme="minorHAnsi"/>
          <w:bCs/>
        </w:rPr>
        <w:t>.</w:t>
      </w:r>
    </w:p>
    <w:p w14:paraId="5BD98529" w14:textId="7AB1D03F" w:rsidR="001833FD" w:rsidRPr="00BB7329" w:rsidRDefault="001833FD" w:rsidP="00DE170C">
      <w:pPr>
        <w:pStyle w:val="Normal1"/>
        <w:spacing w:after="0"/>
        <w:rPr>
          <w:rFonts w:asciiTheme="minorHAnsi" w:hAnsiTheme="minorHAnsi" w:cstheme="minorHAnsi"/>
          <w:b/>
          <w:bCs/>
          <w:color w:val="000000" w:themeColor="text1"/>
        </w:rPr>
      </w:pPr>
      <w:bookmarkStart w:id="105" w:name="Arrangements_for_Individuals"/>
      <w:bookmarkStart w:id="106" w:name="_Hlk199249240"/>
      <w:r w:rsidRPr="00BB7329">
        <w:rPr>
          <w:rFonts w:asciiTheme="minorHAnsi" w:hAnsiTheme="minorHAnsi" w:cstheme="minorHAnsi"/>
          <w:b/>
          <w:bCs/>
          <w:color w:val="000000" w:themeColor="text1"/>
        </w:rPr>
        <w:t xml:space="preserve">ARRANGEMENTS FOR INDIVIDUALS </w:t>
      </w:r>
      <w:r w:rsidR="00DC6A15" w:rsidRPr="00BB7329">
        <w:rPr>
          <w:rFonts w:asciiTheme="minorHAnsi" w:hAnsiTheme="minorHAnsi" w:cstheme="minorHAnsi"/>
          <w:b/>
          <w:bCs/>
          <w:color w:val="000000" w:themeColor="text1"/>
        </w:rPr>
        <w:t xml:space="preserve">AND ORGANISATIONS </w:t>
      </w:r>
      <w:r w:rsidRPr="00BB7329">
        <w:rPr>
          <w:rFonts w:asciiTheme="minorHAnsi" w:hAnsiTheme="minorHAnsi" w:cstheme="minorHAnsi"/>
          <w:b/>
          <w:bCs/>
          <w:color w:val="000000" w:themeColor="text1"/>
        </w:rPr>
        <w:t xml:space="preserve">COMING </w:t>
      </w:r>
      <w:r w:rsidR="00DC6A15" w:rsidRPr="00BB7329">
        <w:rPr>
          <w:rFonts w:asciiTheme="minorHAnsi" w:hAnsiTheme="minorHAnsi" w:cstheme="minorHAnsi"/>
          <w:b/>
          <w:bCs/>
          <w:color w:val="000000" w:themeColor="text1"/>
        </w:rPr>
        <w:t>USING</w:t>
      </w:r>
      <w:r w:rsidRPr="00BB7329">
        <w:rPr>
          <w:rFonts w:asciiTheme="minorHAnsi" w:hAnsiTheme="minorHAnsi" w:cstheme="minorHAnsi"/>
          <w:b/>
          <w:bCs/>
          <w:color w:val="000000" w:themeColor="text1"/>
        </w:rPr>
        <w:t xml:space="preserve"> OUR PREMISES</w:t>
      </w:r>
    </w:p>
    <w:bookmarkEnd w:id="105"/>
    <w:p w14:paraId="42D66A68" w14:textId="4ECFBFC5" w:rsidR="007A7628" w:rsidRPr="00BB7329" w:rsidRDefault="007A7628" w:rsidP="00DE170C">
      <w:pPr>
        <w:pStyle w:val="Normal1"/>
        <w:spacing w:after="0"/>
        <w:rPr>
          <w:rFonts w:asciiTheme="minorHAnsi" w:hAnsiTheme="minorHAnsi" w:cstheme="minorHAnsi"/>
        </w:rPr>
      </w:pPr>
      <w:r w:rsidRPr="00BB7329">
        <w:rPr>
          <w:rFonts w:asciiTheme="minorHAnsi" w:hAnsiTheme="minorHAnsi" w:cstheme="minorHAnsi"/>
          <w:color w:val="000000" w:themeColor="text1"/>
        </w:rPr>
        <w:t xml:space="preserve">When services or activities are provided, under the direct supervision or management </w:t>
      </w:r>
      <w:r w:rsidR="00596CDD" w:rsidRPr="00BB7329">
        <w:rPr>
          <w:rFonts w:asciiTheme="minorHAnsi" w:hAnsiTheme="minorHAnsi" w:cstheme="minorHAnsi"/>
          <w:color w:val="000000" w:themeColor="text1"/>
        </w:rPr>
        <w:t xml:space="preserve">of our </w:t>
      </w:r>
      <w:r w:rsidRPr="00BB7329">
        <w:rPr>
          <w:rFonts w:asciiTheme="minorHAnsi" w:hAnsiTheme="minorHAnsi" w:cstheme="minorHAnsi"/>
          <w:color w:val="000000" w:themeColor="text1"/>
        </w:rPr>
        <w:t xml:space="preserve">staff, </w:t>
      </w:r>
      <w:r w:rsidR="00596CDD" w:rsidRPr="00BB7329">
        <w:rPr>
          <w:rFonts w:asciiTheme="minorHAnsi" w:hAnsiTheme="minorHAnsi" w:cstheme="minorHAnsi"/>
          <w:color w:val="000000" w:themeColor="text1"/>
        </w:rPr>
        <w:t>our arrangements</w:t>
      </w:r>
      <w:r w:rsidR="00596CDD" w:rsidRPr="00BB7329">
        <w:rPr>
          <w:rFonts w:asciiTheme="minorHAnsi" w:hAnsiTheme="minorHAnsi" w:cstheme="minorHAnsi"/>
        </w:rPr>
        <w:t xml:space="preserve"> for child protection will apply to those services /activity providers. </w:t>
      </w:r>
      <w:r w:rsidR="00CB1BA7" w:rsidRPr="00BB7329">
        <w:rPr>
          <w:rFonts w:asciiTheme="minorHAnsi" w:hAnsiTheme="minorHAnsi" w:cstheme="minorHAnsi"/>
        </w:rPr>
        <w:t xml:space="preserve">An assessment of the education value, the age appropriateness of what is going to be delivered and whether relevant checks </w:t>
      </w:r>
      <w:r w:rsidR="00F075C2" w:rsidRPr="00BB7329">
        <w:rPr>
          <w:rFonts w:asciiTheme="minorHAnsi" w:hAnsiTheme="minorHAnsi" w:cstheme="minorHAnsi"/>
        </w:rPr>
        <w:t>will be required</w:t>
      </w:r>
      <w:r w:rsidR="00CB1BA7" w:rsidRPr="00BB7329">
        <w:rPr>
          <w:rFonts w:asciiTheme="minorHAnsi" w:hAnsiTheme="minorHAnsi" w:cstheme="minorHAnsi"/>
        </w:rPr>
        <w:t>.</w:t>
      </w:r>
    </w:p>
    <w:p w14:paraId="36BD02EE" w14:textId="77777777" w:rsidR="007A7628" w:rsidRPr="00BB7329" w:rsidRDefault="00596CDD" w:rsidP="00B31CC5">
      <w:pPr>
        <w:pStyle w:val="Normal1"/>
        <w:rPr>
          <w:rFonts w:asciiTheme="minorHAnsi" w:hAnsiTheme="minorHAnsi" w:cstheme="minorHAnsi"/>
        </w:rPr>
      </w:pPr>
      <w:r w:rsidRPr="00BB7329">
        <w:rPr>
          <w:rFonts w:asciiTheme="minorHAnsi" w:hAnsiTheme="minorHAnsi" w:cstheme="minorHAnsi"/>
        </w:rPr>
        <w:t>However, where services or activities are provided separately by another body, w</w:t>
      </w:r>
      <w:r w:rsidR="007A7628" w:rsidRPr="00BB7329">
        <w:rPr>
          <w:rFonts w:asciiTheme="minorHAnsi" w:hAnsiTheme="minorHAnsi" w:cstheme="minorHAnsi"/>
        </w:rPr>
        <w:t xml:space="preserve">e seek assurance that the body concerned has appropriate safeguarding and child protection policies and procedures in place (including inspecting these as needed); and ensure that there are arrangements in place to liaise with </w:t>
      </w:r>
      <w:r w:rsidRPr="00BB7329">
        <w:rPr>
          <w:rFonts w:asciiTheme="minorHAnsi" w:hAnsiTheme="minorHAnsi" w:cstheme="minorHAnsi"/>
        </w:rPr>
        <w:t xml:space="preserve">us </w:t>
      </w:r>
      <w:r w:rsidR="007A7628" w:rsidRPr="00BB7329">
        <w:rPr>
          <w:rFonts w:asciiTheme="minorHAnsi" w:hAnsiTheme="minorHAnsi" w:cstheme="minorHAnsi"/>
        </w:rPr>
        <w:t>on these matters where appropriate.</w:t>
      </w:r>
    </w:p>
    <w:p w14:paraId="4F43A324" w14:textId="49371731" w:rsidR="00DC6A15" w:rsidRPr="00BB7329" w:rsidRDefault="00596CDD" w:rsidP="00B31CC5">
      <w:pPr>
        <w:pStyle w:val="Normal1"/>
        <w:rPr>
          <w:rFonts w:asciiTheme="minorHAnsi" w:eastAsia="Times New Roman" w:hAnsiTheme="minorHAnsi" w:cstheme="minorHAnsi"/>
          <w:color w:val="auto"/>
          <w:lang w:eastAsia="en-GB"/>
        </w:rPr>
      </w:pPr>
      <w:r w:rsidRPr="00BB7329">
        <w:rPr>
          <w:rFonts w:asciiTheme="minorHAnsi" w:hAnsiTheme="minorHAnsi" w:cstheme="minorHAnsi"/>
        </w:rPr>
        <w:lastRenderedPageBreak/>
        <w:t xml:space="preserve">We </w:t>
      </w:r>
      <w:r w:rsidR="00DC6A15" w:rsidRPr="00BB7329">
        <w:rPr>
          <w:rFonts w:asciiTheme="minorHAnsi" w:eastAsia="Times New Roman" w:hAnsiTheme="minorHAnsi" w:cstheme="minorHAnsi"/>
          <w:color w:val="auto"/>
          <w:lang w:eastAsia="en-GB"/>
        </w:rPr>
        <w:t>ensure that safeguarding requirements are included in any transfer of control, lease, hire or use agreement relating to the school premises. Compliance with these safeguarding requirements will be a condition of use and occupation of the premises, and any failure to comply may result in termination of the agreement.</w:t>
      </w:r>
    </w:p>
    <w:bookmarkEnd w:id="106"/>
    <w:p w14:paraId="30BB3275" w14:textId="1D0A26C8" w:rsidR="001833FD" w:rsidRPr="007F6478" w:rsidRDefault="007F6478" w:rsidP="00B31CC5">
      <w:pPr>
        <w:pStyle w:val="Normal1"/>
        <w:rPr>
          <w:rFonts w:asciiTheme="minorHAnsi" w:hAnsiTheme="minorHAnsi" w:cstheme="minorHAnsi"/>
        </w:rPr>
      </w:pPr>
      <w:r w:rsidRPr="007F6478">
        <w:rPr>
          <w:rFonts w:asciiTheme="minorHAnsi" w:hAnsiTheme="minorHAnsi" w:cstheme="minorHAnsi"/>
        </w:rPr>
        <w:t>See our</w:t>
      </w:r>
      <w:r w:rsidR="00F075C2" w:rsidRPr="007F6478">
        <w:rPr>
          <w:rFonts w:asciiTheme="minorHAnsi" w:hAnsiTheme="minorHAnsi" w:cstheme="minorHAnsi"/>
        </w:rPr>
        <w:t xml:space="preserve"> </w:t>
      </w:r>
      <w:r w:rsidRPr="007F6478">
        <w:rPr>
          <w:rFonts w:asciiTheme="minorHAnsi" w:hAnsiTheme="minorHAnsi" w:cstheme="minorHAnsi"/>
        </w:rPr>
        <w:t>Visitors</w:t>
      </w:r>
      <w:r w:rsidR="00F075C2" w:rsidRPr="007F6478">
        <w:rPr>
          <w:rFonts w:asciiTheme="minorHAnsi" w:hAnsiTheme="minorHAnsi" w:cstheme="minorHAnsi"/>
        </w:rPr>
        <w:t xml:space="preserve"> </w:t>
      </w:r>
      <w:r w:rsidRPr="007F6478">
        <w:rPr>
          <w:rFonts w:asciiTheme="minorHAnsi" w:hAnsiTheme="minorHAnsi" w:cstheme="minorHAnsi"/>
        </w:rPr>
        <w:t>P</w:t>
      </w:r>
      <w:r w:rsidR="001833FD" w:rsidRPr="007F6478">
        <w:rPr>
          <w:rFonts w:asciiTheme="minorHAnsi" w:hAnsiTheme="minorHAnsi" w:cstheme="minorHAnsi"/>
        </w:rPr>
        <w:t>olicy</w:t>
      </w:r>
      <w:r w:rsidRPr="007F6478">
        <w:rPr>
          <w:rFonts w:asciiTheme="minorHAnsi" w:hAnsiTheme="minorHAnsi" w:cstheme="minorHAnsi"/>
        </w:rPr>
        <w:t>.</w:t>
      </w:r>
    </w:p>
    <w:p w14:paraId="338F91E7" w14:textId="77777777" w:rsidR="008531C0" w:rsidRDefault="008531C0" w:rsidP="00D31A31">
      <w:pPr>
        <w:pStyle w:val="Normal1"/>
        <w:spacing w:after="0"/>
        <w:ind w:right="389"/>
        <w:rPr>
          <w:rFonts w:asciiTheme="minorHAnsi" w:hAnsiTheme="minorHAnsi" w:cstheme="minorHAnsi"/>
          <w:b/>
        </w:rPr>
      </w:pPr>
      <w:bookmarkStart w:id="107" w:name="Contact_Numbers"/>
      <w:bookmarkEnd w:id="99"/>
      <w:bookmarkEnd w:id="100"/>
      <w:bookmarkEnd w:id="107"/>
    </w:p>
    <w:p w14:paraId="4111295A" w14:textId="2680BAEB" w:rsidR="00D31A31" w:rsidRPr="00BB7329" w:rsidRDefault="00CB3188" w:rsidP="00D31A31">
      <w:pPr>
        <w:pStyle w:val="Normal1"/>
        <w:spacing w:after="0"/>
        <w:ind w:right="389"/>
        <w:rPr>
          <w:rFonts w:asciiTheme="minorHAnsi" w:hAnsiTheme="minorHAnsi" w:cstheme="minorHAnsi"/>
          <w:b/>
        </w:rPr>
      </w:pPr>
      <w:r w:rsidRPr="00BB7329">
        <w:rPr>
          <w:rFonts w:asciiTheme="minorHAnsi" w:hAnsiTheme="minorHAnsi" w:cstheme="minorHAnsi"/>
          <w:b/>
        </w:rPr>
        <w:t xml:space="preserve">USEFUL </w:t>
      </w:r>
      <w:r w:rsidR="00F075C2" w:rsidRPr="00BB7329">
        <w:rPr>
          <w:rFonts w:asciiTheme="minorHAnsi" w:hAnsiTheme="minorHAnsi" w:cstheme="minorHAnsi"/>
          <w:b/>
        </w:rPr>
        <w:t xml:space="preserve">LOCAL AUTHORITY </w:t>
      </w:r>
      <w:r w:rsidR="005A703B" w:rsidRPr="00BB7329">
        <w:rPr>
          <w:rFonts w:asciiTheme="minorHAnsi" w:hAnsiTheme="minorHAnsi" w:cstheme="minorHAnsi"/>
          <w:b/>
        </w:rPr>
        <w:t>CONTACT DETAILS</w:t>
      </w:r>
    </w:p>
    <w:p w14:paraId="45D0DD34" w14:textId="66C4F6EB" w:rsidR="00D31A31" w:rsidRPr="00BB7329" w:rsidRDefault="00CB3188" w:rsidP="00D31A31">
      <w:pPr>
        <w:pStyle w:val="Normal1"/>
        <w:spacing w:after="0"/>
        <w:ind w:right="389"/>
        <w:rPr>
          <w:rFonts w:asciiTheme="minorHAnsi" w:hAnsiTheme="minorHAnsi" w:cstheme="minorHAnsi"/>
        </w:rPr>
      </w:pPr>
      <w:r w:rsidRPr="00BB7329">
        <w:rPr>
          <w:rFonts w:asciiTheme="minorHAnsi" w:hAnsiTheme="minorHAnsi" w:cstheme="minorHAnsi"/>
        </w:rPr>
        <w:t xml:space="preserve">Integrated Front door: </w:t>
      </w:r>
      <w:r w:rsidR="00D31A31" w:rsidRPr="00BB7329">
        <w:rPr>
          <w:rFonts w:asciiTheme="minorHAnsi" w:hAnsiTheme="minorHAnsi" w:cstheme="minorHAnsi"/>
        </w:rPr>
        <w:tab/>
      </w:r>
      <w:r w:rsidR="002D368E" w:rsidRPr="00BB7329">
        <w:rPr>
          <w:rFonts w:asciiTheme="minorHAnsi" w:hAnsiTheme="minorHAnsi" w:cstheme="minorHAnsi"/>
        </w:rPr>
        <w:tab/>
      </w:r>
      <w:r w:rsidR="002D368E" w:rsidRPr="00BB7329">
        <w:rPr>
          <w:rFonts w:asciiTheme="minorHAnsi" w:hAnsiTheme="minorHAnsi" w:cstheme="minorHAnsi"/>
        </w:rPr>
        <w:tab/>
      </w:r>
      <w:r w:rsidR="002D368E" w:rsidRPr="00BB7329">
        <w:rPr>
          <w:rFonts w:asciiTheme="minorHAnsi" w:hAnsiTheme="minorHAnsi" w:cstheme="minorHAnsi"/>
        </w:rPr>
        <w:tab/>
      </w:r>
      <w:r w:rsidR="002D368E" w:rsidRPr="00BB7329">
        <w:rPr>
          <w:rFonts w:asciiTheme="minorHAnsi" w:hAnsiTheme="minorHAnsi" w:cstheme="minorHAnsi"/>
        </w:rPr>
        <w:tab/>
      </w:r>
      <w:r w:rsidR="002D368E" w:rsidRPr="00BB7329">
        <w:rPr>
          <w:rFonts w:asciiTheme="minorHAnsi" w:hAnsiTheme="minorHAnsi" w:cstheme="minorHAnsi"/>
        </w:rPr>
        <w:tab/>
      </w:r>
      <w:r w:rsidR="002D368E" w:rsidRPr="00BB7329">
        <w:rPr>
          <w:rFonts w:asciiTheme="minorHAnsi" w:hAnsiTheme="minorHAnsi" w:cstheme="minorHAnsi"/>
        </w:rPr>
        <w:tab/>
      </w:r>
      <w:r w:rsidRPr="00BB7329">
        <w:rPr>
          <w:rFonts w:asciiTheme="minorHAnsi" w:hAnsiTheme="minorHAnsi" w:cstheme="minorHAnsi"/>
        </w:rPr>
        <w:t>01204 331500</w:t>
      </w:r>
    </w:p>
    <w:p w14:paraId="3910C898" w14:textId="094D9411" w:rsidR="00CB3188" w:rsidRPr="00BB7329"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BB7329">
        <w:rPr>
          <w:rFonts w:asciiTheme="minorHAnsi" w:hAnsiTheme="minorHAnsi" w:cstheme="minorHAnsi"/>
        </w:rPr>
        <w:t xml:space="preserve">Emergency Duty Team – Out of Hours:                </w:t>
      </w:r>
      <w:r w:rsidRPr="00BB7329">
        <w:rPr>
          <w:rFonts w:asciiTheme="minorHAnsi" w:hAnsiTheme="minorHAnsi" w:cstheme="minorHAnsi"/>
        </w:rPr>
        <w:tab/>
      </w:r>
      <w:r w:rsidR="00D31A31" w:rsidRPr="00BB7329">
        <w:rPr>
          <w:rFonts w:asciiTheme="minorHAnsi" w:hAnsiTheme="minorHAnsi" w:cstheme="minorHAnsi"/>
        </w:rPr>
        <w:tab/>
      </w:r>
      <w:r w:rsidR="007101F0" w:rsidRPr="00BB7329">
        <w:rPr>
          <w:rFonts w:asciiTheme="minorHAnsi" w:hAnsiTheme="minorHAnsi" w:cstheme="minorHAnsi"/>
        </w:rPr>
        <w:t>01204 337777</w:t>
      </w:r>
    </w:p>
    <w:p w14:paraId="53EC3474" w14:textId="2A8F2685" w:rsidR="00CB3188" w:rsidRPr="00BB7329"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BB7329">
        <w:rPr>
          <w:rFonts w:asciiTheme="minorHAnsi" w:hAnsiTheme="minorHAnsi" w:cstheme="minorHAnsi"/>
        </w:rPr>
        <w:t>Children’s</w:t>
      </w:r>
      <w:r w:rsidR="00D31A31" w:rsidRPr="00BB7329">
        <w:rPr>
          <w:rFonts w:asciiTheme="minorHAnsi" w:hAnsiTheme="minorHAnsi" w:cstheme="minorHAnsi"/>
        </w:rPr>
        <w:t xml:space="preserve"> </w:t>
      </w:r>
      <w:r w:rsidRPr="00BB7329">
        <w:rPr>
          <w:rFonts w:asciiTheme="minorHAnsi" w:hAnsiTheme="minorHAnsi" w:cstheme="minorHAnsi"/>
        </w:rPr>
        <w:t xml:space="preserve">Child Protection Unit:      </w:t>
      </w:r>
      <w:r w:rsidRPr="00BB7329">
        <w:rPr>
          <w:rFonts w:asciiTheme="minorHAnsi" w:hAnsiTheme="minorHAnsi" w:cstheme="minorHAnsi"/>
        </w:rPr>
        <w:tab/>
      </w:r>
      <w:r w:rsidRPr="00BB7329">
        <w:rPr>
          <w:rFonts w:asciiTheme="minorHAnsi" w:hAnsiTheme="minorHAnsi" w:cstheme="minorHAnsi"/>
        </w:rPr>
        <w:tab/>
      </w:r>
      <w:r w:rsidR="00D31A31" w:rsidRPr="00BB7329">
        <w:rPr>
          <w:rFonts w:asciiTheme="minorHAnsi" w:hAnsiTheme="minorHAnsi" w:cstheme="minorHAnsi"/>
        </w:rPr>
        <w:t xml:space="preserve">           </w:t>
      </w:r>
      <w:r w:rsidR="005A703B" w:rsidRPr="00BB7329">
        <w:rPr>
          <w:rFonts w:asciiTheme="minorHAnsi" w:hAnsiTheme="minorHAnsi" w:cstheme="minorHAnsi"/>
        </w:rPr>
        <w:t>area.cpc@bolton.gov.uk</w:t>
      </w:r>
    </w:p>
    <w:p w14:paraId="27A519B0" w14:textId="6A46F53C" w:rsidR="00CB3188" w:rsidRPr="00BB7329" w:rsidRDefault="00CB3188" w:rsidP="00D31A31">
      <w:pPr>
        <w:spacing w:after="0" w:line="259" w:lineRule="auto"/>
        <w:rPr>
          <w:rFonts w:asciiTheme="minorHAnsi" w:hAnsiTheme="minorHAnsi" w:cstheme="minorHAnsi"/>
          <w:b/>
          <w:bCs/>
          <w:color w:val="00B0F0"/>
          <w:lang w:eastAsia="en-GB"/>
        </w:rPr>
      </w:pPr>
      <w:r w:rsidRPr="00BB7329">
        <w:rPr>
          <w:rFonts w:asciiTheme="minorHAnsi" w:hAnsiTheme="minorHAnsi" w:cstheme="minorHAnsi"/>
        </w:rPr>
        <w:t xml:space="preserve">Local Authority Designated Officer (LADO):   </w:t>
      </w:r>
      <w:r w:rsidRPr="00BB7329">
        <w:rPr>
          <w:rFonts w:asciiTheme="minorHAnsi" w:hAnsiTheme="minorHAnsi" w:cstheme="minorHAnsi"/>
        </w:rPr>
        <w:tab/>
        <w:t xml:space="preserve"> </w:t>
      </w:r>
      <w:r w:rsidRPr="00BB7329">
        <w:rPr>
          <w:rFonts w:asciiTheme="minorHAnsi" w:hAnsiTheme="minorHAnsi" w:cstheme="minorHAnsi"/>
        </w:rPr>
        <w:tab/>
        <w:t xml:space="preserve">      </w:t>
      </w:r>
      <w:r w:rsidR="005A703B" w:rsidRPr="00BB7329">
        <w:rPr>
          <w:rFonts w:asciiTheme="minorHAnsi" w:hAnsiTheme="minorHAnsi" w:cstheme="minorHAnsi"/>
        </w:rPr>
        <w:tab/>
      </w:r>
      <w:r w:rsidR="005A703B" w:rsidRPr="00BB7329">
        <w:rPr>
          <w:rFonts w:asciiTheme="minorHAnsi" w:hAnsiTheme="minorHAnsi" w:cstheme="minorHAnsi"/>
        </w:rPr>
        <w:tab/>
        <w:t>LADO@bolton.gov.uk</w:t>
      </w:r>
    </w:p>
    <w:p w14:paraId="01A1E626" w14:textId="1DD017B1" w:rsidR="00D31A31" w:rsidRPr="00BB7329"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BB7329">
        <w:rPr>
          <w:rFonts w:asciiTheme="minorHAnsi" w:hAnsiTheme="minorHAnsi" w:cstheme="minorHAnsi"/>
        </w:rPr>
        <w:t xml:space="preserve">Safeguarding in Education Team: </w:t>
      </w:r>
      <w:r w:rsidRPr="00BB7329">
        <w:rPr>
          <w:rFonts w:asciiTheme="minorHAnsi" w:hAnsiTheme="minorHAnsi" w:cstheme="minorHAnsi"/>
        </w:rPr>
        <w:tab/>
        <w:t xml:space="preserve">   </w:t>
      </w:r>
      <w:r w:rsidR="005A703B" w:rsidRPr="00BB7329">
        <w:rPr>
          <w:rFonts w:asciiTheme="minorHAnsi" w:hAnsiTheme="minorHAnsi" w:cstheme="minorHAnsi"/>
        </w:rPr>
        <w:tab/>
      </w:r>
      <w:r w:rsidR="005A703B" w:rsidRPr="00BB7329">
        <w:rPr>
          <w:rFonts w:asciiTheme="minorHAnsi" w:hAnsiTheme="minorHAnsi" w:cstheme="minorHAnsi"/>
        </w:rPr>
        <w:tab/>
      </w:r>
      <w:hyperlink r:id="rId122" w:history="1">
        <w:r w:rsidR="00D31A31" w:rsidRPr="00BB7329">
          <w:rPr>
            <w:rStyle w:val="Hyperlink"/>
            <w:rFonts w:asciiTheme="minorHAnsi" w:hAnsiTheme="minorHAnsi" w:cstheme="minorHAnsi"/>
            <w:color w:val="auto"/>
            <w:u w:val="none"/>
          </w:rPr>
          <w:t>SET@bolton.go</w:t>
        </w:r>
      </w:hyperlink>
      <w:r w:rsidR="00D31A31" w:rsidRPr="00BB7329">
        <w:rPr>
          <w:rFonts w:asciiTheme="minorHAnsi" w:hAnsiTheme="minorHAnsi" w:cstheme="minorHAnsi"/>
          <w:color w:val="auto"/>
        </w:rPr>
        <w:t>v.uk</w:t>
      </w:r>
    </w:p>
    <w:p w14:paraId="2839A279" w14:textId="3464CE45" w:rsidR="00CB3188" w:rsidRPr="00BB7329"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BB7329">
        <w:rPr>
          <w:rFonts w:asciiTheme="minorHAnsi" w:hAnsiTheme="minorHAnsi" w:cstheme="minorHAnsi"/>
          <w:lang w:eastAsia="en-GB"/>
        </w:rPr>
        <w:t xml:space="preserve">Virtual </w:t>
      </w:r>
      <w:r w:rsidR="00B31CC5" w:rsidRPr="00BB7329">
        <w:rPr>
          <w:rFonts w:asciiTheme="minorHAnsi" w:hAnsiTheme="minorHAnsi" w:cstheme="minorHAnsi"/>
          <w:lang w:eastAsia="en-GB"/>
        </w:rPr>
        <w:t>School</w:t>
      </w:r>
      <w:r w:rsidRPr="00BB7329">
        <w:rPr>
          <w:rFonts w:asciiTheme="minorHAnsi" w:hAnsiTheme="minorHAnsi" w:cstheme="minorHAnsi"/>
          <w:lang w:eastAsia="en-GB"/>
        </w:rPr>
        <w:tab/>
      </w:r>
      <w:r w:rsidRPr="00BB7329">
        <w:rPr>
          <w:rFonts w:asciiTheme="minorHAnsi" w:hAnsiTheme="minorHAnsi" w:cstheme="minorHAnsi"/>
          <w:lang w:eastAsia="en-GB"/>
        </w:rPr>
        <w:tab/>
      </w:r>
      <w:r w:rsidRPr="00BB7329">
        <w:rPr>
          <w:rFonts w:asciiTheme="minorHAnsi" w:hAnsiTheme="minorHAnsi" w:cstheme="minorHAnsi"/>
          <w:lang w:eastAsia="en-GB"/>
        </w:rPr>
        <w:tab/>
      </w:r>
      <w:r w:rsidR="00D31A31" w:rsidRPr="00BB7329">
        <w:rPr>
          <w:rFonts w:asciiTheme="minorHAnsi" w:hAnsiTheme="minorHAnsi" w:cstheme="minorHAnsi"/>
          <w:lang w:eastAsia="en-GB"/>
        </w:rPr>
        <w:tab/>
        <w:t>Virtual.school@bolton.gov.uk</w:t>
      </w:r>
    </w:p>
    <w:p w14:paraId="0AC2F03D" w14:textId="15E63CD5" w:rsidR="00CB3188" w:rsidRPr="00BB7329" w:rsidRDefault="00CB3188" w:rsidP="00D31A31">
      <w:pPr>
        <w:pStyle w:val="Normal1"/>
        <w:tabs>
          <w:tab w:val="left" w:pos="720"/>
          <w:tab w:val="left" w:pos="1440"/>
          <w:tab w:val="left" w:pos="3860"/>
          <w:tab w:val="left" w:pos="5940"/>
          <w:tab w:val="left" w:pos="6480"/>
        </w:tabs>
        <w:spacing w:after="0"/>
        <w:contextualSpacing/>
        <w:rPr>
          <w:rFonts w:asciiTheme="minorHAnsi" w:hAnsiTheme="minorHAnsi" w:cstheme="minorHAnsi"/>
        </w:rPr>
      </w:pPr>
      <w:r w:rsidRPr="00BB7329">
        <w:rPr>
          <w:rFonts w:asciiTheme="minorHAnsi" w:hAnsiTheme="minorHAnsi" w:cstheme="minorHAnsi"/>
        </w:rPr>
        <w:t xml:space="preserve">Child Missing Education                                     </w:t>
      </w:r>
      <w:r w:rsidR="00D31A31" w:rsidRPr="00BB7329">
        <w:rPr>
          <w:rFonts w:asciiTheme="minorHAnsi" w:hAnsiTheme="minorHAnsi" w:cstheme="minorHAnsi"/>
        </w:rPr>
        <w:tab/>
      </w:r>
      <w:r w:rsidR="00D31A31" w:rsidRPr="00BB7329">
        <w:rPr>
          <w:rFonts w:asciiTheme="minorHAnsi" w:hAnsiTheme="minorHAnsi" w:cstheme="minorHAnsi"/>
        </w:rPr>
        <w:tab/>
      </w:r>
      <w:r w:rsidRPr="00BB7329">
        <w:rPr>
          <w:rFonts w:asciiTheme="minorHAnsi" w:hAnsiTheme="minorHAnsi" w:cstheme="minorHAnsi"/>
        </w:rPr>
        <w:t xml:space="preserve"> </w:t>
      </w:r>
      <w:r w:rsidR="00D31A31" w:rsidRPr="00BB7329">
        <w:rPr>
          <w:rFonts w:asciiTheme="minorHAnsi" w:hAnsiTheme="minorHAnsi" w:cstheme="minorHAnsi"/>
        </w:rPr>
        <w:t xml:space="preserve">childrenmissingeducation@bolton.gov.uk    </w:t>
      </w:r>
      <w:r w:rsidRPr="00BB7329">
        <w:rPr>
          <w:rFonts w:asciiTheme="minorHAnsi" w:hAnsiTheme="minorHAnsi" w:cstheme="minorHAnsi"/>
        </w:rPr>
        <w:tab/>
      </w:r>
      <w:r w:rsidRPr="00BB7329">
        <w:rPr>
          <w:rFonts w:asciiTheme="minorHAnsi" w:hAnsiTheme="minorHAnsi" w:cstheme="minorHAnsi"/>
        </w:rPr>
        <w:tab/>
        <w:t xml:space="preserve">                </w:t>
      </w:r>
    </w:p>
    <w:p w14:paraId="73870AC8" w14:textId="77777777" w:rsidR="00271ECF" w:rsidRPr="00BB7329" w:rsidRDefault="00271ECF" w:rsidP="00FB79D5">
      <w:pPr>
        <w:pStyle w:val="Normal1"/>
        <w:numPr>
          <w:ilvl w:val="0"/>
          <w:numId w:val="1"/>
        </w:numPr>
        <w:tabs>
          <w:tab w:val="left" w:pos="720"/>
          <w:tab w:val="left" w:pos="1440"/>
          <w:tab w:val="left" w:pos="3860"/>
          <w:tab w:val="left" w:pos="5940"/>
          <w:tab w:val="left" w:pos="6480"/>
        </w:tabs>
        <w:spacing w:after="0"/>
        <w:ind w:left="0"/>
        <w:contextualSpacing/>
        <w:jc w:val="center"/>
        <w:rPr>
          <w:rFonts w:asciiTheme="minorHAnsi" w:hAnsiTheme="minorHAnsi" w:cstheme="minorHAnsi"/>
        </w:rPr>
      </w:pPr>
      <w:r w:rsidRPr="00BB7329">
        <w:rPr>
          <w:rFonts w:asciiTheme="minorHAnsi" w:hAnsiTheme="minorHAnsi" w:cstheme="minorHAnsi"/>
          <w:b/>
          <w:sz w:val="24"/>
          <w:szCs w:val="24"/>
        </w:rPr>
        <w:br w:type="page"/>
      </w:r>
    </w:p>
    <w:p w14:paraId="59FAFDBC" w14:textId="1794A36F" w:rsidR="00767D48" w:rsidRPr="00BB7329" w:rsidRDefault="00767D48" w:rsidP="00C714B8">
      <w:pPr>
        <w:pStyle w:val="Normal1"/>
        <w:spacing w:after="0"/>
        <w:rPr>
          <w:rFonts w:asciiTheme="minorHAnsi" w:hAnsiTheme="minorHAnsi" w:cstheme="minorHAnsi"/>
          <w:b/>
        </w:rPr>
      </w:pPr>
      <w:r w:rsidRPr="00BB7329">
        <w:rPr>
          <w:rFonts w:asciiTheme="minorHAnsi" w:hAnsiTheme="minorHAnsi" w:cstheme="minorHAnsi"/>
          <w:b/>
        </w:rPr>
        <w:lastRenderedPageBreak/>
        <w:t xml:space="preserve"> </w:t>
      </w:r>
      <w:bookmarkStart w:id="108" w:name="Appendix1"/>
      <w:r w:rsidRPr="00BB7329">
        <w:rPr>
          <w:rFonts w:asciiTheme="minorHAnsi" w:hAnsiTheme="minorHAnsi" w:cstheme="minorHAnsi"/>
          <w:b/>
          <w:sz w:val="24"/>
          <w:szCs w:val="24"/>
        </w:rPr>
        <w:t xml:space="preserve">APPENDIX </w:t>
      </w:r>
      <w:r w:rsidR="001F7B40" w:rsidRPr="00BB7329">
        <w:rPr>
          <w:rFonts w:asciiTheme="minorHAnsi" w:hAnsiTheme="minorHAnsi" w:cstheme="minorHAnsi"/>
          <w:b/>
          <w:sz w:val="24"/>
          <w:szCs w:val="24"/>
        </w:rPr>
        <w:t xml:space="preserve">1 </w:t>
      </w:r>
      <w:r w:rsidR="004B23BD" w:rsidRPr="00BB7329">
        <w:rPr>
          <w:rFonts w:asciiTheme="minorHAnsi" w:hAnsiTheme="minorHAnsi" w:cstheme="minorHAnsi"/>
          <w:b/>
          <w:sz w:val="24"/>
          <w:szCs w:val="24"/>
        </w:rPr>
        <w:t xml:space="preserve"> </w:t>
      </w:r>
      <w:bookmarkEnd w:id="108"/>
    </w:p>
    <w:p w14:paraId="0CE509AA" w14:textId="7EDCFA67" w:rsidR="00767D48" w:rsidRPr="00BB7329" w:rsidRDefault="008531C0" w:rsidP="00767D48">
      <w:pPr>
        <w:pStyle w:val="Normal1"/>
        <w:keepNext/>
        <w:spacing w:after="0"/>
        <w:rPr>
          <w:rFonts w:asciiTheme="minorHAnsi" w:hAnsiTheme="minorHAnsi" w:cstheme="minorHAnsi"/>
          <w:b/>
        </w:rPr>
      </w:pPr>
      <w:r w:rsidRPr="008531C0">
        <w:rPr>
          <w:rFonts w:asciiTheme="minorHAnsi" w:hAnsiTheme="minorHAnsi" w:cstheme="minorHAnsi"/>
          <w:b/>
        </w:rPr>
        <w:t>RBHS</w:t>
      </w:r>
      <w:r w:rsidR="00767D48" w:rsidRPr="00BB7329">
        <w:rPr>
          <w:rFonts w:asciiTheme="minorHAnsi" w:hAnsiTheme="minorHAnsi" w:cstheme="minorHAnsi"/>
          <w:b/>
        </w:rPr>
        <w:t xml:space="preserve"> – Child Protection and Safeguarding Policy for Parents and Carers</w:t>
      </w:r>
    </w:p>
    <w:p w14:paraId="119C93A7" w14:textId="5348D347" w:rsidR="00767D48" w:rsidRPr="00BB7329" w:rsidRDefault="00767D48" w:rsidP="00767D48">
      <w:pPr>
        <w:pStyle w:val="Normal1"/>
        <w:spacing w:after="0"/>
        <w:rPr>
          <w:rFonts w:asciiTheme="minorHAnsi" w:hAnsiTheme="minorHAnsi" w:cstheme="minorHAnsi"/>
          <w:b/>
        </w:rPr>
      </w:pPr>
      <w:r w:rsidRPr="00BB7329">
        <w:rPr>
          <w:rFonts w:asciiTheme="minorHAnsi" w:hAnsiTheme="minorHAnsi" w:cstheme="minorHAnsi"/>
          <w:b/>
        </w:rPr>
        <w:t>Introduction</w:t>
      </w:r>
    </w:p>
    <w:p w14:paraId="3ED92710" w14:textId="0FC40730" w:rsidR="00767D48" w:rsidRPr="00BB7329" w:rsidRDefault="001443F0" w:rsidP="00767D48">
      <w:pPr>
        <w:pStyle w:val="Normal1"/>
        <w:spacing w:after="0"/>
        <w:rPr>
          <w:rFonts w:asciiTheme="minorHAnsi" w:hAnsiTheme="minorHAnsi" w:cstheme="minorHAnsi"/>
        </w:rPr>
      </w:pPr>
      <w:r w:rsidRPr="00BB7329">
        <w:rPr>
          <w:rFonts w:asciiTheme="minorHAnsi" w:hAnsiTheme="minorHAnsi" w:cstheme="minorHAnsi"/>
          <w:color w:val="auto"/>
        </w:rPr>
        <w:t xml:space="preserve">We </w:t>
      </w:r>
      <w:r w:rsidR="00767D48" w:rsidRPr="00BB7329">
        <w:rPr>
          <w:rFonts w:asciiTheme="minorHAnsi" w:hAnsiTheme="minorHAnsi" w:cstheme="minorHAnsi"/>
        </w:rPr>
        <w:t>strive to ensure that all our students remain safe and free from harm, and we are committed to playing a full and active part in the multi-agency approach to child protection concerns. Additionally, we have a legal duty to safeguard and promote the welfare of children and young people, and to have a child protection policy and procedures in place, which should be shared with you, to address concerns about the safety and protection of children and young people</w:t>
      </w:r>
      <w:r w:rsidR="0031428B" w:rsidRPr="00BB7329">
        <w:rPr>
          <w:rFonts w:asciiTheme="minorHAnsi" w:hAnsiTheme="minorHAnsi" w:cstheme="minorHAnsi"/>
        </w:rPr>
        <w:t>.</w:t>
      </w:r>
      <w:r w:rsidR="00EF6BA2">
        <w:rPr>
          <w:rFonts w:asciiTheme="minorHAnsi" w:hAnsiTheme="minorHAnsi" w:cstheme="minorHAnsi"/>
        </w:rPr>
        <w:t xml:space="preserve">  We follow both local  (</w:t>
      </w:r>
      <w:hyperlink r:id="rId123" w:history="1">
        <w:r w:rsidR="00EF6BA2" w:rsidRPr="00093761">
          <w:rPr>
            <w:rStyle w:val="Hyperlink"/>
            <w:rFonts w:asciiTheme="minorHAnsi" w:hAnsiTheme="minorHAnsi" w:cstheme="minorHAnsi"/>
          </w:rPr>
          <w:t>https://www.bolton.gov.uk/learninganddevelopment/working-children-safeguarding</w:t>
        </w:r>
      </w:hyperlink>
      <w:r w:rsidR="00EF6BA2">
        <w:rPr>
          <w:rFonts w:asciiTheme="minorHAnsi" w:hAnsiTheme="minorHAnsi" w:cstheme="minorHAnsi"/>
        </w:rPr>
        <w:t xml:space="preserve">) </w:t>
      </w:r>
      <w:r w:rsidR="00F319F5" w:rsidRPr="00BB7329">
        <w:rPr>
          <w:rFonts w:asciiTheme="minorHAnsi" w:hAnsiTheme="minorHAnsi" w:cstheme="minorHAnsi"/>
        </w:rPr>
        <w:t>and national guidance</w:t>
      </w:r>
      <w:r w:rsidR="00EF6BA2">
        <w:rPr>
          <w:rFonts w:asciiTheme="minorHAnsi" w:hAnsiTheme="minorHAnsi" w:cstheme="minorHAnsi"/>
        </w:rPr>
        <w:t xml:space="preserve"> (</w:t>
      </w:r>
      <w:hyperlink r:id="rId124" w:history="1">
        <w:r w:rsidR="00EF6BA2" w:rsidRPr="00093761">
          <w:rPr>
            <w:rStyle w:val="Hyperlink"/>
            <w:rFonts w:asciiTheme="minorHAnsi" w:hAnsiTheme="minorHAnsi" w:cstheme="minorHAnsi"/>
          </w:rPr>
          <w:t>https://www.gov.uk/government/publications/keeping-children-safe-in-education--2</w:t>
        </w:r>
      </w:hyperlink>
      <w:r w:rsidR="00EF6BA2">
        <w:rPr>
          <w:rFonts w:asciiTheme="minorHAnsi" w:hAnsiTheme="minorHAnsi" w:cstheme="minorHAnsi"/>
        </w:rPr>
        <w:t xml:space="preserve">  and </w:t>
      </w:r>
      <w:hyperlink r:id="rId125" w:history="1">
        <w:r w:rsidR="00EF6BA2" w:rsidRPr="00093761">
          <w:rPr>
            <w:rStyle w:val="Hyperlink"/>
            <w:rFonts w:asciiTheme="minorHAnsi" w:hAnsiTheme="minorHAnsi" w:cstheme="minorHAnsi"/>
          </w:rPr>
          <w:t>https://www.gov.uk/government/publications/working-together-to-safeguard-children--2</w:t>
        </w:r>
      </w:hyperlink>
      <w:r w:rsidR="00EF6BA2">
        <w:rPr>
          <w:rFonts w:asciiTheme="minorHAnsi" w:hAnsiTheme="minorHAnsi" w:cstheme="minorHAnsi"/>
        </w:rPr>
        <w:t xml:space="preserve"> )</w:t>
      </w:r>
    </w:p>
    <w:p w14:paraId="558C2FE7" w14:textId="77777777" w:rsidR="00EF6BA2" w:rsidRDefault="00EF6BA2" w:rsidP="00767D48">
      <w:pPr>
        <w:pStyle w:val="Normal1"/>
        <w:spacing w:after="0"/>
        <w:rPr>
          <w:rFonts w:asciiTheme="minorHAnsi" w:hAnsiTheme="minorHAnsi" w:cstheme="minorHAnsi"/>
        </w:rPr>
      </w:pPr>
    </w:p>
    <w:p w14:paraId="771D9149" w14:textId="2C3A599A" w:rsidR="00767D48" w:rsidRPr="00BB7329" w:rsidRDefault="00767D48" w:rsidP="00767D48">
      <w:pPr>
        <w:pStyle w:val="Normal1"/>
        <w:spacing w:after="0"/>
        <w:rPr>
          <w:rFonts w:asciiTheme="minorHAnsi" w:hAnsiTheme="minorHAnsi" w:cstheme="minorHAnsi"/>
        </w:rPr>
      </w:pPr>
      <w:r w:rsidRPr="00BB7329">
        <w:rPr>
          <w:rFonts w:asciiTheme="minorHAnsi" w:hAnsiTheme="minorHAnsi" w:cstheme="minorHAnsi"/>
        </w:rPr>
        <w:t xml:space="preserve">Through our </w:t>
      </w:r>
      <w:r w:rsidR="0059668A" w:rsidRPr="00BB7329">
        <w:rPr>
          <w:rFonts w:asciiTheme="minorHAnsi" w:hAnsiTheme="minorHAnsi" w:cstheme="minorHAnsi"/>
        </w:rPr>
        <w:t>day-to-day</w:t>
      </w:r>
      <w:r w:rsidRPr="00BB7329">
        <w:rPr>
          <w:rFonts w:asciiTheme="minorHAnsi" w:hAnsiTheme="minorHAnsi" w:cstheme="minorHAnsi"/>
        </w:rPr>
        <w:t xml:space="preserve"> contact with students, and direct work with families, our staff have a crucial role to play in noticing indicators of possible abuse</w:t>
      </w:r>
      <w:r w:rsidR="00B43420" w:rsidRPr="00BB7329">
        <w:rPr>
          <w:rFonts w:asciiTheme="minorHAnsi" w:hAnsiTheme="minorHAnsi" w:cstheme="minorHAnsi"/>
        </w:rPr>
        <w:t>,</w:t>
      </w:r>
      <w:r w:rsidRPr="00BB7329">
        <w:rPr>
          <w:rFonts w:asciiTheme="minorHAnsi" w:hAnsiTheme="minorHAnsi" w:cstheme="minorHAnsi"/>
        </w:rPr>
        <w:t xml:space="preserve"> </w:t>
      </w:r>
      <w:r w:rsidR="00B26A06" w:rsidRPr="00BB7329">
        <w:rPr>
          <w:rFonts w:asciiTheme="minorHAnsi" w:hAnsiTheme="minorHAnsi" w:cstheme="minorHAnsi"/>
        </w:rPr>
        <w:t>neglect,</w:t>
      </w:r>
      <w:r w:rsidR="00B43420" w:rsidRPr="00BB7329">
        <w:rPr>
          <w:rFonts w:asciiTheme="minorHAnsi" w:hAnsiTheme="minorHAnsi" w:cstheme="minorHAnsi"/>
        </w:rPr>
        <w:t xml:space="preserve"> and exploitation</w:t>
      </w:r>
      <w:r w:rsidRPr="00BB7329">
        <w:rPr>
          <w:rFonts w:asciiTheme="minorHAnsi" w:hAnsiTheme="minorHAnsi" w:cstheme="minorHAnsi"/>
        </w:rPr>
        <w:t>.  Parents/carers should be aware therefore, that where it appears to a member of staff that a child or young person may have been</w:t>
      </w:r>
      <w:r w:rsidR="0031428B" w:rsidRPr="00BB7329">
        <w:rPr>
          <w:rFonts w:asciiTheme="minorHAnsi" w:hAnsiTheme="minorHAnsi" w:cstheme="minorHAnsi"/>
        </w:rPr>
        <w:t xml:space="preserve"> abused</w:t>
      </w:r>
      <w:r w:rsidR="003C4102" w:rsidRPr="00BB7329">
        <w:rPr>
          <w:rFonts w:asciiTheme="minorHAnsi" w:hAnsiTheme="minorHAnsi" w:cstheme="minorHAnsi"/>
        </w:rPr>
        <w:t>, exploited or neglected</w:t>
      </w:r>
      <w:r w:rsidRPr="00BB7329">
        <w:rPr>
          <w:rFonts w:asciiTheme="minorHAnsi" w:hAnsiTheme="minorHAnsi" w:cstheme="minorHAnsi"/>
        </w:rPr>
        <w:t xml:space="preserve">, we are required, as part of the local child protection procedures to report </w:t>
      </w:r>
      <w:r w:rsidR="00B43420" w:rsidRPr="00BB7329">
        <w:rPr>
          <w:rFonts w:asciiTheme="minorHAnsi" w:hAnsiTheme="minorHAnsi" w:cstheme="minorHAnsi"/>
        </w:rPr>
        <w:t>this concern</w:t>
      </w:r>
      <w:r w:rsidRPr="00BB7329">
        <w:rPr>
          <w:rFonts w:asciiTheme="minorHAnsi" w:hAnsiTheme="minorHAnsi" w:cstheme="minorHAnsi"/>
        </w:rPr>
        <w:t xml:space="preserve"> to Children’s Social Care (</w:t>
      </w:r>
      <w:r w:rsidR="00B43420" w:rsidRPr="00BB7329">
        <w:rPr>
          <w:rFonts w:asciiTheme="minorHAnsi" w:hAnsiTheme="minorHAnsi" w:cstheme="minorHAnsi"/>
        </w:rPr>
        <w:t xml:space="preserve">known as the </w:t>
      </w:r>
      <w:r w:rsidR="0031428B" w:rsidRPr="00BB7329">
        <w:rPr>
          <w:rFonts w:asciiTheme="minorHAnsi" w:hAnsiTheme="minorHAnsi" w:cstheme="minorHAnsi"/>
        </w:rPr>
        <w:t>I</w:t>
      </w:r>
      <w:r w:rsidR="00B43420" w:rsidRPr="00BB7329">
        <w:rPr>
          <w:rFonts w:asciiTheme="minorHAnsi" w:hAnsiTheme="minorHAnsi" w:cstheme="minorHAnsi"/>
        </w:rPr>
        <w:t xml:space="preserve">ntegrated </w:t>
      </w:r>
      <w:r w:rsidR="0031428B" w:rsidRPr="00BB7329">
        <w:rPr>
          <w:rFonts w:asciiTheme="minorHAnsi" w:hAnsiTheme="minorHAnsi" w:cstheme="minorHAnsi"/>
        </w:rPr>
        <w:t>F</w:t>
      </w:r>
      <w:r w:rsidR="00B43420" w:rsidRPr="00BB7329">
        <w:rPr>
          <w:rFonts w:asciiTheme="minorHAnsi" w:hAnsiTheme="minorHAnsi" w:cstheme="minorHAnsi"/>
        </w:rPr>
        <w:t xml:space="preserve">ront </w:t>
      </w:r>
      <w:r w:rsidR="0031428B" w:rsidRPr="00BB7329">
        <w:rPr>
          <w:rFonts w:asciiTheme="minorHAnsi" w:hAnsiTheme="minorHAnsi" w:cstheme="minorHAnsi"/>
        </w:rPr>
        <w:t>D</w:t>
      </w:r>
      <w:r w:rsidR="00B43420" w:rsidRPr="00BB7329">
        <w:rPr>
          <w:rFonts w:asciiTheme="minorHAnsi" w:hAnsiTheme="minorHAnsi" w:cstheme="minorHAnsi"/>
        </w:rPr>
        <w:t>oor</w:t>
      </w:r>
      <w:r w:rsidRPr="00BB7329">
        <w:rPr>
          <w:rFonts w:asciiTheme="minorHAnsi" w:hAnsiTheme="minorHAnsi" w:cstheme="minorHAnsi"/>
        </w:rPr>
        <w:t xml:space="preserve">) immediately. </w:t>
      </w:r>
      <w:r w:rsidR="0059668A" w:rsidRPr="00BB7329">
        <w:rPr>
          <w:rFonts w:asciiTheme="minorHAnsi" w:hAnsiTheme="minorHAnsi" w:cstheme="minorHAnsi"/>
        </w:rPr>
        <w:t>Therefore,</w:t>
      </w:r>
      <w:r w:rsidRPr="00BB7329">
        <w:rPr>
          <w:rFonts w:asciiTheme="minorHAnsi" w:hAnsiTheme="minorHAnsi" w:cstheme="minorHAnsi"/>
        </w:rPr>
        <w:t xml:space="preserve"> to avoid any misunderstandings, parents</w:t>
      </w:r>
      <w:r w:rsidR="00B43420" w:rsidRPr="00BB7329">
        <w:rPr>
          <w:rFonts w:asciiTheme="minorHAnsi" w:hAnsiTheme="minorHAnsi" w:cstheme="minorHAnsi"/>
        </w:rPr>
        <w:t>/carers</w:t>
      </w:r>
      <w:r w:rsidRPr="00BB7329">
        <w:rPr>
          <w:rFonts w:asciiTheme="minorHAnsi" w:hAnsiTheme="minorHAnsi" w:cstheme="minorHAnsi"/>
        </w:rPr>
        <w:t xml:space="preserve"> of </w:t>
      </w:r>
      <w:r w:rsidR="00B43420" w:rsidRPr="00BB7329">
        <w:rPr>
          <w:rFonts w:asciiTheme="minorHAnsi" w:hAnsiTheme="minorHAnsi" w:cstheme="minorHAnsi"/>
        </w:rPr>
        <w:t>students</w:t>
      </w:r>
      <w:r w:rsidRPr="00BB7329">
        <w:rPr>
          <w:rFonts w:asciiTheme="minorHAnsi" w:hAnsiTheme="minorHAnsi" w:cstheme="minorHAnsi"/>
        </w:rPr>
        <w:t xml:space="preserve"> who sustain accidental injuries</w:t>
      </w:r>
      <w:r w:rsidR="00B43420" w:rsidRPr="00BB7329">
        <w:rPr>
          <w:rFonts w:asciiTheme="minorHAnsi" w:hAnsiTheme="minorHAnsi" w:cstheme="minorHAnsi"/>
        </w:rPr>
        <w:t xml:space="preserve"> such as</w:t>
      </w:r>
      <w:r w:rsidRPr="00BB7329">
        <w:rPr>
          <w:rFonts w:asciiTheme="minorHAnsi" w:hAnsiTheme="minorHAnsi" w:cstheme="minorHAnsi"/>
        </w:rPr>
        <w:t xml:space="preserve"> cuts/bruises/fractures should inform </w:t>
      </w:r>
      <w:r w:rsidR="00B43420" w:rsidRPr="00BB7329">
        <w:rPr>
          <w:rFonts w:asciiTheme="minorHAnsi" w:hAnsiTheme="minorHAnsi" w:cstheme="minorHAnsi"/>
        </w:rPr>
        <w:t xml:space="preserve">us </w:t>
      </w:r>
      <w:r w:rsidRPr="00BB7329">
        <w:rPr>
          <w:rFonts w:asciiTheme="minorHAnsi" w:hAnsiTheme="minorHAnsi" w:cstheme="minorHAnsi"/>
          <w:b/>
        </w:rPr>
        <w:t>without delay</w:t>
      </w:r>
      <w:r w:rsidRPr="00BB7329">
        <w:rPr>
          <w:rFonts w:asciiTheme="minorHAnsi" w:hAnsiTheme="minorHAnsi" w:cstheme="minorHAnsi"/>
        </w:rPr>
        <w:t xml:space="preserve"> and explain the cause.</w:t>
      </w:r>
    </w:p>
    <w:tbl>
      <w:tblPr>
        <w:tblStyle w:val="TableGrid"/>
        <w:tblW w:w="10485" w:type="dxa"/>
        <w:tblLook w:val="04A0" w:firstRow="1" w:lastRow="0" w:firstColumn="1" w:lastColumn="0" w:noHBand="0" w:noVBand="1"/>
      </w:tblPr>
      <w:tblGrid>
        <w:gridCol w:w="4957"/>
        <w:gridCol w:w="5528"/>
      </w:tblGrid>
      <w:tr w:rsidR="00B43420" w:rsidRPr="00BB7329" w14:paraId="4FFCBCCC" w14:textId="77777777" w:rsidTr="00006CE8">
        <w:tc>
          <w:tcPr>
            <w:tcW w:w="4957" w:type="dxa"/>
          </w:tcPr>
          <w:p w14:paraId="445B8957" w14:textId="77777777" w:rsidR="00B43420" w:rsidRPr="00BB7329" w:rsidRDefault="00B43420" w:rsidP="00B43420">
            <w:pPr>
              <w:pStyle w:val="Normal1"/>
              <w:rPr>
                <w:rFonts w:asciiTheme="minorHAnsi" w:hAnsiTheme="minorHAnsi" w:cstheme="minorHAnsi"/>
                <w:b/>
              </w:rPr>
            </w:pPr>
            <w:r w:rsidRPr="00BB7329">
              <w:rPr>
                <w:rFonts w:asciiTheme="minorHAnsi" w:hAnsiTheme="minorHAnsi" w:cstheme="minorHAnsi"/>
                <w:b/>
              </w:rPr>
              <w:t>Principles</w:t>
            </w:r>
          </w:p>
          <w:p w14:paraId="06B0B722" w14:textId="77777777" w:rsidR="00B43420" w:rsidRPr="00BB7329" w:rsidRDefault="00B43420" w:rsidP="00B21533">
            <w:pPr>
              <w:pStyle w:val="Normal1"/>
              <w:numPr>
                <w:ilvl w:val="0"/>
                <w:numId w:val="6"/>
              </w:numPr>
              <w:contextualSpacing/>
              <w:rPr>
                <w:rFonts w:asciiTheme="minorHAnsi" w:hAnsiTheme="minorHAnsi" w:cstheme="minorHAnsi"/>
              </w:rPr>
            </w:pPr>
            <w:r w:rsidRPr="00BB7329">
              <w:rPr>
                <w:rFonts w:asciiTheme="minorHAnsi" w:hAnsiTheme="minorHAnsi" w:cstheme="minorHAnsi"/>
              </w:rPr>
              <w:t>Children and young people have a right to be safe.</w:t>
            </w:r>
          </w:p>
          <w:p w14:paraId="446E55BD" w14:textId="7633B820" w:rsidR="00B43420" w:rsidRPr="00BB7329" w:rsidRDefault="00B43420" w:rsidP="00B21533">
            <w:pPr>
              <w:pStyle w:val="Normal1"/>
              <w:numPr>
                <w:ilvl w:val="0"/>
                <w:numId w:val="6"/>
              </w:numPr>
              <w:contextualSpacing/>
              <w:rPr>
                <w:rFonts w:asciiTheme="minorHAnsi" w:hAnsiTheme="minorHAnsi" w:cstheme="minorHAnsi"/>
              </w:rPr>
            </w:pPr>
            <w:r w:rsidRPr="00BB7329">
              <w:rPr>
                <w:rFonts w:asciiTheme="minorHAnsi" w:hAnsiTheme="minorHAnsi" w:cstheme="minorHAnsi"/>
              </w:rPr>
              <w:t>Parents/carers have a right to be informed of any concerns</w:t>
            </w:r>
            <w:r w:rsidR="004B23BD" w:rsidRPr="00BB7329">
              <w:rPr>
                <w:rFonts w:asciiTheme="minorHAnsi" w:hAnsiTheme="minorHAnsi" w:cstheme="minorHAnsi"/>
              </w:rPr>
              <w:t xml:space="preserve"> unless this would compromise safety.</w:t>
            </w:r>
          </w:p>
          <w:p w14:paraId="57DC0AF3" w14:textId="77777777" w:rsidR="00B43420" w:rsidRPr="00BB7329" w:rsidRDefault="00B43420" w:rsidP="00B21533">
            <w:pPr>
              <w:pStyle w:val="Normal1"/>
              <w:numPr>
                <w:ilvl w:val="0"/>
                <w:numId w:val="6"/>
              </w:numPr>
              <w:contextualSpacing/>
              <w:rPr>
                <w:rFonts w:asciiTheme="minorHAnsi" w:hAnsiTheme="minorHAnsi" w:cstheme="minorHAnsi"/>
              </w:rPr>
            </w:pPr>
            <w:r w:rsidRPr="00BB7329">
              <w:rPr>
                <w:rFonts w:asciiTheme="minorHAnsi" w:hAnsiTheme="minorHAnsi" w:cstheme="minorHAnsi"/>
              </w:rPr>
              <w:t>Children and young people are best protected when we work together with parents/carers.</w:t>
            </w:r>
          </w:p>
        </w:tc>
        <w:tc>
          <w:tcPr>
            <w:tcW w:w="5528" w:type="dxa"/>
          </w:tcPr>
          <w:p w14:paraId="2F9CFD92" w14:textId="77777777" w:rsidR="00B43420" w:rsidRPr="00BB7329" w:rsidRDefault="00B43420" w:rsidP="00B43420">
            <w:pPr>
              <w:pStyle w:val="Normal1"/>
              <w:rPr>
                <w:rFonts w:asciiTheme="minorHAnsi" w:hAnsiTheme="minorHAnsi" w:cstheme="minorHAnsi"/>
                <w:b/>
              </w:rPr>
            </w:pPr>
            <w:r w:rsidRPr="00BB7329">
              <w:rPr>
                <w:rFonts w:asciiTheme="minorHAnsi" w:hAnsiTheme="minorHAnsi" w:cstheme="minorHAnsi"/>
                <w:b/>
              </w:rPr>
              <w:t>Partnership </w:t>
            </w:r>
          </w:p>
          <w:p w14:paraId="34B89618" w14:textId="32509DA5" w:rsidR="008972F4" w:rsidRPr="00BB7329" w:rsidRDefault="008972F4"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P</w:t>
            </w:r>
            <w:r w:rsidR="00DE1EBF" w:rsidRPr="00BB7329">
              <w:rPr>
                <w:rFonts w:asciiTheme="minorHAnsi" w:hAnsiTheme="minorHAnsi" w:cstheme="minorHAnsi"/>
              </w:rPr>
              <w:t>arents and carers are encouraged to</w:t>
            </w:r>
            <w:r w:rsidRPr="00BB7329">
              <w:rPr>
                <w:rFonts w:asciiTheme="minorHAnsi" w:hAnsiTheme="minorHAnsi" w:cstheme="minorHAnsi"/>
              </w:rPr>
              <w:t xml:space="preserve"> speak to us if </w:t>
            </w:r>
            <w:r w:rsidR="00DE1EBF" w:rsidRPr="00BB7329">
              <w:rPr>
                <w:rFonts w:asciiTheme="minorHAnsi" w:hAnsiTheme="minorHAnsi" w:cstheme="minorHAnsi"/>
              </w:rPr>
              <w:t>they</w:t>
            </w:r>
            <w:r w:rsidRPr="00BB7329">
              <w:rPr>
                <w:rFonts w:asciiTheme="minorHAnsi" w:hAnsiTheme="minorHAnsi" w:cstheme="minorHAnsi"/>
              </w:rPr>
              <w:t xml:space="preserve"> have any concerns.</w:t>
            </w:r>
          </w:p>
          <w:p w14:paraId="2862D835" w14:textId="77777777" w:rsidR="0051170D" w:rsidRPr="00BB7329" w:rsidRDefault="00B43420"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We will inform parents</w:t>
            </w:r>
            <w:r w:rsidR="0051170D" w:rsidRPr="00BB7329">
              <w:rPr>
                <w:rFonts w:asciiTheme="minorHAnsi" w:hAnsiTheme="minorHAnsi" w:cstheme="minorHAnsi"/>
              </w:rPr>
              <w:t>/carers</w:t>
            </w:r>
            <w:r w:rsidRPr="00BB7329">
              <w:rPr>
                <w:rFonts w:asciiTheme="minorHAnsi" w:hAnsiTheme="minorHAnsi" w:cstheme="minorHAnsi"/>
              </w:rPr>
              <w:t xml:space="preserve"> of any concern</w:t>
            </w:r>
            <w:r w:rsidR="0051170D" w:rsidRPr="00BB7329">
              <w:rPr>
                <w:rFonts w:asciiTheme="minorHAnsi" w:hAnsiTheme="minorHAnsi" w:cstheme="minorHAnsi"/>
              </w:rPr>
              <w:t xml:space="preserve">s </w:t>
            </w:r>
            <w:r w:rsidR="008972F4" w:rsidRPr="00BB7329">
              <w:rPr>
                <w:rFonts w:asciiTheme="minorHAnsi" w:hAnsiTheme="minorHAnsi" w:cstheme="minorHAnsi"/>
              </w:rPr>
              <w:t xml:space="preserve">we have </w:t>
            </w:r>
            <w:r w:rsidRPr="00BB7329">
              <w:rPr>
                <w:rFonts w:asciiTheme="minorHAnsi" w:hAnsiTheme="minorHAnsi" w:cstheme="minorHAnsi"/>
              </w:rPr>
              <w:t xml:space="preserve">and will </w:t>
            </w:r>
            <w:r w:rsidR="008972F4" w:rsidRPr="00BB7329">
              <w:rPr>
                <w:rFonts w:asciiTheme="minorHAnsi" w:hAnsiTheme="minorHAnsi" w:cstheme="minorHAnsi"/>
              </w:rPr>
              <w:t xml:space="preserve">offer </w:t>
            </w:r>
            <w:r w:rsidRPr="00BB7329">
              <w:rPr>
                <w:rFonts w:asciiTheme="minorHAnsi" w:hAnsiTheme="minorHAnsi" w:cstheme="minorHAnsi"/>
              </w:rPr>
              <w:t xml:space="preserve">help and support as necessary. </w:t>
            </w:r>
          </w:p>
          <w:p w14:paraId="5D6991AF" w14:textId="0B8BB8C0" w:rsidR="0051170D"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involve </w:t>
            </w:r>
            <w:r w:rsidR="00DE1EBF" w:rsidRPr="00BB7329">
              <w:rPr>
                <w:rFonts w:asciiTheme="minorHAnsi" w:hAnsiTheme="minorHAnsi" w:cstheme="minorHAnsi"/>
              </w:rPr>
              <w:t>parents/carers</w:t>
            </w:r>
            <w:r w:rsidRPr="00BB7329">
              <w:rPr>
                <w:rFonts w:asciiTheme="minorHAnsi" w:hAnsiTheme="minorHAnsi" w:cstheme="minorHAnsi"/>
              </w:rPr>
              <w:t xml:space="preserve"> and actively encourage </w:t>
            </w:r>
            <w:r w:rsidR="00DE1EBF" w:rsidRPr="00BB7329">
              <w:rPr>
                <w:rFonts w:asciiTheme="minorHAnsi" w:hAnsiTheme="minorHAnsi" w:cstheme="minorHAnsi"/>
              </w:rPr>
              <w:t>them</w:t>
            </w:r>
            <w:r w:rsidRPr="00BB7329">
              <w:rPr>
                <w:rFonts w:asciiTheme="minorHAnsi" w:hAnsiTheme="minorHAnsi" w:cstheme="minorHAnsi"/>
              </w:rPr>
              <w:t xml:space="preserve"> to participate in any meetings regarding </w:t>
            </w:r>
            <w:r w:rsidR="00DE1EBF" w:rsidRPr="00BB7329">
              <w:rPr>
                <w:rFonts w:asciiTheme="minorHAnsi" w:hAnsiTheme="minorHAnsi" w:cstheme="minorHAnsi"/>
              </w:rPr>
              <w:t>their</w:t>
            </w:r>
            <w:r w:rsidRPr="00BB7329">
              <w:rPr>
                <w:rFonts w:asciiTheme="minorHAnsi" w:hAnsiTheme="minorHAnsi" w:cstheme="minorHAnsi"/>
              </w:rPr>
              <w:t xml:space="preserve"> child. </w:t>
            </w:r>
          </w:p>
          <w:p w14:paraId="7F4ED4B3" w14:textId="77777777" w:rsidR="00DE1EBF"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consult with other agencies when we have concerns that a child or young person may have been abused, </w:t>
            </w:r>
            <w:r w:rsidR="00B26A06" w:rsidRPr="00BB7329">
              <w:rPr>
                <w:rFonts w:asciiTheme="minorHAnsi" w:hAnsiTheme="minorHAnsi" w:cstheme="minorHAnsi"/>
              </w:rPr>
              <w:t>neglected,</w:t>
            </w:r>
            <w:r w:rsidRPr="00BB7329">
              <w:rPr>
                <w:rFonts w:asciiTheme="minorHAnsi" w:hAnsiTheme="minorHAnsi" w:cstheme="minorHAnsi"/>
              </w:rPr>
              <w:t xml:space="preserve"> or </w:t>
            </w:r>
            <w:r w:rsidR="008972F4" w:rsidRPr="00BB7329">
              <w:rPr>
                <w:rFonts w:asciiTheme="minorHAnsi" w:hAnsiTheme="minorHAnsi" w:cstheme="minorHAnsi"/>
              </w:rPr>
              <w:t>exploited</w:t>
            </w:r>
            <w:r w:rsidRPr="00BB7329">
              <w:rPr>
                <w:rFonts w:asciiTheme="minorHAnsi" w:hAnsiTheme="minorHAnsi" w:cstheme="minorHAnsi"/>
              </w:rPr>
              <w:t>.</w:t>
            </w:r>
            <w:r w:rsidR="00DE1EBF" w:rsidRPr="00BB7329">
              <w:rPr>
                <w:rFonts w:asciiTheme="minorHAnsi" w:hAnsiTheme="minorHAnsi" w:cstheme="minorHAnsi"/>
              </w:rPr>
              <w:t xml:space="preserve"> </w:t>
            </w:r>
          </w:p>
          <w:p w14:paraId="3F12D185" w14:textId="2BBCD3A8" w:rsidR="00B43420" w:rsidRPr="00BB7329" w:rsidRDefault="00DE1EBF"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When it is practical and safe to do so, we will attempt to speak to you regarding sharing information, providing this does not put anyone at risk.</w:t>
            </w:r>
          </w:p>
        </w:tc>
      </w:tr>
      <w:tr w:rsidR="00B43420" w:rsidRPr="00BB7329" w14:paraId="517406DE" w14:textId="77777777" w:rsidTr="00006CE8">
        <w:tc>
          <w:tcPr>
            <w:tcW w:w="4957" w:type="dxa"/>
          </w:tcPr>
          <w:p w14:paraId="2DE3C403" w14:textId="77777777" w:rsidR="0051170D" w:rsidRPr="00BB7329" w:rsidRDefault="0051170D" w:rsidP="0051170D">
            <w:pPr>
              <w:pStyle w:val="Normal1"/>
              <w:rPr>
                <w:rFonts w:asciiTheme="minorHAnsi" w:hAnsiTheme="minorHAnsi" w:cstheme="minorHAnsi"/>
                <w:b/>
              </w:rPr>
            </w:pPr>
            <w:r w:rsidRPr="00BB7329">
              <w:rPr>
                <w:rFonts w:asciiTheme="minorHAnsi" w:hAnsiTheme="minorHAnsi" w:cstheme="minorHAnsi"/>
                <w:b/>
              </w:rPr>
              <w:t>Prevention</w:t>
            </w:r>
          </w:p>
          <w:p w14:paraId="15E38221" w14:textId="6547F53A" w:rsidR="0051170D"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We aim to offer help and support at the earliest opportunity as needs emerge</w:t>
            </w:r>
            <w:r w:rsidR="00A81379" w:rsidRPr="00BB7329">
              <w:rPr>
                <w:rFonts w:asciiTheme="minorHAnsi" w:hAnsiTheme="minorHAnsi" w:cstheme="minorHAnsi"/>
              </w:rPr>
              <w:t xml:space="preserve"> (Early</w:t>
            </w:r>
            <w:r w:rsidR="002D368E" w:rsidRPr="00BB7329">
              <w:rPr>
                <w:rFonts w:asciiTheme="minorHAnsi" w:hAnsiTheme="minorHAnsi" w:cstheme="minorHAnsi"/>
              </w:rPr>
              <w:t>/family</w:t>
            </w:r>
            <w:r w:rsidR="00A81379" w:rsidRPr="00BB7329">
              <w:rPr>
                <w:rFonts w:asciiTheme="minorHAnsi" w:hAnsiTheme="minorHAnsi" w:cstheme="minorHAnsi"/>
              </w:rPr>
              <w:t xml:space="preserve"> Help)</w:t>
            </w:r>
            <w:r w:rsidRPr="00BB7329">
              <w:rPr>
                <w:rFonts w:asciiTheme="minorHAnsi" w:hAnsiTheme="minorHAnsi" w:cstheme="minorHAnsi"/>
              </w:rPr>
              <w:t>.</w:t>
            </w:r>
          </w:p>
          <w:p w14:paraId="5403FA10" w14:textId="77777777" w:rsidR="0051170D"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We have a comprehensive PSHE curriculum that teaches our students about keeping safe.</w:t>
            </w:r>
          </w:p>
          <w:p w14:paraId="379D1BFE" w14:textId="77777777" w:rsidR="00B43420"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take positive action to prevent children and young people from abuse, </w:t>
            </w:r>
            <w:r w:rsidR="00B26A06" w:rsidRPr="00BB7329">
              <w:rPr>
                <w:rFonts w:asciiTheme="minorHAnsi" w:hAnsiTheme="minorHAnsi" w:cstheme="minorHAnsi"/>
              </w:rPr>
              <w:t>neglect,</w:t>
            </w:r>
            <w:r w:rsidRPr="00BB7329">
              <w:rPr>
                <w:rFonts w:asciiTheme="minorHAnsi" w:hAnsiTheme="minorHAnsi" w:cstheme="minorHAnsi"/>
              </w:rPr>
              <w:t xml:space="preserve"> and exploitation through the development of an open culture that informs children and young people of their rights and encourages them to speak about any concerns. </w:t>
            </w:r>
          </w:p>
          <w:p w14:paraId="2147B37F" w14:textId="403B89E4" w:rsidR="00172DAC" w:rsidRPr="00BB7329" w:rsidRDefault="00172DAC"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provide parents/carers with information to help you to keep your child safe out of </w:t>
            </w:r>
            <w:r w:rsidR="00F725DE" w:rsidRPr="00F725DE">
              <w:rPr>
                <w:rFonts w:asciiTheme="minorHAnsi" w:hAnsiTheme="minorHAnsi" w:cstheme="minorHAnsi"/>
              </w:rPr>
              <w:t>school</w:t>
            </w:r>
            <w:r w:rsidRPr="00F725DE">
              <w:rPr>
                <w:rFonts w:asciiTheme="minorHAnsi" w:hAnsiTheme="minorHAnsi" w:cstheme="minorHAnsi"/>
              </w:rPr>
              <w:t>.</w:t>
            </w:r>
          </w:p>
        </w:tc>
        <w:tc>
          <w:tcPr>
            <w:tcW w:w="5528" w:type="dxa"/>
          </w:tcPr>
          <w:p w14:paraId="56BDC8E8" w14:textId="77777777" w:rsidR="0051170D" w:rsidRPr="00BB7329" w:rsidRDefault="0051170D" w:rsidP="0051170D">
            <w:pPr>
              <w:pStyle w:val="Normal1"/>
              <w:keepNext/>
              <w:rPr>
                <w:rFonts w:asciiTheme="minorHAnsi" w:hAnsiTheme="minorHAnsi" w:cstheme="minorHAnsi"/>
                <w:b/>
              </w:rPr>
            </w:pPr>
            <w:r w:rsidRPr="00BB7329">
              <w:rPr>
                <w:rFonts w:asciiTheme="minorHAnsi" w:hAnsiTheme="minorHAnsi" w:cstheme="minorHAnsi"/>
                <w:b/>
              </w:rPr>
              <w:t xml:space="preserve">Responding to Concerns </w:t>
            </w:r>
          </w:p>
          <w:p w14:paraId="75E80F59" w14:textId="74CA6F44" w:rsidR="00682F73" w:rsidRPr="00BB7329" w:rsidRDefault="00682F73" w:rsidP="004972CC">
            <w:pPr>
              <w:pStyle w:val="Normal1"/>
              <w:keepNext/>
              <w:numPr>
                <w:ilvl w:val="0"/>
                <w:numId w:val="51"/>
              </w:numPr>
              <w:rPr>
                <w:rFonts w:asciiTheme="minorHAnsi" w:hAnsiTheme="minorHAnsi" w:cstheme="minorHAnsi"/>
                <w:bCs/>
              </w:rPr>
            </w:pPr>
            <w:r w:rsidRPr="00BB7329">
              <w:rPr>
                <w:rFonts w:asciiTheme="minorHAnsi" w:hAnsiTheme="minorHAnsi" w:cstheme="minorHAnsi"/>
                <w:bCs/>
              </w:rPr>
              <w:t>We listen to children</w:t>
            </w:r>
            <w:r w:rsidR="004972CC" w:rsidRPr="00BB7329">
              <w:rPr>
                <w:rFonts w:asciiTheme="minorHAnsi" w:hAnsiTheme="minorHAnsi" w:cstheme="minorHAnsi"/>
                <w:bCs/>
              </w:rPr>
              <w:t>’s concerns and take these seriously. We may work with the child to gather their views and daily lived experience.</w:t>
            </w:r>
          </w:p>
          <w:p w14:paraId="49D147D8" w14:textId="77777777" w:rsidR="0051170D"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listen to parents/carers who </w:t>
            </w:r>
            <w:r w:rsidR="008972F4" w:rsidRPr="00BB7329">
              <w:rPr>
                <w:rFonts w:asciiTheme="minorHAnsi" w:hAnsiTheme="minorHAnsi" w:cstheme="minorHAnsi"/>
              </w:rPr>
              <w:t>raise</w:t>
            </w:r>
            <w:r w:rsidRPr="00BB7329">
              <w:rPr>
                <w:rFonts w:asciiTheme="minorHAnsi" w:hAnsiTheme="minorHAnsi" w:cstheme="minorHAnsi"/>
              </w:rPr>
              <w:t xml:space="preserve"> concerns about their child</w:t>
            </w:r>
            <w:r w:rsidR="008972F4" w:rsidRPr="00BB7329">
              <w:rPr>
                <w:rFonts w:asciiTheme="minorHAnsi" w:hAnsiTheme="minorHAnsi" w:cstheme="minorHAnsi"/>
              </w:rPr>
              <w:t xml:space="preserve"> and offer support</w:t>
            </w:r>
            <w:r w:rsidRPr="00BB7329">
              <w:rPr>
                <w:rFonts w:asciiTheme="minorHAnsi" w:hAnsiTheme="minorHAnsi" w:cstheme="minorHAnsi"/>
              </w:rPr>
              <w:t>.</w:t>
            </w:r>
          </w:p>
          <w:p w14:paraId="7CBE01F5" w14:textId="77777777" w:rsidR="0051170D" w:rsidRPr="00BB7329" w:rsidRDefault="0051170D"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refer all allegations or concerns that a student has been, or is likely to be, abused, </w:t>
            </w:r>
            <w:r w:rsidR="00B26A06" w:rsidRPr="00BB7329">
              <w:rPr>
                <w:rFonts w:asciiTheme="minorHAnsi" w:hAnsiTheme="minorHAnsi" w:cstheme="minorHAnsi"/>
              </w:rPr>
              <w:t>neglected,</w:t>
            </w:r>
            <w:r w:rsidRPr="00BB7329">
              <w:rPr>
                <w:rFonts w:asciiTheme="minorHAnsi" w:hAnsiTheme="minorHAnsi" w:cstheme="minorHAnsi"/>
              </w:rPr>
              <w:t xml:space="preserve"> or exploited to The Integrated Front Door.</w:t>
            </w:r>
          </w:p>
          <w:p w14:paraId="205E01B4" w14:textId="2D1A9E1D" w:rsidR="00B43420" w:rsidRPr="00BB7329" w:rsidRDefault="008972F4" w:rsidP="00B21533">
            <w:pPr>
              <w:pStyle w:val="Normal1"/>
              <w:numPr>
                <w:ilvl w:val="0"/>
                <w:numId w:val="8"/>
              </w:numPr>
              <w:contextualSpacing/>
              <w:rPr>
                <w:rFonts w:asciiTheme="minorHAnsi" w:hAnsiTheme="minorHAnsi" w:cstheme="minorHAnsi"/>
              </w:rPr>
            </w:pPr>
            <w:r w:rsidRPr="00BB7329">
              <w:rPr>
                <w:rFonts w:asciiTheme="minorHAnsi" w:hAnsiTheme="minorHAnsi" w:cstheme="minorHAnsi"/>
              </w:rPr>
              <w:t xml:space="preserve">We will put support in place </w:t>
            </w:r>
            <w:r w:rsidR="00DE1EBF" w:rsidRPr="00BB7329">
              <w:rPr>
                <w:rFonts w:asciiTheme="minorHAnsi" w:hAnsiTheme="minorHAnsi" w:cstheme="minorHAnsi"/>
              </w:rPr>
              <w:t xml:space="preserve">if </w:t>
            </w:r>
            <w:r w:rsidRPr="00BB7329">
              <w:rPr>
                <w:rFonts w:asciiTheme="minorHAnsi" w:hAnsiTheme="minorHAnsi" w:cstheme="minorHAnsi"/>
              </w:rPr>
              <w:t>we are aware of any concerns this may include completing an Early</w:t>
            </w:r>
            <w:r w:rsidR="002D368E" w:rsidRPr="00BB7329">
              <w:rPr>
                <w:rFonts w:asciiTheme="minorHAnsi" w:hAnsiTheme="minorHAnsi" w:cstheme="minorHAnsi"/>
              </w:rPr>
              <w:t>/family</w:t>
            </w:r>
            <w:r w:rsidRPr="00BB7329">
              <w:rPr>
                <w:rFonts w:asciiTheme="minorHAnsi" w:hAnsiTheme="minorHAnsi" w:cstheme="minorHAnsi"/>
              </w:rPr>
              <w:t xml:space="preserve"> Help Assessment.</w:t>
            </w:r>
          </w:p>
        </w:tc>
      </w:tr>
    </w:tbl>
    <w:p w14:paraId="2E3AF508" w14:textId="70B1AA4B" w:rsidR="00767D48" w:rsidRPr="00BB7329" w:rsidRDefault="00767D48" w:rsidP="00767D48">
      <w:pPr>
        <w:pStyle w:val="Normal1"/>
        <w:spacing w:after="0"/>
        <w:rPr>
          <w:rFonts w:asciiTheme="minorHAnsi" w:hAnsiTheme="minorHAnsi" w:cstheme="minorHAnsi"/>
          <w:b/>
        </w:rPr>
      </w:pPr>
      <w:r w:rsidRPr="00BB7329">
        <w:rPr>
          <w:rFonts w:asciiTheme="minorHAnsi" w:hAnsiTheme="minorHAnsi" w:cstheme="minorHAnsi"/>
          <w:b/>
        </w:rPr>
        <w:t>Child on Child Abuse</w:t>
      </w:r>
    </w:p>
    <w:p w14:paraId="4D6E086F" w14:textId="193B1396" w:rsidR="00F319F5" w:rsidRPr="00BB7329" w:rsidRDefault="00F319F5" w:rsidP="00F319F5">
      <w:pPr>
        <w:pStyle w:val="Normal1"/>
        <w:numPr>
          <w:ilvl w:val="0"/>
          <w:numId w:val="50"/>
        </w:numPr>
        <w:spacing w:after="0"/>
        <w:contextualSpacing/>
        <w:rPr>
          <w:rFonts w:asciiTheme="minorHAnsi" w:hAnsiTheme="minorHAnsi" w:cstheme="minorHAnsi"/>
        </w:rPr>
      </w:pPr>
      <w:r w:rsidRPr="00BB7329">
        <w:rPr>
          <w:rFonts w:asciiTheme="minorHAnsi" w:hAnsiTheme="minorHAnsi" w:cstheme="minorHAnsi"/>
        </w:rPr>
        <w:t>Abuse</w:t>
      </w:r>
      <w:r w:rsidR="00767D48" w:rsidRPr="00BB7329">
        <w:rPr>
          <w:rFonts w:asciiTheme="minorHAnsi" w:hAnsiTheme="minorHAnsi" w:cstheme="minorHAnsi"/>
        </w:rPr>
        <w:t xml:space="preserve"> of children by other children will</w:t>
      </w:r>
      <w:r w:rsidR="008972F4" w:rsidRPr="00BB7329">
        <w:rPr>
          <w:rFonts w:asciiTheme="minorHAnsi" w:hAnsiTheme="minorHAnsi" w:cstheme="minorHAnsi"/>
        </w:rPr>
        <w:t xml:space="preserve"> not be tolerated and will</w:t>
      </w:r>
      <w:r w:rsidR="00767D48" w:rsidRPr="00BB7329">
        <w:rPr>
          <w:rFonts w:asciiTheme="minorHAnsi" w:hAnsiTheme="minorHAnsi" w:cstheme="minorHAnsi"/>
        </w:rPr>
        <w:t xml:space="preserve"> </w:t>
      </w:r>
      <w:r w:rsidRPr="00BB7329">
        <w:rPr>
          <w:rFonts w:asciiTheme="minorHAnsi" w:hAnsiTheme="minorHAnsi" w:cstheme="minorHAnsi"/>
        </w:rPr>
        <w:t>be treated seriously.</w:t>
      </w:r>
      <w:r w:rsidR="00A81379" w:rsidRPr="00BB7329">
        <w:rPr>
          <w:rFonts w:asciiTheme="minorHAnsi" w:hAnsiTheme="minorHAnsi" w:cstheme="minorHAnsi"/>
        </w:rPr>
        <w:t xml:space="preserve"> </w:t>
      </w:r>
      <w:r w:rsidRPr="00BB7329">
        <w:rPr>
          <w:rFonts w:asciiTheme="minorHAnsi" w:hAnsiTheme="minorHAnsi" w:cstheme="minorHAnsi"/>
        </w:rPr>
        <w:t xml:space="preserve">Child on Child abuse can include but not limited to: </w:t>
      </w:r>
    </w:p>
    <w:p w14:paraId="2F744115" w14:textId="1BE1EC69" w:rsidR="00F319F5" w:rsidRPr="00BB7329" w:rsidRDefault="00F319F5" w:rsidP="00F319F5">
      <w:pPr>
        <w:pStyle w:val="Normal1"/>
        <w:numPr>
          <w:ilvl w:val="0"/>
          <w:numId w:val="50"/>
        </w:numPr>
        <w:spacing w:after="0"/>
        <w:contextualSpacing/>
        <w:rPr>
          <w:rFonts w:asciiTheme="minorHAnsi" w:hAnsiTheme="minorHAnsi" w:cstheme="minorHAnsi"/>
        </w:rPr>
      </w:pPr>
      <w:r w:rsidRPr="00BB7329">
        <w:rPr>
          <w:rFonts w:asciiTheme="minorHAnsi" w:hAnsiTheme="minorHAnsi" w:cstheme="minorHAnsi"/>
        </w:rPr>
        <w:lastRenderedPageBreak/>
        <w:t xml:space="preserve">Bullying, including cyberbullying, prejudice-based and discriminatory bullying </w:t>
      </w:r>
    </w:p>
    <w:p w14:paraId="19F185EB" w14:textId="45373716"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 xml:space="preserve">Abuse in intimate personal relationships (teenage relationship abuse) </w:t>
      </w:r>
    </w:p>
    <w:p w14:paraId="61AB4031" w14:textId="724910A5"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 xml:space="preserve">Physical abuse, including assaults </w:t>
      </w:r>
    </w:p>
    <w:p w14:paraId="01CA7E02" w14:textId="781078FB"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 xml:space="preserve">Serious violence and threats involving weapons </w:t>
      </w:r>
    </w:p>
    <w:p w14:paraId="5050BCE9" w14:textId="2AFE3CE1"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 xml:space="preserve">Sexual violence </w:t>
      </w:r>
    </w:p>
    <w:p w14:paraId="446C1A9A" w14:textId="76725BC7"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 xml:space="preserve">Sexual harassment </w:t>
      </w:r>
    </w:p>
    <w:p w14:paraId="02455C44" w14:textId="1C37CB8B"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 xml:space="preserve">Sharing nude or semi-nude images without consent </w:t>
      </w:r>
    </w:p>
    <w:p w14:paraId="39F159C5" w14:textId="23885CDA" w:rsidR="00F319F5" w:rsidRPr="00BB7329" w:rsidRDefault="00F319F5" w:rsidP="00F319F5">
      <w:pPr>
        <w:pStyle w:val="Normal1"/>
        <w:numPr>
          <w:ilvl w:val="0"/>
          <w:numId w:val="50"/>
        </w:numPr>
        <w:contextualSpacing/>
        <w:rPr>
          <w:rFonts w:asciiTheme="minorHAnsi" w:hAnsiTheme="minorHAnsi" w:cstheme="minorHAnsi"/>
        </w:rPr>
      </w:pPr>
      <w:proofErr w:type="spellStart"/>
      <w:r w:rsidRPr="00BB7329">
        <w:rPr>
          <w:rFonts w:asciiTheme="minorHAnsi" w:hAnsiTheme="minorHAnsi" w:cstheme="minorHAnsi"/>
        </w:rPr>
        <w:t>Upskirting</w:t>
      </w:r>
      <w:proofErr w:type="spellEnd"/>
      <w:r w:rsidRPr="00BB7329">
        <w:rPr>
          <w:rFonts w:asciiTheme="minorHAnsi" w:hAnsiTheme="minorHAnsi" w:cstheme="minorHAnsi"/>
        </w:rPr>
        <w:t xml:space="preserve"> </w:t>
      </w:r>
    </w:p>
    <w:p w14:paraId="7B0DB5D4" w14:textId="415EEA5E" w:rsidR="00F319F5" w:rsidRPr="00BB7329" w:rsidRDefault="00F319F5" w:rsidP="00F319F5">
      <w:pPr>
        <w:pStyle w:val="Normal1"/>
        <w:numPr>
          <w:ilvl w:val="0"/>
          <w:numId w:val="50"/>
        </w:numPr>
        <w:contextualSpacing/>
        <w:rPr>
          <w:rFonts w:asciiTheme="minorHAnsi" w:hAnsiTheme="minorHAnsi" w:cstheme="minorHAnsi"/>
        </w:rPr>
      </w:pPr>
      <w:r w:rsidRPr="00BB7329">
        <w:rPr>
          <w:rFonts w:asciiTheme="minorHAnsi" w:hAnsiTheme="minorHAnsi" w:cstheme="minorHAnsi"/>
        </w:rPr>
        <w:t>Initiation or hazing-type violence and rituals</w:t>
      </w:r>
    </w:p>
    <w:p w14:paraId="26D712D8" w14:textId="00806980" w:rsidR="00767D48" w:rsidRPr="00BB7329" w:rsidRDefault="00767D48" w:rsidP="00F319F5">
      <w:pPr>
        <w:pStyle w:val="Normal1"/>
        <w:spacing w:after="0"/>
        <w:contextualSpacing/>
        <w:rPr>
          <w:rFonts w:asciiTheme="minorHAnsi" w:hAnsiTheme="minorHAnsi" w:cstheme="minorHAnsi"/>
        </w:rPr>
      </w:pPr>
      <w:r w:rsidRPr="00BB7329">
        <w:rPr>
          <w:rFonts w:asciiTheme="minorHAnsi" w:hAnsiTheme="minorHAnsi" w:cstheme="minorHAnsi"/>
        </w:rPr>
        <w:t>Parents/carers will be kept informed</w:t>
      </w:r>
      <w:r w:rsidR="008972F4" w:rsidRPr="00BB7329">
        <w:rPr>
          <w:rFonts w:asciiTheme="minorHAnsi" w:hAnsiTheme="minorHAnsi" w:cstheme="minorHAnsi"/>
        </w:rPr>
        <w:t xml:space="preserve"> of actions taken</w:t>
      </w:r>
      <w:r w:rsidRPr="00BB7329">
        <w:rPr>
          <w:rFonts w:asciiTheme="minorHAnsi" w:hAnsiTheme="minorHAnsi" w:cstheme="minorHAnsi"/>
        </w:rPr>
        <w:t xml:space="preserve">.   </w:t>
      </w:r>
      <w:r w:rsidR="00172DAC" w:rsidRPr="00BB7329">
        <w:rPr>
          <w:rFonts w:asciiTheme="minorHAnsi" w:hAnsiTheme="minorHAnsi" w:cstheme="minorHAnsi"/>
        </w:rPr>
        <w:t>C</w:t>
      </w:r>
      <w:r w:rsidRPr="00BB7329">
        <w:rPr>
          <w:rFonts w:asciiTheme="minorHAnsi" w:hAnsiTheme="minorHAnsi" w:cstheme="minorHAnsi"/>
        </w:rPr>
        <w:t xml:space="preserve">oncerns </w:t>
      </w:r>
      <w:r w:rsidR="00674DB9" w:rsidRPr="00BB7329">
        <w:rPr>
          <w:rFonts w:asciiTheme="minorHAnsi" w:hAnsiTheme="minorHAnsi" w:cstheme="minorHAnsi"/>
        </w:rPr>
        <w:t>that meet the significant harm threshold</w:t>
      </w:r>
      <w:r w:rsidRPr="00BB7329">
        <w:rPr>
          <w:rFonts w:asciiTheme="minorHAnsi" w:hAnsiTheme="minorHAnsi" w:cstheme="minorHAnsi"/>
        </w:rPr>
        <w:t xml:space="preserve"> will be referred immediately to Children’s Social Care</w:t>
      </w:r>
      <w:r w:rsidR="008972F4" w:rsidRPr="00BB7329">
        <w:rPr>
          <w:rFonts w:asciiTheme="minorHAnsi" w:hAnsiTheme="minorHAnsi" w:cstheme="minorHAnsi"/>
        </w:rPr>
        <w:t xml:space="preserve"> (The Integrated Front Door)</w:t>
      </w:r>
      <w:r w:rsidRPr="00BB7329">
        <w:rPr>
          <w:rFonts w:asciiTheme="minorHAnsi" w:hAnsiTheme="minorHAnsi" w:cstheme="minorHAnsi"/>
        </w:rPr>
        <w:t>.</w:t>
      </w:r>
    </w:p>
    <w:p w14:paraId="61097B67" w14:textId="3DF85870" w:rsidR="008972F4" w:rsidRPr="00BB7329" w:rsidRDefault="002B03FB" w:rsidP="00F319F5">
      <w:pPr>
        <w:pStyle w:val="Normal1"/>
        <w:spacing w:after="0"/>
        <w:contextualSpacing/>
        <w:rPr>
          <w:rFonts w:asciiTheme="minorHAnsi" w:hAnsiTheme="minorHAnsi" w:cstheme="minorHAnsi"/>
        </w:rPr>
      </w:pPr>
      <w:r w:rsidRPr="00BB7329">
        <w:rPr>
          <w:rFonts w:asciiTheme="minorHAnsi" w:hAnsiTheme="minorHAnsi" w:cstheme="minorHAnsi"/>
        </w:rPr>
        <w:t>Parents/carers or students can report abuse by contacting</w:t>
      </w:r>
      <w:r w:rsidR="00172DAC" w:rsidRPr="00BB7329">
        <w:rPr>
          <w:rFonts w:asciiTheme="minorHAnsi" w:hAnsiTheme="minorHAnsi" w:cstheme="minorHAnsi"/>
        </w:rPr>
        <w:t xml:space="preserve"> social care on 01204 335100</w:t>
      </w:r>
      <w:r w:rsidR="00D04A04" w:rsidRPr="00BB7329">
        <w:rPr>
          <w:rFonts w:asciiTheme="minorHAnsi" w:hAnsiTheme="minorHAnsi" w:cstheme="minorHAnsi"/>
        </w:rPr>
        <w:t xml:space="preserve"> or</w:t>
      </w:r>
      <w:r w:rsidR="00172DAC" w:rsidRPr="00BB7329">
        <w:rPr>
          <w:rFonts w:asciiTheme="minorHAnsi" w:hAnsiTheme="minorHAnsi" w:cstheme="minorHAnsi"/>
        </w:rPr>
        <w:t xml:space="preserve"> report through </w:t>
      </w:r>
      <w:r w:rsidR="00D04A04" w:rsidRPr="00BB7329">
        <w:rPr>
          <w:rFonts w:asciiTheme="minorHAnsi" w:hAnsiTheme="minorHAnsi" w:cstheme="minorHAnsi"/>
        </w:rPr>
        <w:t>the NSPCC</w:t>
      </w:r>
      <w:r w:rsidR="00172DAC" w:rsidRPr="00BB7329">
        <w:rPr>
          <w:rFonts w:asciiTheme="minorHAnsi" w:hAnsiTheme="minorHAnsi" w:cstheme="minorHAnsi"/>
        </w:rPr>
        <w:t xml:space="preserve"> </w:t>
      </w:r>
      <w:hyperlink r:id="rId126" w:history="1">
        <w:r w:rsidR="00D04A04" w:rsidRPr="00BB7329">
          <w:rPr>
            <w:rFonts w:asciiTheme="minorHAnsi" w:hAnsiTheme="minorHAnsi" w:cstheme="minorHAnsi"/>
            <w:color w:val="0000FF"/>
            <w:u w:val="single"/>
          </w:rPr>
          <w:t>Helpline</w:t>
        </w:r>
      </w:hyperlink>
      <w:r w:rsidR="00D04A04" w:rsidRPr="00BB7329">
        <w:rPr>
          <w:rFonts w:asciiTheme="minorHAnsi" w:hAnsiTheme="minorHAnsi" w:cstheme="minorHAnsi"/>
        </w:rPr>
        <w:t>.</w:t>
      </w:r>
      <w:r w:rsidR="008531C0">
        <w:rPr>
          <w:rFonts w:asciiTheme="minorHAnsi" w:hAnsiTheme="minorHAnsi" w:cstheme="minorHAnsi"/>
        </w:rPr>
        <w:t xml:space="preserve"> </w:t>
      </w:r>
      <w:r w:rsidR="008972F4" w:rsidRPr="00BB7329">
        <w:rPr>
          <w:rFonts w:asciiTheme="minorHAnsi" w:hAnsiTheme="minorHAnsi" w:cstheme="minorHAnsi"/>
        </w:rPr>
        <w:t>We will ensure students are listened to</w:t>
      </w:r>
      <w:r w:rsidR="004972CC" w:rsidRPr="00BB7329">
        <w:rPr>
          <w:rFonts w:asciiTheme="minorHAnsi" w:hAnsiTheme="minorHAnsi" w:cstheme="minorHAnsi"/>
        </w:rPr>
        <w:t>, their views are taken seriously,</w:t>
      </w:r>
      <w:r w:rsidR="008972F4" w:rsidRPr="00BB7329">
        <w:rPr>
          <w:rFonts w:asciiTheme="minorHAnsi" w:hAnsiTheme="minorHAnsi" w:cstheme="minorHAnsi"/>
        </w:rPr>
        <w:t xml:space="preserve"> and support is put in place. This may include a safety plan.</w:t>
      </w:r>
      <w:r w:rsidR="00883370" w:rsidRPr="00BB7329">
        <w:rPr>
          <w:rFonts w:asciiTheme="minorHAnsi" w:hAnsiTheme="minorHAnsi" w:cstheme="minorHAnsi"/>
        </w:rPr>
        <w:t xml:space="preserve"> Sanctions will be put in place</w:t>
      </w:r>
      <w:r w:rsidR="00D04A04" w:rsidRPr="00BB7329">
        <w:rPr>
          <w:rFonts w:asciiTheme="minorHAnsi" w:hAnsiTheme="minorHAnsi" w:cstheme="minorHAnsi"/>
        </w:rPr>
        <w:t xml:space="preserve"> for students accused</w:t>
      </w:r>
      <w:r w:rsidR="00883370" w:rsidRPr="00BB7329">
        <w:rPr>
          <w:rFonts w:asciiTheme="minorHAnsi" w:hAnsiTheme="minorHAnsi" w:cstheme="minorHAnsi"/>
        </w:rPr>
        <w:t xml:space="preserve"> </w:t>
      </w:r>
      <w:r w:rsidR="00172DAC" w:rsidRPr="00BB7329">
        <w:rPr>
          <w:rFonts w:asciiTheme="minorHAnsi" w:hAnsiTheme="minorHAnsi" w:cstheme="minorHAnsi"/>
        </w:rPr>
        <w:t>where required</w:t>
      </w:r>
      <w:r w:rsidR="00B527AE" w:rsidRPr="00BB7329">
        <w:rPr>
          <w:rFonts w:asciiTheme="minorHAnsi" w:hAnsiTheme="minorHAnsi" w:cstheme="minorHAnsi"/>
        </w:rPr>
        <w:t xml:space="preserve"> and support offered to all children involved.</w:t>
      </w:r>
    </w:p>
    <w:p w14:paraId="3BD92571" w14:textId="77777777" w:rsidR="008531C0" w:rsidRDefault="008531C0" w:rsidP="002B03FB">
      <w:pPr>
        <w:pStyle w:val="Normal1"/>
        <w:spacing w:after="0"/>
        <w:contextualSpacing/>
        <w:rPr>
          <w:rFonts w:asciiTheme="minorHAnsi" w:hAnsiTheme="minorHAnsi" w:cstheme="minorHAnsi"/>
          <w:b/>
          <w:bCs/>
          <w:color w:val="auto"/>
        </w:rPr>
      </w:pPr>
    </w:p>
    <w:p w14:paraId="43D0061E" w14:textId="41502CF2" w:rsidR="002B03FB" w:rsidRPr="00BB7329" w:rsidRDefault="002B03FB" w:rsidP="002B03FB">
      <w:pPr>
        <w:pStyle w:val="Normal1"/>
        <w:spacing w:after="0"/>
        <w:contextualSpacing/>
        <w:rPr>
          <w:rFonts w:asciiTheme="minorHAnsi" w:hAnsiTheme="minorHAnsi" w:cstheme="minorHAnsi"/>
          <w:b/>
          <w:bCs/>
          <w:color w:val="auto"/>
        </w:rPr>
      </w:pPr>
      <w:r w:rsidRPr="00BB7329">
        <w:rPr>
          <w:rFonts w:asciiTheme="minorHAnsi" w:hAnsiTheme="minorHAnsi" w:cstheme="minorHAnsi"/>
          <w:b/>
          <w:bCs/>
          <w:color w:val="auto"/>
        </w:rPr>
        <w:t>Emotional health and wellbeing</w:t>
      </w:r>
    </w:p>
    <w:p w14:paraId="1E8795BA" w14:textId="77777777" w:rsidR="002B03FB" w:rsidRPr="00BB7329" w:rsidRDefault="002B03FB" w:rsidP="00A1137E">
      <w:pPr>
        <w:pStyle w:val="Normal1"/>
        <w:numPr>
          <w:ilvl w:val="0"/>
          <w:numId w:val="27"/>
        </w:numPr>
        <w:spacing w:after="0"/>
        <w:contextualSpacing/>
        <w:rPr>
          <w:rStyle w:val="Hyperlink"/>
          <w:rFonts w:asciiTheme="minorHAnsi" w:hAnsiTheme="minorHAnsi" w:cstheme="minorHAnsi"/>
          <w:color w:val="000000"/>
          <w:u w:val="none"/>
        </w:rPr>
      </w:pPr>
      <w:r w:rsidRPr="00BB7329">
        <w:rPr>
          <w:rFonts w:asciiTheme="minorHAnsi" w:hAnsiTheme="minorHAnsi" w:cstheme="minorHAnsi"/>
        </w:rPr>
        <w:t xml:space="preserve">We aim to support any </w:t>
      </w:r>
      <w:r w:rsidR="00315612" w:rsidRPr="00BB7329">
        <w:rPr>
          <w:rFonts w:asciiTheme="minorHAnsi" w:hAnsiTheme="minorHAnsi" w:cstheme="minorHAnsi"/>
          <w:color w:val="auto"/>
        </w:rPr>
        <w:t>student</w:t>
      </w:r>
      <w:r w:rsidRPr="00BB7329">
        <w:rPr>
          <w:rFonts w:asciiTheme="minorHAnsi" w:hAnsiTheme="minorHAnsi" w:cstheme="minorHAnsi"/>
        </w:rPr>
        <w:t xml:space="preserve">s who experience any difficulties with their emotional health and wellbeing. Please speak to a member of staff for more </w:t>
      </w:r>
      <w:r w:rsidR="000267E8" w:rsidRPr="00BB7329">
        <w:rPr>
          <w:rFonts w:asciiTheme="minorHAnsi" w:hAnsiTheme="minorHAnsi" w:cstheme="minorHAnsi"/>
        </w:rPr>
        <w:t>d</w:t>
      </w:r>
      <w:r w:rsidRPr="00BB7329">
        <w:rPr>
          <w:rFonts w:asciiTheme="minorHAnsi" w:hAnsiTheme="minorHAnsi" w:cstheme="minorHAnsi"/>
        </w:rPr>
        <w:t>etails</w:t>
      </w:r>
      <w:r w:rsidR="00344527" w:rsidRPr="00BB7329">
        <w:rPr>
          <w:rFonts w:asciiTheme="minorHAnsi" w:hAnsiTheme="minorHAnsi" w:cstheme="minorHAnsi"/>
        </w:rPr>
        <w:t xml:space="preserve"> and support</w:t>
      </w:r>
      <w:r w:rsidR="00172DAC" w:rsidRPr="00BB7329">
        <w:rPr>
          <w:rFonts w:asciiTheme="minorHAnsi" w:hAnsiTheme="minorHAnsi" w:cstheme="minorHAnsi"/>
        </w:rPr>
        <w:t xml:space="preserve"> can be accessed</w:t>
      </w:r>
      <w:r w:rsidR="00344527" w:rsidRPr="00BB7329">
        <w:rPr>
          <w:rFonts w:asciiTheme="minorHAnsi" w:hAnsiTheme="minorHAnsi" w:cstheme="minorHAnsi"/>
        </w:rPr>
        <w:t xml:space="preserve"> at Be Kind to My Mind </w:t>
      </w:r>
      <w:hyperlink r:id="rId127" w:history="1">
        <w:r w:rsidR="00344527" w:rsidRPr="00BB7329">
          <w:rPr>
            <w:rStyle w:val="Hyperlink"/>
            <w:rFonts w:asciiTheme="minorHAnsi" w:hAnsiTheme="minorHAnsi" w:cstheme="minorHAnsi"/>
          </w:rPr>
          <w:t>here</w:t>
        </w:r>
      </w:hyperlink>
    </w:p>
    <w:p w14:paraId="5287B877" w14:textId="77777777" w:rsidR="002B03FB" w:rsidRPr="00BB7329" w:rsidRDefault="002B03FB" w:rsidP="002B03FB">
      <w:pPr>
        <w:pStyle w:val="Normal1"/>
        <w:spacing w:after="0"/>
        <w:contextualSpacing/>
        <w:rPr>
          <w:rStyle w:val="Hyperlink"/>
          <w:rFonts w:asciiTheme="minorHAnsi" w:hAnsiTheme="minorHAnsi" w:cstheme="minorHAnsi"/>
          <w:b/>
          <w:bCs/>
          <w:color w:val="auto"/>
          <w:u w:val="none"/>
        </w:rPr>
      </w:pPr>
      <w:r w:rsidRPr="00BB7329">
        <w:rPr>
          <w:rStyle w:val="Hyperlink"/>
          <w:rFonts w:asciiTheme="minorHAnsi" w:hAnsiTheme="minorHAnsi" w:cstheme="minorHAnsi"/>
          <w:b/>
          <w:bCs/>
          <w:color w:val="auto"/>
          <w:u w:val="none"/>
        </w:rPr>
        <w:t>Domestic Abuse</w:t>
      </w:r>
    </w:p>
    <w:p w14:paraId="3BBC9A67" w14:textId="77777777" w:rsidR="002B03FB" w:rsidRPr="00BB7329" w:rsidRDefault="002B03FB" w:rsidP="00A1137E">
      <w:pPr>
        <w:pStyle w:val="Normal1"/>
        <w:numPr>
          <w:ilvl w:val="0"/>
          <w:numId w:val="27"/>
        </w:numPr>
        <w:spacing w:after="0"/>
        <w:contextualSpacing/>
        <w:rPr>
          <w:rStyle w:val="Hyperlink"/>
          <w:rFonts w:asciiTheme="minorHAnsi" w:hAnsiTheme="minorHAnsi" w:cstheme="minorHAnsi"/>
          <w:color w:val="000000"/>
          <w:u w:val="none"/>
        </w:rPr>
      </w:pPr>
      <w:r w:rsidRPr="00BB7329">
        <w:rPr>
          <w:rStyle w:val="Hyperlink"/>
          <w:rFonts w:asciiTheme="minorHAnsi" w:hAnsiTheme="minorHAnsi" w:cstheme="minorHAnsi"/>
          <w:color w:val="auto"/>
          <w:u w:val="none"/>
        </w:rPr>
        <w:t xml:space="preserve">As part of Operation </w:t>
      </w:r>
      <w:r w:rsidR="00370C7D" w:rsidRPr="00BB7329">
        <w:rPr>
          <w:rStyle w:val="Hyperlink"/>
          <w:rFonts w:asciiTheme="minorHAnsi" w:hAnsiTheme="minorHAnsi" w:cstheme="minorHAnsi"/>
          <w:color w:val="auto"/>
          <w:u w:val="none"/>
        </w:rPr>
        <w:t>Encompass,</w:t>
      </w:r>
      <w:r w:rsidRPr="00BB7329">
        <w:rPr>
          <w:rStyle w:val="Hyperlink"/>
          <w:rFonts w:asciiTheme="minorHAnsi" w:hAnsiTheme="minorHAnsi" w:cstheme="minorHAnsi"/>
          <w:color w:val="auto"/>
          <w:u w:val="none"/>
        </w:rPr>
        <w:t xml:space="preserve"> we receive notifications from the police relating to domestic incidents </w:t>
      </w:r>
      <w:r w:rsidR="00EE0592" w:rsidRPr="00BB7329">
        <w:rPr>
          <w:rFonts w:asciiTheme="minorHAnsi" w:hAnsiTheme="minorHAnsi" w:cstheme="minorHAnsi"/>
          <w:color w:val="auto"/>
          <w:shd w:val="clear" w:color="auto" w:fill="FFFFFF"/>
        </w:rPr>
        <w:t>where there are children related to either of the adult parties involved</w:t>
      </w:r>
      <w:r w:rsidR="00E73B47" w:rsidRPr="00BB7329">
        <w:rPr>
          <w:rFonts w:asciiTheme="minorHAnsi" w:hAnsiTheme="minorHAnsi" w:cstheme="minorHAnsi"/>
          <w:color w:val="auto"/>
          <w:shd w:val="clear" w:color="auto" w:fill="FFFFFF"/>
        </w:rPr>
        <w:t>.</w:t>
      </w:r>
      <w:r w:rsidR="00E73B47" w:rsidRPr="00BB7329">
        <w:rPr>
          <w:rStyle w:val="Hyperlink"/>
          <w:rFonts w:asciiTheme="minorHAnsi" w:hAnsiTheme="minorHAnsi" w:cstheme="minorHAnsi"/>
          <w:color w:val="auto"/>
          <w:u w:val="none"/>
        </w:rPr>
        <w:t xml:space="preserve"> </w:t>
      </w:r>
      <w:r w:rsidRPr="00BB7329">
        <w:rPr>
          <w:rStyle w:val="Hyperlink"/>
          <w:rFonts w:asciiTheme="minorHAnsi" w:hAnsiTheme="minorHAnsi" w:cstheme="minorHAnsi"/>
          <w:color w:val="auto"/>
          <w:u w:val="none"/>
        </w:rPr>
        <w:t xml:space="preserve">The aim is for us to offer advice and support. </w:t>
      </w:r>
    </w:p>
    <w:p w14:paraId="4D7C2DD8" w14:textId="77777777" w:rsidR="00883370" w:rsidRPr="00BB7329" w:rsidRDefault="00883370" w:rsidP="00A1137E">
      <w:pPr>
        <w:pStyle w:val="Normal1"/>
        <w:numPr>
          <w:ilvl w:val="0"/>
          <w:numId w:val="27"/>
        </w:numPr>
        <w:spacing w:after="0"/>
        <w:contextualSpacing/>
        <w:rPr>
          <w:rStyle w:val="Hyperlink"/>
          <w:rFonts w:asciiTheme="minorHAnsi" w:hAnsiTheme="minorHAnsi" w:cstheme="minorHAnsi"/>
          <w:color w:val="000000"/>
          <w:u w:val="none"/>
        </w:rPr>
      </w:pPr>
      <w:r w:rsidRPr="00BB7329">
        <w:rPr>
          <w:rStyle w:val="Hyperlink"/>
          <w:rFonts w:asciiTheme="minorHAnsi" w:hAnsiTheme="minorHAnsi" w:cstheme="minorHAnsi"/>
          <w:color w:val="auto"/>
          <w:u w:val="none"/>
        </w:rPr>
        <w:t>Parents and carers are encouraged to speak to us about domestic abuse</w:t>
      </w:r>
      <w:r w:rsidRPr="00BB7329">
        <w:rPr>
          <w:rStyle w:val="Hyperlink"/>
          <w:rFonts w:asciiTheme="minorHAnsi" w:hAnsiTheme="minorHAnsi" w:cstheme="minorHAnsi"/>
          <w:b/>
          <w:bCs/>
          <w:color w:val="auto"/>
          <w:u w:val="none"/>
        </w:rPr>
        <w:t>.</w:t>
      </w:r>
    </w:p>
    <w:p w14:paraId="2FF79BCD" w14:textId="02D473F8" w:rsidR="0059668A" w:rsidRPr="00BB7329" w:rsidRDefault="0059668A" w:rsidP="00A1137E">
      <w:pPr>
        <w:pStyle w:val="Normal1"/>
        <w:numPr>
          <w:ilvl w:val="0"/>
          <w:numId w:val="27"/>
        </w:numPr>
        <w:spacing w:after="0"/>
        <w:contextualSpacing/>
        <w:rPr>
          <w:rFonts w:asciiTheme="minorHAnsi" w:hAnsiTheme="minorHAnsi" w:cstheme="minorHAnsi"/>
        </w:rPr>
      </w:pPr>
      <w:r w:rsidRPr="00BB7329">
        <w:rPr>
          <w:rStyle w:val="Hyperlink"/>
          <w:rFonts w:asciiTheme="minorHAnsi" w:hAnsiTheme="minorHAnsi" w:cstheme="minorHAnsi"/>
          <w:color w:val="auto"/>
          <w:u w:val="none"/>
        </w:rPr>
        <w:t xml:space="preserve">Services can be accessed at Fortalice </w:t>
      </w:r>
      <w:hyperlink r:id="rId128" w:history="1">
        <w:proofErr w:type="spellStart"/>
        <w:r w:rsidR="004B23BD" w:rsidRPr="00BB7329">
          <w:rPr>
            <w:rFonts w:asciiTheme="minorHAnsi" w:hAnsiTheme="minorHAnsi" w:cstheme="minorHAnsi"/>
            <w:color w:val="0000FF"/>
            <w:u w:val="single"/>
          </w:rPr>
          <w:t>Fortalice</w:t>
        </w:r>
        <w:proofErr w:type="spellEnd"/>
        <w:r w:rsidR="004B23BD" w:rsidRPr="00BB7329">
          <w:rPr>
            <w:rFonts w:asciiTheme="minorHAnsi" w:hAnsiTheme="minorHAnsi" w:cstheme="minorHAnsi"/>
            <w:color w:val="0000FF"/>
            <w:u w:val="single"/>
          </w:rPr>
          <w:t xml:space="preserve"> - Domestic Abuse Charity Bolton - 01204 365677</w:t>
        </w:r>
      </w:hyperlink>
      <w:r w:rsidR="004B23BD" w:rsidRPr="00BB7329">
        <w:rPr>
          <w:rFonts w:asciiTheme="minorHAnsi" w:hAnsiTheme="minorHAnsi" w:cstheme="minorHAnsi"/>
        </w:rPr>
        <w:t xml:space="preserve"> </w:t>
      </w:r>
      <w:r w:rsidRPr="00BB7329">
        <w:rPr>
          <w:rFonts w:asciiTheme="minorHAnsi" w:hAnsiTheme="minorHAnsi" w:cstheme="minorHAnsi"/>
          <w:color w:val="auto"/>
        </w:rPr>
        <w:t>and</w:t>
      </w:r>
      <w:r w:rsidR="004B23BD" w:rsidRPr="00BB7329">
        <w:rPr>
          <w:rFonts w:asciiTheme="minorHAnsi" w:hAnsiTheme="minorHAnsi" w:cstheme="minorHAnsi"/>
          <w:color w:val="auto"/>
        </w:rPr>
        <w:t xml:space="preserve"> </w:t>
      </w:r>
      <w:hyperlink r:id="rId129" w:history="1">
        <w:r w:rsidR="004B23BD" w:rsidRPr="00BB7329">
          <w:rPr>
            <w:rFonts w:asciiTheme="minorHAnsi" w:hAnsiTheme="minorHAnsi" w:cstheme="minorHAnsi"/>
            <w:color w:val="0000FF"/>
            <w:u w:val="single"/>
          </w:rPr>
          <w:t xml:space="preserve"> Endeavour Project</w:t>
        </w:r>
      </w:hyperlink>
      <w:r w:rsidRPr="00BB7329">
        <w:rPr>
          <w:rFonts w:asciiTheme="minorHAnsi" w:hAnsiTheme="minorHAnsi" w:cstheme="minorHAnsi"/>
          <w:color w:val="auto"/>
        </w:rPr>
        <w:t xml:space="preserve"> 01204 394842</w:t>
      </w:r>
      <w:r w:rsidR="00D04A04" w:rsidRPr="00BB7329">
        <w:rPr>
          <w:rFonts w:asciiTheme="minorHAnsi" w:hAnsiTheme="minorHAnsi" w:cstheme="minorHAnsi"/>
          <w:color w:val="auto"/>
        </w:rPr>
        <w:t>.</w:t>
      </w:r>
    </w:p>
    <w:p w14:paraId="4920C344" w14:textId="77777777" w:rsidR="008972F4" w:rsidRPr="00BB7329" w:rsidRDefault="008972F4" w:rsidP="008972F4">
      <w:pPr>
        <w:pStyle w:val="Normal1"/>
        <w:spacing w:after="0"/>
        <w:contextualSpacing/>
        <w:rPr>
          <w:rFonts w:asciiTheme="minorHAnsi" w:hAnsiTheme="minorHAnsi" w:cstheme="minorHAnsi"/>
          <w:b/>
          <w:bCs/>
          <w:color w:val="auto"/>
        </w:rPr>
      </w:pPr>
      <w:r w:rsidRPr="00BB7329">
        <w:rPr>
          <w:rFonts w:asciiTheme="minorHAnsi" w:hAnsiTheme="minorHAnsi" w:cstheme="minorHAnsi"/>
          <w:b/>
          <w:bCs/>
          <w:color w:val="auto"/>
        </w:rPr>
        <w:t xml:space="preserve">Online Safety </w:t>
      </w:r>
    </w:p>
    <w:p w14:paraId="08EFDF99" w14:textId="6224C476" w:rsidR="008972F4" w:rsidRPr="00BB7329" w:rsidRDefault="008972F4" w:rsidP="00A1137E">
      <w:pPr>
        <w:pStyle w:val="Normal1"/>
        <w:numPr>
          <w:ilvl w:val="0"/>
          <w:numId w:val="26"/>
        </w:numPr>
        <w:spacing w:after="0"/>
        <w:contextualSpacing/>
        <w:rPr>
          <w:rFonts w:asciiTheme="minorHAnsi" w:hAnsiTheme="minorHAnsi" w:cstheme="minorHAnsi"/>
          <w:color w:val="auto"/>
        </w:rPr>
      </w:pPr>
      <w:r w:rsidRPr="00BB7329">
        <w:rPr>
          <w:rFonts w:asciiTheme="minorHAnsi" w:hAnsiTheme="minorHAnsi" w:cstheme="minorHAnsi"/>
          <w:color w:val="auto"/>
        </w:rPr>
        <w:t>Children can be harmed and abused online and therefore we have measure</w:t>
      </w:r>
      <w:r w:rsidR="000267E8" w:rsidRPr="00BB7329">
        <w:rPr>
          <w:rFonts w:asciiTheme="minorHAnsi" w:hAnsiTheme="minorHAnsi" w:cstheme="minorHAnsi"/>
          <w:color w:val="auto"/>
        </w:rPr>
        <w:t>s</w:t>
      </w:r>
      <w:r w:rsidRPr="00BB7329">
        <w:rPr>
          <w:rFonts w:asciiTheme="minorHAnsi" w:hAnsiTheme="minorHAnsi" w:cstheme="minorHAnsi"/>
          <w:color w:val="auto"/>
        </w:rPr>
        <w:t xml:space="preserve"> in place to protect them.</w:t>
      </w:r>
      <w:r w:rsidR="002B03FB" w:rsidRPr="00BB7329">
        <w:rPr>
          <w:rFonts w:asciiTheme="minorHAnsi" w:hAnsiTheme="minorHAnsi" w:cstheme="minorHAnsi"/>
          <w:color w:val="auto"/>
        </w:rPr>
        <w:t xml:space="preserve"> We also teach students how to keep safe </w:t>
      </w:r>
      <w:r w:rsidR="00172DAC" w:rsidRPr="00BB7329">
        <w:rPr>
          <w:rFonts w:asciiTheme="minorHAnsi" w:hAnsiTheme="minorHAnsi" w:cstheme="minorHAnsi"/>
          <w:color w:val="auto"/>
        </w:rPr>
        <w:t>online</w:t>
      </w:r>
      <w:r w:rsidR="002B03FB" w:rsidRPr="00BB7329">
        <w:rPr>
          <w:rFonts w:asciiTheme="minorHAnsi" w:hAnsiTheme="minorHAnsi" w:cstheme="minorHAnsi"/>
          <w:color w:val="auto"/>
        </w:rPr>
        <w:t>.</w:t>
      </w:r>
      <w:r w:rsidR="003C4102" w:rsidRPr="00BB7329">
        <w:rPr>
          <w:rFonts w:asciiTheme="minorHAnsi" w:hAnsiTheme="minorHAnsi" w:cstheme="minorHAnsi"/>
          <w:color w:val="auto"/>
        </w:rPr>
        <w:t xml:space="preserve">  </w:t>
      </w:r>
      <w:r w:rsidR="003C4102" w:rsidRPr="007C03A3">
        <w:rPr>
          <w:rFonts w:asciiTheme="minorHAnsi" w:hAnsiTheme="minorHAnsi" w:cstheme="minorHAnsi"/>
          <w:color w:val="auto"/>
        </w:rPr>
        <w:t>We have systems in place to monitor online activity in school and ensure harmful content is blocked</w:t>
      </w:r>
      <w:r w:rsidR="00D16FF2">
        <w:rPr>
          <w:rFonts w:asciiTheme="minorHAnsi" w:hAnsiTheme="minorHAnsi" w:cstheme="minorHAnsi"/>
          <w:color w:val="auto"/>
        </w:rPr>
        <w:t>.</w:t>
      </w:r>
    </w:p>
    <w:p w14:paraId="7561A687" w14:textId="0DF4F838" w:rsidR="00767D48" w:rsidRPr="00BB7329" w:rsidRDefault="008972F4" w:rsidP="00A1137E">
      <w:pPr>
        <w:pStyle w:val="Normal1"/>
        <w:numPr>
          <w:ilvl w:val="0"/>
          <w:numId w:val="26"/>
        </w:numPr>
        <w:spacing w:after="0"/>
        <w:contextualSpacing/>
        <w:rPr>
          <w:rFonts w:asciiTheme="minorHAnsi" w:hAnsiTheme="minorHAnsi" w:cstheme="minorHAnsi"/>
          <w:color w:val="auto"/>
        </w:rPr>
      </w:pPr>
      <w:r w:rsidRPr="00BB7329">
        <w:rPr>
          <w:rFonts w:asciiTheme="minorHAnsi" w:hAnsiTheme="minorHAnsi" w:cstheme="minorHAnsi"/>
          <w:color w:val="auto"/>
        </w:rPr>
        <w:t xml:space="preserve">It is important that Parents/carers have adequate safety measures in place at home, that children receive consistent messages of how to keep safe </w:t>
      </w:r>
      <w:r w:rsidR="0059668A" w:rsidRPr="00BB7329">
        <w:rPr>
          <w:rFonts w:asciiTheme="minorHAnsi" w:hAnsiTheme="minorHAnsi" w:cstheme="minorHAnsi"/>
          <w:color w:val="auto"/>
        </w:rPr>
        <w:t>online</w:t>
      </w:r>
      <w:r w:rsidRPr="00BB7329">
        <w:rPr>
          <w:rFonts w:asciiTheme="minorHAnsi" w:hAnsiTheme="minorHAnsi" w:cstheme="minorHAnsi"/>
          <w:color w:val="auto"/>
        </w:rPr>
        <w:t xml:space="preserve"> and </w:t>
      </w:r>
      <w:r w:rsidR="002B03FB" w:rsidRPr="00BB7329">
        <w:rPr>
          <w:rFonts w:asciiTheme="minorHAnsi" w:hAnsiTheme="minorHAnsi" w:cstheme="minorHAnsi"/>
          <w:color w:val="auto"/>
        </w:rPr>
        <w:t>that they are appropriately supervised.</w:t>
      </w:r>
      <w:r w:rsidR="005C6A39" w:rsidRPr="00BB7329">
        <w:rPr>
          <w:rFonts w:asciiTheme="minorHAnsi" w:hAnsiTheme="minorHAnsi" w:cstheme="minorHAnsi"/>
        </w:rPr>
        <w:t xml:space="preserve"> </w:t>
      </w:r>
      <w:hyperlink r:id="rId130" w:history="1">
        <w:r w:rsidR="005C6A39" w:rsidRPr="00BB7329">
          <w:rPr>
            <w:rFonts w:asciiTheme="minorHAnsi" w:hAnsiTheme="minorHAnsi" w:cstheme="minorHAnsi"/>
            <w:color w:val="0000FF"/>
            <w:u w:val="single"/>
          </w:rPr>
          <w:t>Parents and Carers - UK Safer Internet Centre</w:t>
        </w:r>
      </w:hyperlink>
    </w:p>
    <w:p w14:paraId="3E3E80DB" w14:textId="77777777" w:rsidR="00767D48" w:rsidRPr="00BB7329" w:rsidRDefault="00767D48" w:rsidP="00767D48">
      <w:pPr>
        <w:pStyle w:val="Normal1"/>
        <w:spacing w:after="0"/>
        <w:rPr>
          <w:rFonts w:asciiTheme="minorHAnsi" w:hAnsiTheme="minorHAnsi" w:cstheme="minorHAnsi"/>
          <w:b/>
        </w:rPr>
      </w:pPr>
      <w:r w:rsidRPr="00BB7329">
        <w:rPr>
          <w:rFonts w:asciiTheme="minorHAnsi" w:hAnsiTheme="minorHAnsi" w:cstheme="minorHAnsi"/>
          <w:b/>
        </w:rPr>
        <w:t>Child Protection Strategy Meetings and Conferences </w:t>
      </w:r>
    </w:p>
    <w:p w14:paraId="7EE2161D" w14:textId="2670FC01" w:rsidR="00767D48" w:rsidRPr="00BB7329" w:rsidRDefault="000267E8" w:rsidP="00B21533">
      <w:pPr>
        <w:pStyle w:val="Normal1"/>
        <w:numPr>
          <w:ilvl w:val="0"/>
          <w:numId w:val="10"/>
        </w:numPr>
        <w:spacing w:after="0"/>
        <w:contextualSpacing/>
        <w:rPr>
          <w:rFonts w:asciiTheme="minorHAnsi" w:hAnsiTheme="minorHAnsi" w:cstheme="minorHAnsi"/>
        </w:rPr>
      </w:pPr>
      <w:r w:rsidRPr="00BB7329">
        <w:rPr>
          <w:rFonts w:asciiTheme="minorHAnsi" w:hAnsiTheme="minorHAnsi" w:cstheme="minorHAnsi"/>
        </w:rPr>
        <w:t>If circumstances require, a</w:t>
      </w:r>
      <w:r w:rsidR="00767D48" w:rsidRPr="00BB7329">
        <w:rPr>
          <w:rFonts w:asciiTheme="minorHAnsi" w:hAnsiTheme="minorHAnsi" w:cstheme="minorHAnsi"/>
        </w:rPr>
        <w:t xml:space="preserve"> member of our staff will attend strategy meetings and child protection conferences and will </w:t>
      </w:r>
      <w:r w:rsidR="002110FF" w:rsidRPr="00BB7329">
        <w:rPr>
          <w:rFonts w:asciiTheme="minorHAnsi" w:hAnsiTheme="minorHAnsi" w:cstheme="minorHAnsi"/>
        </w:rPr>
        <w:t>share</w:t>
      </w:r>
      <w:r w:rsidR="00767D48" w:rsidRPr="00BB7329">
        <w:rPr>
          <w:rFonts w:asciiTheme="minorHAnsi" w:hAnsiTheme="minorHAnsi" w:cstheme="minorHAnsi"/>
        </w:rPr>
        <w:t xml:space="preserve"> information. This information </w:t>
      </w:r>
      <w:r w:rsidR="004B23BD" w:rsidRPr="00BB7329">
        <w:rPr>
          <w:rFonts w:asciiTheme="minorHAnsi" w:hAnsiTheme="minorHAnsi" w:cstheme="minorHAnsi"/>
        </w:rPr>
        <w:t xml:space="preserve">for CP conferences </w:t>
      </w:r>
      <w:r w:rsidR="00767D48" w:rsidRPr="00BB7329">
        <w:rPr>
          <w:rFonts w:asciiTheme="minorHAnsi" w:hAnsiTheme="minorHAnsi" w:cstheme="minorHAnsi"/>
        </w:rPr>
        <w:t>will be shared with parents/carers beforehand where possible.  We will keep confidential child protection records separately from a student’s academic records. And these will be transferred to their future school/college</w:t>
      </w:r>
      <w:r w:rsidR="008972F4" w:rsidRPr="00BB7329">
        <w:rPr>
          <w:rFonts w:asciiTheme="minorHAnsi" w:hAnsiTheme="minorHAnsi" w:cstheme="minorHAnsi"/>
        </w:rPr>
        <w:t>.</w:t>
      </w:r>
    </w:p>
    <w:p w14:paraId="42775E75" w14:textId="77777777" w:rsidR="00767D48" w:rsidRPr="00BB7329" w:rsidRDefault="00767D48" w:rsidP="00767D48">
      <w:pPr>
        <w:pStyle w:val="Normal1"/>
        <w:spacing w:after="0"/>
        <w:rPr>
          <w:rFonts w:asciiTheme="minorHAnsi" w:hAnsiTheme="minorHAnsi" w:cstheme="minorHAnsi"/>
          <w:b/>
        </w:rPr>
      </w:pPr>
      <w:r w:rsidRPr="00BB7329">
        <w:rPr>
          <w:rFonts w:asciiTheme="minorHAnsi" w:hAnsiTheme="minorHAnsi" w:cstheme="minorHAnsi"/>
          <w:b/>
        </w:rPr>
        <w:t>Confidentiality</w:t>
      </w:r>
    </w:p>
    <w:p w14:paraId="786F7528" w14:textId="75C252CF" w:rsidR="00767D48" w:rsidRPr="00BB7329" w:rsidRDefault="00767D48" w:rsidP="00B21533">
      <w:pPr>
        <w:pStyle w:val="Normal1"/>
        <w:numPr>
          <w:ilvl w:val="0"/>
          <w:numId w:val="10"/>
        </w:numPr>
        <w:spacing w:after="0"/>
        <w:contextualSpacing/>
        <w:rPr>
          <w:rFonts w:asciiTheme="minorHAnsi" w:hAnsiTheme="minorHAnsi" w:cstheme="minorHAnsi"/>
        </w:rPr>
      </w:pPr>
      <w:r w:rsidRPr="00BB7329">
        <w:rPr>
          <w:rFonts w:asciiTheme="minorHAnsi" w:hAnsiTheme="minorHAnsi" w:cstheme="minorHAnsi"/>
        </w:rPr>
        <w:t>Information from any source, including parents, about possible child abuse cannot be kept confidential</w:t>
      </w:r>
      <w:r w:rsidR="005C6A39" w:rsidRPr="00BB7329">
        <w:rPr>
          <w:rFonts w:asciiTheme="minorHAnsi" w:hAnsiTheme="minorHAnsi" w:cstheme="minorHAnsi"/>
        </w:rPr>
        <w:t xml:space="preserve"> however this will only be shared with relevant appropriate professionals</w:t>
      </w:r>
      <w:r w:rsidRPr="00BB7329">
        <w:rPr>
          <w:rFonts w:asciiTheme="minorHAnsi" w:hAnsiTheme="minorHAnsi" w:cstheme="minorHAnsi"/>
        </w:rPr>
        <w:t>.</w:t>
      </w:r>
    </w:p>
    <w:p w14:paraId="66EE8ABF" w14:textId="14213C65" w:rsidR="00767D48" w:rsidRPr="00BB7329" w:rsidRDefault="00767D48" w:rsidP="00B21533">
      <w:pPr>
        <w:pStyle w:val="Normal1"/>
        <w:numPr>
          <w:ilvl w:val="0"/>
          <w:numId w:val="10"/>
        </w:numPr>
        <w:spacing w:after="0"/>
        <w:contextualSpacing/>
        <w:rPr>
          <w:rFonts w:asciiTheme="minorHAnsi" w:hAnsiTheme="minorHAnsi" w:cstheme="minorHAnsi"/>
        </w:rPr>
      </w:pPr>
      <w:r w:rsidRPr="00BB7329">
        <w:rPr>
          <w:rFonts w:asciiTheme="minorHAnsi" w:hAnsiTheme="minorHAnsi" w:cstheme="minorHAnsi"/>
        </w:rPr>
        <w:t xml:space="preserve">Information and records about children who </w:t>
      </w:r>
      <w:r w:rsidR="005C6A39" w:rsidRPr="00BB7329">
        <w:rPr>
          <w:rFonts w:asciiTheme="minorHAnsi" w:hAnsiTheme="minorHAnsi" w:cstheme="minorHAnsi"/>
        </w:rPr>
        <w:t>have a</w:t>
      </w:r>
      <w:r w:rsidRPr="00BB7329">
        <w:rPr>
          <w:rFonts w:asciiTheme="minorHAnsi" w:hAnsiTheme="minorHAnsi" w:cstheme="minorHAnsi"/>
        </w:rPr>
        <w:t xml:space="preserve"> Child Protection Plan will be given only to those people who need it and will be kept strictly confidential by them.</w:t>
      </w:r>
    </w:p>
    <w:p w14:paraId="05F37BDD" w14:textId="2D79714A" w:rsidR="00883370" w:rsidRPr="008531C0" w:rsidRDefault="00767D48" w:rsidP="00EF6BA2">
      <w:pPr>
        <w:pStyle w:val="Normal1"/>
        <w:spacing w:after="0"/>
        <w:rPr>
          <w:rFonts w:asciiTheme="minorHAnsi" w:hAnsiTheme="minorHAnsi" w:cstheme="minorHAnsi"/>
        </w:rPr>
      </w:pPr>
      <w:r w:rsidRPr="00BB7329">
        <w:rPr>
          <w:rFonts w:asciiTheme="minorHAnsi" w:hAnsiTheme="minorHAnsi" w:cstheme="minorHAnsi"/>
        </w:rPr>
        <w:t xml:space="preserve">If parents have </w:t>
      </w:r>
      <w:r w:rsidR="00883370" w:rsidRPr="00BB7329">
        <w:rPr>
          <w:rFonts w:asciiTheme="minorHAnsi" w:hAnsiTheme="minorHAnsi" w:cstheme="minorHAnsi"/>
        </w:rPr>
        <w:t xml:space="preserve">any </w:t>
      </w:r>
      <w:r w:rsidRPr="00BB7329">
        <w:rPr>
          <w:rFonts w:asciiTheme="minorHAnsi" w:hAnsiTheme="minorHAnsi" w:cstheme="minorHAnsi"/>
        </w:rPr>
        <w:t>concerns, they should contact:</w:t>
      </w:r>
      <w:r w:rsidR="00EF6BA2">
        <w:rPr>
          <w:rFonts w:asciiTheme="minorHAnsi" w:hAnsiTheme="minorHAnsi" w:cstheme="minorHAnsi"/>
        </w:rPr>
        <w:t xml:space="preserve"> </w:t>
      </w:r>
      <w:r w:rsidR="008531C0">
        <w:rPr>
          <w:rFonts w:asciiTheme="minorHAnsi" w:hAnsiTheme="minorHAnsi" w:cstheme="minorHAnsi"/>
        </w:rPr>
        <w:t xml:space="preserve">Mr </w:t>
      </w:r>
      <w:proofErr w:type="gramStart"/>
      <w:r w:rsidR="008531C0">
        <w:rPr>
          <w:rFonts w:asciiTheme="minorHAnsi" w:hAnsiTheme="minorHAnsi" w:cstheme="minorHAnsi"/>
        </w:rPr>
        <w:t>A</w:t>
      </w:r>
      <w:proofErr w:type="gramEnd"/>
      <w:r w:rsidR="008531C0">
        <w:rPr>
          <w:rFonts w:asciiTheme="minorHAnsi" w:hAnsiTheme="minorHAnsi" w:cstheme="minorHAnsi"/>
        </w:rPr>
        <w:t xml:space="preserve"> Tipney (DSL)</w:t>
      </w:r>
      <w:r w:rsidR="00E02EAA">
        <w:rPr>
          <w:rFonts w:asciiTheme="minorHAnsi" w:hAnsiTheme="minorHAnsi" w:cstheme="minorHAnsi"/>
        </w:rPr>
        <w:t xml:space="preserve"> or Mr M Atherton, Mrs L </w:t>
      </w:r>
      <w:proofErr w:type="spellStart"/>
      <w:r w:rsidR="00E02EAA">
        <w:rPr>
          <w:rFonts w:asciiTheme="minorHAnsi" w:hAnsiTheme="minorHAnsi" w:cstheme="minorHAnsi"/>
        </w:rPr>
        <w:t>Trinder</w:t>
      </w:r>
      <w:proofErr w:type="spellEnd"/>
      <w:r w:rsidR="00E02EAA">
        <w:rPr>
          <w:rFonts w:asciiTheme="minorHAnsi" w:hAnsiTheme="minorHAnsi" w:cstheme="minorHAnsi"/>
        </w:rPr>
        <w:t xml:space="preserve">, Mrs C Brides, </w:t>
      </w:r>
      <w:r w:rsidR="00E02EAA" w:rsidRPr="00E02EAA">
        <w:rPr>
          <w:rFonts w:asciiTheme="minorHAnsi" w:hAnsiTheme="minorHAnsi" w:cstheme="minorHAnsi"/>
        </w:rPr>
        <w:t>Mrs G Hartley</w:t>
      </w:r>
      <w:r w:rsidR="00E02EAA">
        <w:rPr>
          <w:rFonts w:asciiTheme="minorHAnsi" w:hAnsiTheme="minorHAnsi" w:cstheme="minorHAnsi"/>
        </w:rPr>
        <w:t xml:space="preserve"> (Deputy DSLs)</w:t>
      </w:r>
    </w:p>
    <w:p w14:paraId="68E386D4" w14:textId="77777777" w:rsidR="00767D48" w:rsidRPr="00BB7329" w:rsidRDefault="00767D48" w:rsidP="00767D48">
      <w:pPr>
        <w:pStyle w:val="Normal1"/>
        <w:tabs>
          <w:tab w:val="left" w:pos="720"/>
          <w:tab w:val="left" w:pos="1440"/>
          <w:tab w:val="left" w:pos="3860"/>
          <w:tab w:val="left" w:pos="5940"/>
          <w:tab w:val="left" w:pos="6480"/>
        </w:tabs>
        <w:spacing w:after="0"/>
        <w:rPr>
          <w:rFonts w:asciiTheme="minorHAnsi" w:hAnsiTheme="minorHAnsi" w:cstheme="minorHAnsi"/>
        </w:rPr>
      </w:pPr>
      <w:r w:rsidRPr="00BB7329">
        <w:rPr>
          <w:rFonts w:asciiTheme="minorHAnsi" w:hAnsiTheme="minorHAnsi" w:cstheme="minorHAnsi"/>
        </w:rPr>
        <w:t>Signed</w:t>
      </w:r>
      <w:proofErr w:type="gramStart"/>
      <w:r w:rsidRPr="00BB7329">
        <w:rPr>
          <w:rFonts w:asciiTheme="minorHAnsi" w:hAnsiTheme="minorHAnsi" w:cstheme="minorHAnsi"/>
        </w:rPr>
        <w:t>:  ……………………………………………………</w:t>
      </w:r>
      <w:proofErr w:type="gramEnd"/>
    </w:p>
    <w:p w14:paraId="7BB86008" w14:textId="3A95DF89" w:rsidR="00AB09D7" w:rsidRPr="00BB7329" w:rsidRDefault="00767D48" w:rsidP="00883370">
      <w:pPr>
        <w:pStyle w:val="Normal1"/>
        <w:spacing w:after="0"/>
        <w:rPr>
          <w:rFonts w:asciiTheme="minorHAnsi" w:hAnsiTheme="minorHAnsi" w:cstheme="minorHAnsi"/>
        </w:rPr>
      </w:pPr>
      <w:r w:rsidRPr="00BB7329">
        <w:rPr>
          <w:rFonts w:asciiTheme="minorHAnsi" w:hAnsiTheme="minorHAnsi" w:cstheme="minorHAnsi"/>
        </w:rPr>
        <w:t>Head</w:t>
      </w:r>
      <w:r w:rsidR="00E02EAA">
        <w:rPr>
          <w:rFonts w:asciiTheme="minorHAnsi" w:hAnsiTheme="minorHAnsi" w:cstheme="minorHAnsi"/>
        </w:rPr>
        <w:t xml:space="preserve"> of School</w:t>
      </w:r>
      <w:r w:rsidRPr="00BB7329">
        <w:rPr>
          <w:rFonts w:asciiTheme="minorHAnsi" w:hAnsiTheme="minorHAnsi" w:cstheme="minorHAnsi"/>
        </w:rPr>
        <w:t>……………………………………………</w:t>
      </w:r>
      <w:r w:rsidR="00883370" w:rsidRPr="00BB7329">
        <w:rPr>
          <w:rFonts w:asciiTheme="minorHAnsi" w:hAnsiTheme="minorHAnsi" w:cstheme="minorHAnsi"/>
        </w:rPr>
        <w:t xml:space="preserve"> Date: ……………………………………………………………………….</w:t>
      </w:r>
    </w:p>
    <w:p w14:paraId="6F1577FB" w14:textId="77777777" w:rsidR="00271ECF" w:rsidRPr="00BB7329" w:rsidRDefault="00271ECF">
      <w:pPr>
        <w:rPr>
          <w:rFonts w:asciiTheme="minorHAnsi" w:hAnsiTheme="minorHAnsi" w:cstheme="minorHAnsi"/>
          <w:b/>
          <w:sz w:val="24"/>
          <w:szCs w:val="24"/>
        </w:rPr>
      </w:pPr>
      <w:r w:rsidRPr="00BB7329">
        <w:rPr>
          <w:rFonts w:asciiTheme="minorHAnsi" w:hAnsiTheme="minorHAnsi" w:cstheme="minorHAnsi"/>
          <w:b/>
          <w:sz w:val="24"/>
          <w:szCs w:val="24"/>
        </w:rPr>
        <w:br w:type="page"/>
      </w:r>
    </w:p>
    <w:p w14:paraId="25A8C79B" w14:textId="2195D80A" w:rsidR="00C874F4" w:rsidRPr="00BB7329" w:rsidRDefault="00C874F4" w:rsidP="00883370">
      <w:pPr>
        <w:pStyle w:val="Normal1"/>
        <w:spacing w:after="0"/>
        <w:rPr>
          <w:rFonts w:asciiTheme="minorHAnsi" w:hAnsiTheme="minorHAnsi" w:cstheme="minorHAnsi"/>
        </w:rPr>
      </w:pPr>
      <w:bookmarkStart w:id="109" w:name="Appendix2"/>
      <w:bookmarkStart w:id="110" w:name="Appendix_2"/>
      <w:r w:rsidRPr="00BB7329">
        <w:rPr>
          <w:rFonts w:asciiTheme="minorHAnsi" w:hAnsiTheme="minorHAnsi" w:cstheme="minorHAnsi"/>
          <w:b/>
          <w:sz w:val="24"/>
          <w:szCs w:val="24"/>
        </w:rPr>
        <w:lastRenderedPageBreak/>
        <w:t xml:space="preserve">APPENDIX </w:t>
      </w:r>
      <w:r w:rsidR="00C714B8" w:rsidRPr="00BB7329">
        <w:rPr>
          <w:rFonts w:asciiTheme="minorHAnsi" w:hAnsiTheme="minorHAnsi" w:cstheme="minorHAnsi"/>
          <w:b/>
          <w:sz w:val="24"/>
          <w:szCs w:val="24"/>
        </w:rPr>
        <w:t>2</w:t>
      </w:r>
      <w:bookmarkEnd w:id="109"/>
      <w:r w:rsidR="009375FC" w:rsidRPr="00BB7329">
        <w:rPr>
          <w:rFonts w:asciiTheme="minorHAnsi" w:hAnsiTheme="minorHAnsi" w:cstheme="minorHAnsi"/>
          <w:b/>
          <w:sz w:val="24"/>
          <w:szCs w:val="24"/>
        </w:rPr>
        <w:t xml:space="preserve"> </w:t>
      </w:r>
    </w:p>
    <w:bookmarkEnd w:id="110"/>
    <w:p w14:paraId="3D64ACEE" w14:textId="18E8E55B" w:rsidR="009375FC" w:rsidRPr="00BB7329" w:rsidRDefault="00C714B8" w:rsidP="009375FC">
      <w:pPr>
        <w:pStyle w:val="Default"/>
        <w:rPr>
          <w:rFonts w:asciiTheme="minorHAnsi" w:hAnsiTheme="minorHAnsi" w:cstheme="minorHAnsi"/>
          <w:b/>
          <w:bCs/>
          <w:sz w:val="22"/>
          <w:szCs w:val="22"/>
        </w:rPr>
      </w:pPr>
      <w:r w:rsidRPr="00BB7329">
        <w:rPr>
          <w:rFonts w:asciiTheme="minorHAnsi" w:hAnsiTheme="minorHAnsi" w:cstheme="minorHAnsi"/>
          <w:b/>
          <w:bCs/>
          <w:sz w:val="22"/>
          <w:szCs w:val="22"/>
        </w:rPr>
        <w:t>Role of the Designated Safeguarding Lead can be found in</w:t>
      </w:r>
      <w:r w:rsidR="00F34045" w:rsidRPr="00BB7329">
        <w:rPr>
          <w:rFonts w:asciiTheme="minorHAnsi" w:hAnsiTheme="minorHAnsi" w:cstheme="minorHAnsi"/>
          <w:b/>
          <w:bCs/>
          <w:sz w:val="22"/>
          <w:szCs w:val="22"/>
        </w:rPr>
        <w:t xml:space="preserve"> Annex </w:t>
      </w:r>
      <w:r w:rsidR="004B23BD" w:rsidRPr="00BB7329">
        <w:rPr>
          <w:rFonts w:asciiTheme="minorHAnsi" w:hAnsiTheme="minorHAnsi" w:cstheme="minorHAnsi"/>
          <w:b/>
          <w:bCs/>
          <w:sz w:val="22"/>
          <w:szCs w:val="22"/>
        </w:rPr>
        <w:t>B</w:t>
      </w:r>
      <w:r w:rsidR="00F34045" w:rsidRPr="00BB7329">
        <w:rPr>
          <w:rFonts w:asciiTheme="minorHAnsi" w:hAnsiTheme="minorHAnsi" w:cstheme="minorHAnsi"/>
          <w:b/>
          <w:bCs/>
          <w:sz w:val="22"/>
          <w:szCs w:val="22"/>
        </w:rPr>
        <w:t xml:space="preserve"> </w:t>
      </w:r>
      <w:r w:rsidRPr="00BB7329">
        <w:rPr>
          <w:rFonts w:asciiTheme="minorHAnsi" w:hAnsiTheme="minorHAnsi" w:cstheme="minorHAnsi"/>
          <w:b/>
          <w:bCs/>
          <w:sz w:val="22"/>
          <w:szCs w:val="22"/>
        </w:rPr>
        <w:t>in Keeping Children Safe in Education</w:t>
      </w:r>
      <w:r w:rsidR="00F34045" w:rsidRPr="00BB7329">
        <w:rPr>
          <w:rFonts w:asciiTheme="minorHAnsi" w:hAnsiTheme="minorHAnsi" w:cstheme="minorHAnsi"/>
          <w:b/>
          <w:bCs/>
          <w:sz w:val="22"/>
          <w:szCs w:val="22"/>
        </w:rPr>
        <w:t xml:space="preserve"> 202</w:t>
      </w:r>
      <w:r w:rsidR="009375FC" w:rsidRPr="00BB7329">
        <w:rPr>
          <w:rFonts w:asciiTheme="minorHAnsi" w:hAnsiTheme="minorHAnsi" w:cstheme="minorHAnsi"/>
          <w:b/>
          <w:bCs/>
          <w:sz w:val="22"/>
          <w:szCs w:val="22"/>
        </w:rPr>
        <w:t>6</w:t>
      </w:r>
      <w:r w:rsidRPr="00BB7329">
        <w:rPr>
          <w:rFonts w:asciiTheme="minorHAnsi" w:hAnsiTheme="minorHAnsi" w:cstheme="minorHAnsi"/>
          <w:b/>
          <w:bCs/>
          <w:sz w:val="22"/>
          <w:szCs w:val="22"/>
        </w:rPr>
        <w:t>.</w:t>
      </w:r>
      <w:r w:rsidR="009375FC" w:rsidRPr="00BB7329">
        <w:rPr>
          <w:rFonts w:asciiTheme="minorHAnsi" w:eastAsia="Times New Roman" w:hAnsiTheme="minorHAnsi" w:cstheme="minorHAnsi"/>
          <w:color w:val="auto"/>
          <w:lang w:eastAsia="en-GB"/>
        </w:rPr>
        <w:t> </w:t>
      </w:r>
      <w:hyperlink r:id="rId131" w:history="1">
        <w:r w:rsidRPr="00BB7329">
          <w:rPr>
            <w:rStyle w:val="Hyperlink"/>
            <w:rFonts w:asciiTheme="minorHAnsi" w:hAnsiTheme="minorHAnsi" w:cstheme="minorHAnsi"/>
            <w:sz w:val="22"/>
            <w:szCs w:val="22"/>
          </w:rPr>
          <w:t>Keeping Children Safe in Education 2026</w:t>
        </w:r>
      </w:hyperlink>
    </w:p>
    <w:p w14:paraId="7C10D511" w14:textId="77777777" w:rsidR="00C874F4" w:rsidRPr="00BB7329" w:rsidRDefault="00C874F4" w:rsidP="00C874F4">
      <w:pPr>
        <w:pStyle w:val="Default"/>
        <w:rPr>
          <w:rFonts w:asciiTheme="minorHAnsi" w:hAnsiTheme="minorHAnsi" w:cstheme="minorHAnsi"/>
          <w:sz w:val="22"/>
          <w:szCs w:val="22"/>
        </w:rPr>
      </w:pPr>
    </w:p>
    <w:p w14:paraId="04D00702" w14:textId="77777777" w:rsidR="000142A1" w:rsidRPr="00BB7329" w:rsidRDefault="000142A1" w:rsidP="00C874F4">
      <w:pPr>
        <w:pStyle w:val="Default"/>
        <w:rPr>
          <w:rFonts w:asciiTheme="minorHAnsi" w:hAnsiTheme="minorHAnsi" w:cstheme="minorHAnsi"/>
          <w:sz w:val="22"/>
          <w:szCs w:val="22"/>
        </w:rPr>
      </w:pPr>
    </w:p>
    <w:p w14:paraId="3BA99338" w14:textId="77777777" w:rsidR="00404DDF" w:rsidRPr="00BB7329" w:rsidRDefault="00404DDF" w:rsidP="00C874F4">
      <w:pPr>
        <w:pStyle w:val="Default"/>
        <w:rPr>
          <w:rFonts w:asciiTheme="minorHAnsi" w:hAnsiTheme="minorHAnsi" w:cstheme="minorHAnsi"/>
          <w:b/>
          <w:bCs/>
          <w:sz w:val="22"/>
          <w:szCs w:val="22"/>
        </w:rPr>
      </w:pPr>
    </w:p>
    <w:p w14:paraId="61CD63BD" w14:textId="77777777" w:rsidR="00C874F4" w:rsidRPr="00BB7329" w:rsidRDefault="00C874F4" w:rsidP="00C874F4">
      <w:pPr>
        <w:pStyle w:val="Default"/>
        <w:rPr>
          <w:rFonts w:asciiTheme="minorHAnsi" w:hAnsiTheme="minorHAnsi" w:cstheme="minorHAnsi"/>
          <w:sz w:val="22"/>
          <w:szCs w:val="22"/>
        </w:rPr>
      </w:pPr>
    </w:p>
    <w:p w14:paraId="0AF7239D" w14:textId="77777777" w:rsidR="0090011C" w:rsidRPr="00BB7329" w:rsidRDefault="0090011C" w:rsidP="00C874F4">
      <w:pPr>
        <w:pStyle w:val="Default"/>
        <w:rPr>
          <w:rFonts w:asciiTheme="minorHAnsi" w:hAnsiTheme="minorHAnsi" w:cstheme="minorHAnsi"/>
          <w:sz w:val="22"/>
          <w:szCs w:val="22"/>
        </w:rPr>
      </w:pPr>
    </w:p>
    <w:p w14:paraId="3C6A963C" w14:textId="77777777" w:rsidR="00404DDF" w:rsidRPr="00BB7329" w:rsidRDefault="00404DDF" w:rsidP="00C874F4">
      <w:pPr>
        <w:pStyle w:val="Default"/>
        <w:rPr>
          <w:rFonts w:asciiTheme="minorHAnsi" w:hAnsiTheme="minorHAnsi" w:cstheme="minorHAnsi"/>
          <w:sz w:val="22"/>
          <w:szCs w:val="22"/>
        </w:rPr>
      </w:pPr>
    </w:p>
    <w:p w14:paraId="60125C3A"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3B691482"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4944873B"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6504D1A0"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04EAD63F"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25D42391" w14:textId="77777777" w:rsidR="00806C27" w:rsidRPr="00BB7329" w:rsidRDefault="00806C27" w:rsidP="00AB2C1C">
      <w:pPr>
        <w:pStyle w:val="Normal1"/>
        <w:spacing w:after="0" w:line="240" w:lineRule="auto"/>
        <w:rPr>
          <w:rFonts w:asciiTheme="minorHAnsi" w:hAnsiTheme="minorHAnsi" w:cstheme="minorHAnsi"/>
          <w:b/>
          <w:sz w:val="24"/>
          <w:szCs w:val="24"/>
        </w:rPr>
      </w:pPr>
    </w:p>
    <w:p w14:paraId="065F8085" w14:textId="77777777" w:rsidR="00806C27" w:rsidRPr="00BB7329" w:rsidRDefault="00806C27" w:rsidP="00AB2C1C">
      <w:pPr>
        <w:pStyle w:val="Normal1"/>
        <w:spacing w:after="0" w:line="240" w:lineRule="auto"/>
        <w:rPr>
          <w:rFonts w:asciiTheme="minorHAnsi" w:hAnsiTheme="minorHAnsi" w:cstheme="minorHAnsi"/>
          <w:b/>
          <w:sz w:val="24"/>
          <w:szCs w:val="24"/>
        </w:rPr>
      </w:pPr>
    </w:p>
    <w:p w14:paraId="4DC3B8CF" w14:textId="77777777" w:rsidR="00806C27" w:rsidRPr="00BB7329" w:rsidRDefault="00806C27" w:rsidP="00AB2C1C">
      <w:pPr>
        <w:pStyle w:val="Normal1"/>
        <w:spacing w:after="0" w:line="240" w:lineRule="auto"/>
        <w:rPr>
          <w:rFonts w:asciiTheme="minorHAnsi" w:hAnsiTheme="minorHAnsi" w:cstheme="minorHAnsi"/>
          <w:b/>
          <w:sz w:val="24"/>
          <w:szCs w:val="24"/>
        </w:rPr>
      </w:pPr>
    </w:p>
    <w:p w14:paraId="53F1DCEA" w14:textId="77777777" w:rsidR="00806C27" w:rsidRPr="00BB7329" w:rsidRDefault="00806C27" w:rsidP="00AB2C1C">
      <w:pPr>
        <w:pStyle w:val="Normal1"/>
        <w:spacing w:after="0" w:line="240" w:lineRule="auto"/>
        <w:rPr>
          <w:rFonts w:asciiTheme="minorHAnsi" w:hAnsiTheme="minorHAnsi" w:cstheme="minorHAnsi"/>
          <w:b/>
          <w:sz w:val="24"/>
          <w:szCs w:val="24"/>
        </w:rPr>
      </w:pPr>
    </w:p>
    <w:p w14:paraId="07D03B1A"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49BDD26F"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0E7E5CD6"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70541085"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0916BEB1"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7CEA0577"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1E521701"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6E6AD500"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57F5C4D0"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426E7FFA"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6FA16548"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22A56E83"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2FAD017D"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0B6BC801"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1C32E5CD"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014CA082"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3540B231"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519AF863"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166B9F51"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56235ED3"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77D43051"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3A85649E"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6AC9BDCA"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306CB4A9"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31224789"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449D9E40"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678C71B4"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32E38BCE"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1F0734DE"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4852C147"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5194F4CC"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7D9A72D3" w14:textId="77777777" w:rsidR="00D12685" w:rsidRPr="00BB7329" w:rsidRDefault="00D12685" w:rsidP="00AB2C1C">
      <w:pPr>
        <w:pStyle w:val="Normal1"/>
        <w:spacing w:after="0" w:line="240" w:lineRule="auto"/>
        <w:rPr>
          <w:rFonts w:asciiTheme="minorHAnsi" w:hAnsiTheme="minorHAnsi" w:cstheme="minorHAnsi"/>
          <w:b/>
          <w:sz w:val="24"/>
          <w:szCs w:val="24"/>
        </w:rPr>
      </w:pPr>
    </w:p>
    <w:p w14:paraId="46B6BF38"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2F9C9C29" w14:textId="77777777" w:rsidR="00051E73" w:rsidRPr="00BB7329" w:rsidRDefault="00051E73" w:rsidP="00AB2C1C">
      <w:pPr>
        <w:pStyle w:val="Normal1"/>
        <w:spacing w:after="0" w:line="240" w:lineRule="auto"/>
        <w:rPr>
          <w:rFonts w:asciiTheme="minorHAnsi" w:hAnsiTheme="minorHAnsi" w:cstheme="minorHAnsi"/>
          <w:b/>
          <w:sz w:val="24"/>
          <w:szCs w:val="24"/>
        </w:rPr>
      </w:pPr>
    </w:p>
    <w:p w14:paraId="6BD2B4E3" w14:textId="77777777" w:rsidR="00404DDF" w:rsidRPr="00BB7329" w:rsidRDefault="00404DDF" w:rsidP="00AB2C1C">
      <w:pPr>
        <w:pStyle w:val="Normal1"/>
        <w:spacing w:after="0" w:line="240" w:lineRule="auto"/>
        <w:rPr>
          <w:rFonts w:asciiTheme="minorHAnsi" w:hAnsiTheme="minorHAnsi" w:cstheme="minorHAnsi"/>
          <w:b/>
          <w:sz w:val="24"/>
          <w:szCs w:val="24"/>
        </w:rPr>
      </w:pPr>
    </w:p>
    <w:p w14:paraId="0D7257BD" w14:textId="4D7AFD56" w:rsidR="00AB2C1C" w:rsidRPr="00BB7329" w:rsidRDefault="00AB2C1C" w:rsidP="00AB2C1C">
      <w:pPr>
        <w:pStyle w:val="Normal1"/>
        <w:spacing w:after="0" w:line="240" w:lineRule="auto"/>
        <w:rPr>
          <w:rFonts w:asciiTheme="minorHAnsi" w:hAnsiTheme="minorHAnsi" w:cstheme="minorHAnsi"/>
          <w:b/>
          <w:sz w:val="24"/>
          <w:szCs w:val="24"/>
        </w:rPr>
      </w:pPr>
      <w:bookmarkStart w:id="111" w:name="Appendix_3"/>
      <w:bookmarkStart w:id="112" w:name="Appendix3"/>
      <w:r w:rsidRPr="00BB7329">
        <w:rPr>
          <w:rFonts w:asciiTheme="minorHAnsi" w:hAnsiTheme="minorHAnsi" w:cstheme="minorHAnsi"/>
          <w:b/>
          <w:sz w:val="24"/>
          <w:szCs w:val="24"/>
        </w:rPr>
        <w:t>A</w:t>
      </w:r>
      <w:r w:rsidR="00585774" w:rsidRPr="00BB7329">
        <w:rPr>
          <w:rFonts w:asciiTheme="minorHAnsi" w:hAnsiTheme="minorHAnsi" w:cstheme="minorHAnsi"/>
          <w:b/>
          <w:sz w:val="24"/>
          <w:szCs w:val="24"/>
        </w:rPr>
        <w:t>PPENDIX</w:t>
      </w:r>
      <w:r w:rsidRPr="00BB7329">
        <w:rPr>
          <w:rFonts w:asciiTheme="minorHAnsi" w:hAnsiTheme="minorHAnsi" w:cstheme="minorHAnsi"/>
          <w:b/>
          <w:sz w:val="24"/>
          <w:szCs w:val="24"/>
        </w:rPr>
        <w:t xml:space="preserve"> </w:t>
      </w:r>
      <w:r w:rsidR="00D12685" w:rsidRPr="00BB7329">
        <w:rPr>
          <w:rFonts w:asciiTheme="minorHAnsi" w:hAnsiTheme="minorHAnsi" w:cstheme="minorHAnsi"/>
          <w:b/>
          <w:sz w:val="24"/>
          <w:szCs w:val="24"/>
        </w:rPr>
        <w:t>3</w:t>
      </w:r>
    </w:p>
    <w:bookmarkEnd w:id="111"/>
    <w:bookmarkEnd w:id="112"/>
    <w:p w14:paraId="769C9718" w14:textId="77777777" w:rsidR="00AB2C1C" w:rsidRPr="00BB7329" w:rsidRDefault="00AB2C1C" w:rsidP="00AB2C1C">
      <w:pPr>
        <w:pStyle w:val="Normal1"/>
        <w:spacing w:after="0" w:line="240" w:lineRule="auto"/>
        <w:jc w:val="center"/>
        <w:rPr>
          <w:rFonts w:asciiTheme="minorHAnsi" w:hAnsiTheme="minorHAnsi" w:cstheme="minorHAnsi"/>
          <w:b/>
          <w:sz w:val="24"/>
          <w:szCs w:val="24"/>
        </w:rPr>
      </w:pPr>
      <w:r w:rsidRPr="00BB7329">
        <w:rPr>
          <w:rFonts w:asciiTheme="minorHAnsi" w:hAnsiTheme="minorHAnsi" w:cstheme="minorHAnsi"/>
          <w:b/>
          <w:sz w:val="24"/>
          <w:szCs w:val="24"/>
        </w:rPr>
        <w:t>GUIDANCE FOR SAFEGUARDING RECORDS</w:t>
      </w:r>
    </w:p>
    <w:p w14:paraId="705D5EB7" w14:textId="77777777" w:rsidR="00AB2C1C" w:rsidRPr="00BB7329" w:rsidRDefault="00AB2C1C" w:rsidP="00AB2C1C">
      <w:pPr>
        <w:pStyle w:val="Normal1"/>
        <w:spacing w:after="0" w:line="240" w:lineRule="auto"/>
        <w:rPr>
          <w:rFonts w:asciiTheme="minorHAnsi" w:hAnsiTheme="minorHAnsi" w:cstheme="minorHAnsi"/>
          <w:b/>
          <w:sz w:val="24"/>
          <w:szCs w:val="24"/>
        </w:rPr>
      </w:pPr>
    </w:p>
    <w:p w14:paraId="49077B01" w14:textId="77777777" w:rsidR="00AB2C1C" w:rsidRPr="00BB7329" w:rsidRDefault="00AB2C1C" w:rsidP="00AB2C1C">
      <w:pPr>
        <w:pStyle w:val="Normal1"/>
        <w:spacing w:after="0" w:line="240" w:lineRule="auto"/>
        <w:rPr>
          <w:rFonts w:asciiTheme="minorHAnsi" w:hAnsiTheme="minorHAnsi" w:cstheme="minorHAnsi"/>
        </w:rPr>
      </w:pPr>
      <w:r w:rsidRPr="00BB7329">
        <w:rPr>
          <w:rFonts w:asciiTheme="minorHAnsi" w:hAnsiTheme="minorHAnsi" w:cstheme="minorHAnsi"/>
          <w:b/>
        </w:rPr>
        <w:t xml:space="preserve">What is a “welfare concern”? </w:t>
      </w:r>
    </w:p>
    <w:p w14:paraId="3F06BE30" w14:textId="77777777" w:rsidR="00AB2C1C" w:rsidRPr="00BB7329" w:rsidRDefault="00AB2C1C" w:rsidP="00AB2C1C">
      <w:pPr>
        <w:pStyle w:val="Normal1"/>
        <w:spacing w:after="0" w:line="240" w:lineRule="auto"/>
        <w:rPr>
          <w:rFonts w:asciiTheme="minorHAnsi" w:hAnsiTheme="minorHAnsi" w:cstheme="minorHAnsi"/>
        </w:rPr>
      </w:pPr>
      <w:r w:rsidRPr="00BB7329">
        <w:rPr>
          <w:rFonts w:asciiTheme="minorHAnsi" w:hAnsiTheme="minorHAnsi" w:cstheme="minorHAnsi"/>
        </w:rPr>
        <w:t xml:space="preserve">Concerns may arise in one or more of the following areas: </w:t>
      </w:r>
    </w:p>
    <w:p w14:paraId="00BB15B4" w14:textId="7D7A16AA" w:rsidR="00AB2C1C" w:rsidRPr="00BB7329" w:rsidRDefault="00AB2C1C" w:rsidP="00A1137E">
      <w:pPr>
        <w:pStyle w:val="Normal1"/>
        <w:numPr>
          <w:ilvl w:val="0"/>
          <w:numId w:val="14"/>
        </w:numPr>
        <w:spacing w:after="36" w:line="240" w:lineRule="auto"/>
        <w:rPr>
          <w:rFonts w:asciiTheme="minorHAnsi" w:hAnsiTheme="minorHAnsi" w:cstheme="minorHAnsi"/>
        </w:rPr>
      </w:pPr>
      <w:r w:rsidRPr="00BB7329">
        <w:rPr>
          <w:rFonts w:asciiTheme="minorHAnsi" w:hAnsiTheme="minorHAnsi" w:cstheme="minorHAnsi"/>
        </w:rPr>
        <w:t>The student’s beha</w:t>
      </w:r>
      <w:r w:rsidR="00A6562F">
        <w:rPr>
          <w:rFonts w:asciiTheme="minorHAnsi" w:hAnsiTheme="minorHAnsi" w:cstheme="minorHAnsi"/>
        </w:rPr>
        <w:t>viour.</w:t>
      </w:r>
    </w:p>
    <w:p w14:paraId="243C3AD6" w14:textId="77777777" w:rsidR="00AB2C1C" w:rsidRPr="00BB7329" w:rsidRDefault="00AB2C1C" w:rsidP="00A1137E">
      <w:pPr>
        <w:pStyle w:val="Normal1"/>
        <w:numPr>
          <w:ilvl w:val="0"/>
          <w:numId w:val="14"/>
        </w:numPr>
        <w:spacing w:after="36" w:line="240" w:lineRule="auto"/>
        <w:rPr>
          <w:rFonts w:asciiTheme="minorHAnsi" w:hAnsiTheme="minorHAnsi" w:cstheme="minorHAnsi"/>
        </w:rPr>
      </w:pPr>
      <w:r w:rsidRPr="00BB7329">
        <w:rPr>
          <w:rFonts w:asciiTheme="minorHAnsi" w:hAnsiTheme="minorHAnsi" w:cstheme="minorHAnsi"/>
        </w:rPr>
        <w:t xml:space="preserve">The student has a physical </w:t>
      </w:r>
      <w:r w:rsidR="00AE046E" w:rsidRPr="00BB7329">
        <w:rPr>
          <w:rFonts w:asciiTheme="minorHAnsi" w:hAnsiTheme="minorHAnsi" w:cstheme="minorHAnsi"/>
        </w:rPr>
        <w:t>injury.</w:t>
      </w:r>
      <w:r w:rsidRPr="00BB7329">
        <w:rPr>
          <w:rFonts w:asciiTheme="minorHAnsi" w:hAnsiTheme="minorHAnsi" w:cstheme="minorHAnsi"/>
        </w:rPr>
        <w:t xml:space="preserve"> </w:t>
      </w:r>
    </w:p>
    <w:p w14:paraId="35A9F02C" w14:textId="77777777" w:rsidR="00AB2C1C" w:rsidRPr="00BB7329" w:rsidRDefault="00AB2C1C" w:rsidP="00A1137E">
      <w:pPr>
        <w:pStyle w:val="Normal1"/>
        <w:numPr>
          <w:ilvl w:val="0"/>
          <w:numId w:val="14"/>
        </w:numPr>
        <w:spacing w:after="36" w:line="240" w:lineRule="auto"/>
        <w:rPr>
          <w:rFonts w:asciiTheme="minorHAnsi" w:hAnsiTheme="minorHAnsi" w:cstheme="minorHAnsi"/>
        </w:rPr>
      </w:pPr>
      <w:r w:rsidRPr="00BB7329">
        <w:rPr>
          <w:rFonts w:asciiTheme="minorHAnsi" w:hAnsiTheme="minorHAnsi" w:cstheme="minorHAnsi"/>
        </w:rPr>
        <w:t xml:space="preserve">The student makes a disclosure or </w:t>
      </w:r>
      <w:r w:rsidR="00AE046E" w:rsidRPr="00BB7329">
        <w:rPr>
          <w:rFonts w:asciiTheme="minorHAnsi" w:hAnsiTheme="minorHAnsi" w:cstheme="minorHAnsi"/>
        </w:rPr>
        <w:t>allegation.</w:t>
      </w:r>
      <w:r w:rsidRPr="00BB7329">
        <w:rPr>
          <w:rFonts w:asciiTheme="minorHAnsi" w:hAnsiTheme="minorHAnsi" w:cstheme="minorHAnsi"/>
        </w:rPr>
        <w:t xml:space="preserve"> </w:t>
      </w:r>
    </w:p>
    <w:p w14:paraId="536F9173" w14:textId="07A22D74" w:rsidR="00AB2C1C" w:rsidRPr="00BB7329" w:rsidRDefault="00AB2C1C" w:rsidP="00A1137E">
      <w:pPr>
        <w:pStyle w:val="Normal1"/>
        <w:numPr>
          <w:ilvl w:val="0"/>
          <w:numId w:val="14"/>
        </w:numPr>
        <w:spacing w:after="36" w:line="240" w:lineRule="auto"/>
        <w:rPr>
          <w:rFonts w:asciiTheme="minorHAnsi" w:hAnsiTheme="minorHAnsi" w:cstheme="minorHAnsi"/>
        </w:rPr>
      </w:pPr>
      <w:r w:rsidRPr="00BB7329">
        <w:rPr>
          <w:rFonts w:asciiTheme="minorHAnsi" w:hAnsiTheme="minorHAnsi" w:cstheme="minorHAnsi"/>
        </w:rPr>
        <w:t xml:space="preserve">The </w:t>
      </w:r>
      <w:r w:rsidR="00A6562F">
        <w:rPr>
          <w:rFonts w:asciiTheme="minorHAnsi" w:hAnsiTheme="minorHAnsi" w:cstheme="minorHAnsi"/>
        </w:rPr>
        <w:t>student’s physical presentation.</w:t>
      </w:r>
    </w:p>
    <w:p w14:paraId="7A2BD99E" w14:textId="5F6498E4" w:rsidR="00AB2C1C" w:rsidRPr="00BB7329" w:rsidRDefault="00AB2C1C" w:rsidP="00A1137E">
      <w:pPr>
        <w:pStyle w:val="Normal1"/>
        <w:numPr>
          <w:ilvl w:val="0"/>
          <w:numId w:val="14"/>
        </w:numPr>
        <w:spacing w:after="0" w:line="240" w:lineRule="auto"/>
        <w:rPr>
          <w:rFonts w:asciiTheme="minorHAnsi" w:hAnsiTheme="minorHAnsi" w:cstheme="minorHAnsi"/>
        </w:rPr>
      </w:pPr>
      <w:r w:rsidRPr="00BB7329">
        <w:rPr>
          <w:rFonts w:asciiTheme="minorHAnsi" w:hAnsiTheme="minorHAnsi" w:cstheme="minorHAnsi"/>
        </w:rPr>
        <w:t xml:space="preserve">Information from or observation of behaviour </w:t>
      </w:r>
      <w:r w:rsidR="005F194E" w:rsidRPr="00BB7329">
        <w:rPr>
          <w:rFonts w:asciiTheme="minorHAnsi" w:hAnsiTheme="minorHAnsi" w:cstheme="minorHAnsi"/>
        </w:rPr>
        <w:t>from</w:t>
      </w:r>
      <w:r w:rsidRPr="00BB7329">
        <w:rPr>
          <w:rFonts w:asciiTheme="minorHAnsi" w:hAnsiTheme="minorHAnsi" w:cstheme="minorHAnsi"/>
        </w:rPr>
        <w:t xml:space="preserve"> a parent</w:t>
      </w:r>
      <w:r w:rsidR="005F194E" w:rsidRPr="00BB7329">
        <w:rPr>
          <w:rFonts w:asciiTheme="minorHAnsi" w:hAnsiTheme="minorHAnsi" w:cstheme="minorHAnsi"/>
        </w:rPr>
        <w:t>/carer or any other person</w:t>
      </w:r>
      <w:r w:rsidR="00A6562F">
        <w:rPr>
          <w:rFonts w:asciiTheme="minorHAnsi" w:hAnsiTheme="minorHAnsi" w:cstheme="minorHAnsi"/>
        </w:rPr>
        <w:t>.</w:t>
      </w:r>
      <w:r w:rsidRPr="00BB7329">
        <w:rPr>
          <w:rFonts w:asciiTheme="minorHAnsi" w:hAnsiTheme="minorHAnsi" w:cstheme="minorHAnsi"/>
        </w:rPr>
        <w:t xml:space="preserve"> </w:t>
      </w:r>
    </w:p>
    <w:p w14:paraId="7F48715D" w14:textId="77777777" w:rsidR="00AB2C1C" w:rsidRPr="00BB7329" w:rsidRDefault="00AB2C1C" w:rsidP="00AB2C1C">
      <w:pPr>
        <w:pStyle w:val="Normal1"/>
        <w:spacing w:after="0" w:line="240" w:lineRule="auto"/>
        <w:rPr>
          <w:rFonts w:asciiTheme="minorHAnsi" w:hAnsiTheme="minorHAnsi" w:cstheme="minorHAnsi"/>
        </w:rPr>
      </w:pPr>
    </w:p>
    <w:p w14:paraId="1931FD71" w14:textId="77777777" w:rsidR="00AB2C1C" w:rsidRPr="00BB7329" w:rsidRDefault="00AB2C1C" w:rsidP="00AB2C1C">
      <w:pPr>
        <w:pStyle w:val="Normal1"/>
        <w:spacing w:after="0" w:line="240" w:lineRule="auto"/>
        <w:rPr>
          <w:rFonts w:asciiTheme="minorHAnsi" w:hAnsiTheme="minorHAnsi" w:cstheme="minorHAnsi"/>
        </w:rPr>
      </w:pPr>
      <w:r w:rsidRPr="00BB7329">
        <w:rPr>
          <w:rFonts w:asciiTheme="minorHAnsi" w:hAnsiTheme="minorHAnsi" w:cstheme="minorHAnsi"/>
          <w:b/>
        </w:rPr>
        <w:t xml:space="preserve">What </w:t>
      </w:r>
      <w:r w:rsidR="00B31CC5" w:rsidRPr="00BB7329">
        <w:rPr>
          <w:rFonts w:asciiTheme="minorHAnsi" w:hAnsiTheme="minorHAnsi" w:cstheme="minorHAnsi"/>
          <w:b/>
        </w:rPr>
        <w:t>to</w:t>
      </w:r>
      <w:r w:rsidRPr="00BB7329">
        <w:rPr>
          <w:rFonts w:asciiTheme="minorHAnsi" w:hAnsiTheme="minorHAnsi" w:cstheme="minorHAnsi"/>
          <w:b/>
        </w:rPr>
        <w:t xml:space="preserve"> record </w:t>
      </w:r>
    </w:p>
    <w:p w14:paraId="2DD486E2" w14:textId="77777777" w:rsidR="00AB2C1C" w:rsidRPr="00BB7329" w:rsidRDefault="005972D0" w:rsidP="00A1137E">
      <w:pPr>
        <w:pStyle w:val="Normal1"/>
        <w:numPr>
          <w:ilvl w:val="0"/>
          <w:numId w:val="15"/>
        </w:numPr>
        <w:spacing w:after="33" w:line="240" w:lineRule="auto"/>
        <w:rPr>
          <w:rFonts w:asciiTheme="minorHAnsi" w:hAnsiTheme="minorHAnsi" w:cstheme="minorHAnsi"/>
        </w:rPr>
      </w:pPr>
      <w:r w:rsidRPr="00BB7329">
        <w:rPr>
          <w:rFonts w:asciiTheme="minorHAnsi" w:hAnsiTheme="minorHAnsi" w:cstheme="minorHAnsi"/>
        </w:rPr>
        <w:t xml:space="preserve">Date and </w:t>
      </w:r>
      <w:r w:rsidR="00AB2C1C" w:rsidRPr="00BB7329">
        <w:rPr>
          <w:rFonts w:asciiTheme="minorHAnsi" w:hAnsiTheme="minorHAnsi" w:cstheme="minorHAnsi"/>
        </w:rPr>
        <w:t xml:space="preserve">your details – </w:t>
      </w:r>
      <w:r w:rsidR="005F194E" w:rsidRPr="00BB7329">
        <w:rPr>
          <w:rFonts w:asciiTheme="minorHAnsi" w:hAnsiTheme="minorHAnsi" w:cstheme="minorHAnsi"/>
        </w:rPr>
        <w:t>avoid</w:t>
      </w:r>
      <w:r w:rsidR="00AB2C1C" w:rsidRPr="00BB7329">
        <w:rPr>
          <w:rFonts w:asciiTheme="minorHAnsi" w:hAnsiTheme="minorHAnsi" w:cstheme="minorHAnsi"/>
        </w:rPr>
        <w:t xml:space="preserve"> us</w:t>
      </w:r>
      <w:r w:rsidR="005F194E" w:rsidRPr="00BB7329">
        <w:rPr>
          <w:rFonts w:asciiTheme="minorHAnsi" w:hAnsiTheme="minorHAnsi" w:cstheme="minorHAnsi"/>
        </w:rPr>
        <w:t>ing</w:t>
      </w:r>
      <w:r w:rsidR="00AB2C1C" w:rsidRPr="00BB7329">
        <w:rPr>
          <w:rFonts w:asciiTheme="minorHAnsi" w:hAnsiTheme="minorHAnsi" w:cstheme="minorHAnsi"/>
        </w:rPr>
        <w:t xml:space="preserve"> </w:t>
      </w:r>
      <w:r w:rsidR="00AE046E" w:rsidRPr="00BB7329">
        <w:rPr>
          <w:rFonts w:asciiTheme="minorHAnsi" w:hAnsiTheme="minorHAnsi" w:cstheme="minorHAnsi"/>
        </w:rPr>
        <w:t>initials.</w:t>
      </w:r>
      <w:r w:rsidR="00AB2C1C" w:rsidRPr="00BB7329">
        <w:rPr>
          <w:rFonts w:asciiTheme="minorHAnsi" w:hAnsiTheme="minorHAnsi" w:cstheme="minorHAnsi"/>
        </w:rPr>
        <w:t xml:space="preserve"> </w:t>
      </w:r>
    </w:p>
    <w:p w14:paraId="4D4753BC" w14:textId="77777777" w:rsidR="00AB2C1C" w:rsidRPr="00BB7329" w:rsidRDefault="00AB2C1C" w:rsidP="00A1137E">
      <w:pPr>
        <w:pStyle w:val="Normal1"/>
        <w:numPr>
          <w:ilvl w:val="0"/>
          <w:numId w:val="15"/>
        </w:numPr>
        <w:spacing w:after="33" w:line="240" w:lineRule="auto"/>
        <w:rPr>
          <w:rFonts w:asciiTheme="minorHAnsi" w:hAnsiTheme="minorHAnsi" w:cstheme="minorHAnsi"/>
        </w:rPr>
      </w:pPr>
      <w:r w:rsidRPr="00BB7329">
        <w:rPr>
          <w:rFonts w:asciiTheme="minorHAnsi" w:hAnsiTheme="minorHAnsi" w:cstheme="minorHAnsi"/>
        </w:rPr>
        <w:t xml:space="preserve">The incident / event / observation of concern described clearly and </w:t>
      </w:r>
      <w:r w:rsidR="00AE046E" w:rsidRPr="00BB7329">
        <w:rPr>
          <w:rFonts w:asciiTheme="minorHAnsi" w:hAnsiTheme="minorHAnsi" w:cstheme="minorHAnsi"/>
        </w:rPr>
        <w:t>concisely.</w:t>
      </w:r>
      <w:r w:rsidRPr="00BB7329">
        <w:rPr>
          <w:rFonts w:asciiTheme="minorHAnsi" w:hAnsiTheme="minorHAnsi" w:cstheme="minorHAnsi"/>
        </w:rPr>
        <w:t xml:space="preserve"> </w:t>
      </w:r>
    </w:p>
    <w:p w14:paraId="44641FA6" w14:textId="77777777" w:rsidR="00AB2C1C" w:rsidRPr="00BB7329" w:rsidRDefault="005F194E" w:rsidP="00A1137E">
      <w:pPr>
        <w:pStyle w:val="Normal1"/>
        <w:numPr>
          <w:ilvl w:val="0"/>
          <w:numId w:val="15"/>
        </w:numPr>
        <w:spacing w:after="33" w:line="240" w:lineRule="auto"/>
        <w:rPr>
          <w:rFonts w:asciiTheme="minorHAnsi" w:hAnsiTheme="minorHAnsi" w:cstheme="minorHAnsi"/>
        </w:rPr>
      </w:pPr>
      <w:r w:rsidRPr="00BB7329">
        <w:rPr>
          <w:rFonts w:asciiTheme="minorHAnsi" w:hAnsiTheme="minorHAnsi" w:cstheme="minorHAnsi"/>
        </w:rPr>
        <w:t>W</w:t>
      </w:r>
      <w:r w:rsidR="00AB2C1C" w:rsidRPr="00BB7329">
        <w:rPr>
          <w:rFonts w:asciiTheme="minorHAnsi" w:hAnsiTheme="minorHAnsi" w:cstheme="minorHAnsi"/>
        </w:rPr>
        <w:t xml:space="preserve">ritten using straightforward language and fact and opinion are differentiated. </w:t>
      </w:r>
    </w:p>
    <w:p w14:paraId="501F00AA" w14:textId="77777777" w:rsidR="00AB2C1C" w:rsidRPr="00BB7329" w:rsidRDefault="00AB2C1C" w:rsidP="00A1137E">
      <w:pPr>
        <w:pStyle w:val="Normal1"/>
        <w:numPr>
          <w:ilvl w:val="0"/>
          <w:numId w:val="15"/>
        </w:numPr>
        <w:spacing w:after="33" w:line="240" w:lineRule="auto"/>
        <w:rPr>
          <w:rFonts w:asciiTheme="minorHAnsi" w:hAnsiTheme="minorHAnsi" w:cstheme="minorHAnsi"/>
        </w:rPr>
      </w:pPr>
      <w:r w:rsidRPr="00BB7329">
        <w:rPr>
          <w:rFonts w:asciiTheme="minorHAnsi" w:hAnsiTheme="minorHAnsi" w:cstheme="minorHAnsi"/>
        </w:rPr>
        <w:t xml:space="preserve">If recording a disclosure, the student’s own words are recorded and any questions asked are included.  </w:t>
      </w:r>
    </w:p>
    <w:p w14:paraId="50696009" w14:textId="6F3591B3" w:rsidR="00AB2C1C" w:rsidRPr="00BB7329" w:rsidRDefault="00AB2C1C" w:rsidP="00A1137E">
      <w:pPr>
        <w:pStyle w:val="Normal1"/>
        <w:numPr>
          <w:ilvl w:val="0"/>
          <w:numId w:val="15"/>
        </w:numPr>
        <w:spacing w:after="33" w:line="240" w:lineRule="auto"/>
        <w:rPr>
          <w:rFonts w:asciiTheme="minorHAnsi" w:hAnsiTheme="minorHAnsi" w:cstheme="minorHAnsi"/>
        </w:rPr>
      </w:pPr>
      <w:r w:rsidRPr="00BB7329">
        <w:rPr>
          <w:rFonts w:asciiTheme="minorHAnsi" w:hAnsiTheme="minorHAnsi" w:cstheme="minorHAnsi"/>
        </w:rPr>
        <w:t xml:space="preserve">Physical marks and injuries are recorded </w:t>
      </w:r>
      <w:r w:rsidR="00A6562F">
        <w:rPr>
          <w:rFonts w:asciiTheme="minorHAnsi" w:hAnsiTheme="minorHAnsi" w:cstheme="minorHAnsi"/>
        </w:rPr>
        <w:t>on a body map where appropriate.</w:t>
      </w:r>
    </w:p>
    <w:p w14:paraId="759610C8" w14:textId="4FB926D1" w:rsidR="00AB2C1C" w:rsidRPr="00BB7329" w:rsidRDefault="00AB2C1C" w:rsidP="00A1137E">
      <w:pPr>
        <w:pStyle w:val="Normal1"/>
        <w:numPr>
          <w:ilvl w:val="0"/>
          <w:numId w:val="15"/>
        </w:numPr>
        <w:spacing w:after="0" w:line="240" w:lineRule="auto"/>
        <w:rPr>
          <w:rFonts w:asciiTheme="minorHAnsi" w:hAnsiTheme="minorHAnsi" w:cstheme="minorHAnsi"/>
        </w:rPr>
      </w:pPr>
      <w:r w:rsidRPr="00BB7329">
        <w:rPr>
          <w:rFonts w:asciiTheme="minorHAnsi" w:hAnsiTheme="minorHAnsi" w:cstheme="minorHAnsi"/>
        </w:rPr>
        <w:t>A</w:t>
      </w:r>
      <w:r w:rsidR="00806C27" w:rsidRPr="00BB7329">
        <w:rPr>
          <w:rFonts w:asciiTheme="minorHAnsi" w:hAnsiTheme="minorHAnsi" w:cstheme="minorHAnsi"/>
        </w:rPr>
        <w:t>ll</w:t>
      </w:r>
      <w:r w:rsidRPr="00BB7329">
        <w:rPr>
          <w:rFonts w:asciiTheme="minorHAnsi" w:hAnsiTheme="minorHAnsi" w:cstheme="minorHAnsi"/>
        </w:rPr>
        <w:t xml:space="preserve"> action</w:t>
      </w:r>
      <w:r w:rsidR="00806C27" w:rsidRPr="00BB7329">
        <w:rPr>
          <w:rFonts w:asciiTheme="minorHAnsi" w:hAnsiTheme="minorHAnsi" w:cstheme="minorHAnsi"/>
        </w:rPr>
        <w:t>s</w:t>
      </w:r>
      <w:r w:rsidRPr="00BB7329">
        <w:rPr>
          <w:rFonts w:asciiTheme="minorHAnsi" w:hAnsiTheme="minorHAnsi" w:cstheme="minorHAnsi"/>
        </w:rPr>
        <w:t xml:space="preserve"> </w:t>
      </w:r>
      <w:r w:rsidR="00AE046E" w:rsidRPr="00BB7329">
        <w:rPr>
          <w:rFonts w:asciiTheme="minorHAnsi" w:hAnsiTheme="minorHAnsi" w:cstheme="minorHAnsi"/>
        </w:rPr>
        <w:t>taken.</w:t>
      </w:r>
    </w:p>
    <w:p w14:paraId="190ECEDB" w14:textId="77777777" w:rsidR="008A7800" w:rsidRPr="00BB7329" w:rsidRDefault="008A7800" w:rsidP="00A1137E">
      <w:pPr>
        <w:pStyle w:val="Normal1"/>
        <w:numPr>
          <w:ilvl w:val="0"/>
          <w:numId w:val="15"/>
        </w:numPr>
        <w:spacing w:after="0" w:line="240" w:lineRule="auto"/>
        <w:rPr>
          <w:rFonts w:asciiTheme="minorHAnsi" w:hAnsiTheme="minorHAnsi" w:cstheme="minorHAnsi"/>
        </w:rPr>
      </w:pPr>
      <w:r w:rsidRPr="00BB7329">
        <w:rPr>
          <w:rFonts w:asciiTheme="minorHAnsi" w:hAnsiTheme="minorHAnsi" w:cstheme="minorHAnsi"/>
        </w:rPr>
        <w:t>Rationale for decision making.</w:t>
      </w:r>
    </w:p>
    <w:p w14:paraId="68226752" w14:textId="358D3B67" w:rsidR="00AB2C1C" w:rsidRPr="00BB7329" w:rsidRDefault="00B84BCD" w:rsidP="00A1137E">
      <w:pPr>
        <w:pStyle w:val="Normal1"/>
        <w:numPr>
          <w:ilvl w:val="0"/>
          <w:numId w:val="15"/>
        </w:numPr>
        <w:spacing w:after="0" w:line="240" w:lineRule="auto"/>
        <w:rPr>
          <w:rFonts w:asciiTheme="minorHAnsi" w:hAnsiTheme="minorHAnsi" w:cstheme="minorHAnsi"/>
        </w:rPr>
      </w:pPr>
      <w:r w:rsidRPr="00B84BCD">
        <w:rPr>
          <w:rFonts w:asciiTheme="minorHAnsi" w:hAnsiTheme="minorHAnsi" w:cstheme="minorHAnsi"/>
        </w:rPr>
        <w:t>When</w:t>
      </w:r>
      <w:r w:rsidR="00AB2C1C" w:rsidRPr="00B84BCD">
        <w:rPr>
          <w:rFonts w:asciiTheme="minorHAnsi" w:hAnsiTheme="minorHAnsi" w:cstheme="minorHAnsi"/>
        </w:rPr>
        <w:t xml:space="preserve"> using CPOMS, scan</w:t>
      </w:r>
      <w:r w:rsidR="00AB2C1C" w:rsidRPr="00BB7329">
        <w:rPr>
          <w:rFonts w:asciiTheme="minorHAnsi" w:hAnsiTheme="minorHAnsi" w:cstheme="minorHAnsi"/>
        </w:rPr>
        <w:t xml:space="preserve"> in handwritten notes taken when a </w:t>
      </w:r>
      <w:r w:rsidR="00B31CC5" w:rsidRPr="00BB7329">
        <w:rPr>
          <w:rFonts w:asciiTheme="minorHAnsi" w:hAnsiTheme="minorHAnsi" w:cstheme="minorHAnsi"/>
        </w:rPr>
        <w:t>student</w:t>
      </w:r>
      <w:r w:rsidR="00AB2C1C" w:rsidRPr="00BB7329">
        <w:rPr>
          <w:rFonts w:asciiTheme="minorHAnsi" w:hAnsiTheme="minorHAnsi" w:cstheme="minorHAnsi"/>
        </w:rPr>
        <w:t xml:space="preserve"> makes a disclosure and body maps when there is a physical mark or injury and make reference to this in the chronology. </w:t>
      </w:r>
    </w:p>
    <w:p w14:paraId="0AE2A4BC" w14:textId="77777777" w:rsidR="00AB2C1C" w:rsidRPr="00BB7329" w:rsidRDefault="00AB2C1C" w:rsidP="00AB2C1C">
      <w:pPr>
        <w:pStyle w:val="Normal1"/>
        <w:spacing w:after="0" w:line="240" w:lineRule="auto"/>
        <w:rPr>
          <w:rFonts w:asciiTheme="minorHAnsi" w:hAnsiTheme="minorHAnsi" w:cstheme="minorHAnsi"/>
          <w:sz w:val="24"/>
          <w:szCs w:val="24"/>
        </w:rPr>
      </w:pPr>
    </w:p>
    <w:p w14:paraId="33D68203" w14:textId="77777777" w:rsidR="00AB2C1C" w:rsidRPr="00BB7329" w:rsidRDefault="00AB2C1C" w:rsidP="00AB2C1C">
      <w:pPr>
        <w:pStyle w:val="Normal1"/>
        <w:spacing w:after="0" w:line="240" w:lineRule="auto"/>
        <w:rPr>
          <w:rFonts w:asciiTheme="minorHAnsi" w:hAnsiTheme="minorHAnsi" w:cstheme="minorHAnsi"/>
        </w:rPr>
      </w:pPr>
      <w:r w:rsidRPr="00BB7329">
        <w:rPr>
          <w:rFonts w:asciiTheme="minorHAnsi" w:hAnsiTheme="minorHAnsi" w:cstheme="minorHAnsi"/>
          <w:b/>
        </w:rPr>
        <w:t xml:space="preserve">How to record actions taken in response to staff concerns </w:t>
      </w:r>
    </w:p>
    <w:p w14:paraId="47466C08" w14:textId="4AE9B028" w:rsidR="00AB2C1C" w:rsidRPr="00BB7329" w:rsidRDefault="00AB2C1C" w:rsidP="00AB2C1C">
      <w:pPr>
        <w:pStyle w:val="Normal1"/>
        <w:spacing w:after="0" w:line="240" w:lineRule="auto"/>
        <w:rPr>
          <w:rFonts w:asciiTheme="minorHAnsi" w:hAnsiTheme="minorHAnsi" w:cstheme="minorHAnsi"/>
        </w:rPr>
      </w:pPr>
      <w:r w:rsidRPr="00BB7329">
        <w:rPr>
          <w:rFonts w:asciiTheme="minorHAnsi" w:hAnsiTheme="minorHAnsi" w:cstheme="minorHAnsi"/>
        </w:rPr>
        <w:t>When a welfare concern</w:t>
      </w:r>
      <w:r w:rsidR="005F194E" w:rsidRPr="00BB7329">
        <w:rPr>
          <w:rFonts w:asciiTheme="minorHAnsi" w:hAnsiTheme="minorHAnsi" w:cstheme="minorHAnsi"/>
        </w:rPr>
        <w:t xml:space="preserve"> is recorded</w:t>
      </w:r>
      <w:r w:rsidR="00B31CC5" w:rsidRPr="00BB7329">
        <w:rPr>
          <w:rFonts w:asciiTheme="minorHAnsi" w:hAnsiTheme="minorHAnsi" w:cstheme="minorHAnsi"/>
        </w:rPr>
        <w:t>,</w:t>
      </w:r>
      <w:r w:rsidRPr="00BB7329">
        <w:rPr>
          <w:rFonts w:asciiTheme="minorHAnsi" w:hAnsiTheme="minorHAnsi" w:cstheme="minorHAnsi"/>
        </w:rPr>
        <w:t xml:space="preserve"> it is important that </w:t>
      </w:r>
      <w:r w:rsidR="00B31CC5" w:rsidRPr="00BB7329">
        <w:rPr>
          <w:rFonts w:asciiTheme="minorHAnsi" w:hAnsiTheme="minorHAnsi" w:cstheme="minorHAnsi"/>
        </w:rPr>
        <w:t>this is</w:t>
      </w:r>
      <w:r w:rsidRPr="00BB7329">
        <w:rPr>
          <w:rFonts w:asciiTheme="minorHAnsi" w:hAnsiTheme="minorHAnsi" w:cstheme="minorHAnsi"/>
        </w:rPr>
        <w:t xml:space="preserve"> check</w:t>
      </w:r>
      <w:r w:rsidR="00B31CC5" w:rsidRPr="00BB7329">
        <w:rPr>
          <w:rFonts w:asciiTheme="minorHAnsi" w:hAnsiTheme="minorHAnsi" w:cstheme="minorHAnsi"/>
        </w:rPr>
        <w:t>ed</w:t>
      </w:r>
      <w:r w:rsidRPr="00BB7329">
        <w:rPr>
          <w:rFonts w:asciiTheme="minorHAnsi" w:hAnsiTheme="minorHAnsi" w:cstheme="minorHAnsi"/>
        </w:rPr>
        <w:t xml:space="preserve"> </w:t>
      </w:r>
      <w:r w:rsidR="00B31CC5" w:rsidRPr="00BB7329">
        <w:rPr>
          <w:rFonts w:asciiTheme="minorHAnsi" w:hAnsiTheme="minorHAnsi" w:cstheme="minorHAnsi"/>
        </w:rPr>
        <w:t>to ensure</w:t>
      </w:r>
      <w:r w:rsidRPr="00BB7329">
        <w:rPr>
          <w:rFonts w:asciiTheme="minorHAnsi" w:hAnsiTheme="minorHAnsi" w:cstheme="minorHAnsi"/>
        </w:rPr>
        <w:t xml:space="preserve"> sufficient detail</w:t>
      </w:r>
      <w:r w:rsidR="00B31CC5" w:rsidRPr="00BB7329">
        <w:rPr>
          <w:rFonts w:asciiTheme="minorHAnsi" w:hAnsiTheme="minorHAnsi" w:cstheme="minorHAnsi"/>
        </w:rPr>
        <w:t xml:space="preserve"> has been recorded</w:t>
      </w:r>
      <w:r w:rsidRPr="00BB7329">
        <w:rPr>
          <w:rFonts w:asciiTheme="minorHAnsi" w:hAnsiTheme="minorHAnsi" w:cstheme="minorHAnsi"/>
        </w:rPr>
        <w:t>. If a body map has been completed or there are any other documents referred to in the record, ensure these are att</w:t>
      </w:r>
      <w:r w:rsidR="00F725DE">
        <w:rPr>
          <w:rFonts w:asciiTheme="minorHAnsi" w:hAnsiTheme="minorHAnsi" w:cstheme="minorHAnsi"/>
        </w:rPr>
        <w:t>ached. CPOMS will automatically log the date, time and person logging the incident/concern.</w:t>
      </w:r>
    </w:p>
    <w:p w14:paraId="73AB388F" w14:textId="77777777" w:rsidR="00AB2C1C" w:rsidRPr="00BB7329" w:rsidRDefault="00AB2C1C" w:rsidP="00AB2C1C">
      <w:pPr>
        <w:pStyle w:val="Normal1"/>
        <w:spacing w:after="0" w:line="240" w:lineRule="auto"/>
        <w:rPr>
          <w:rFonts w:asciiTheme="minorHAnsi" w:hAnsiTheme="minorHAnsi" w:cstheme="minorHAnsi"/>
        </w:rPr>
      </w:pPr>
    </w:p>
    <w:p w14:paraId="0AA5B4FF" w14:textId="77777777" w:rsidR="00AB2C1C" w:rsidRPr="00BB7329" w:rsidRDefault="00AB2C1C" w:rsidP="00AB2C1C">
      <w:pPr>
        <w:pStyle w:val="Normal1"/>
        <w:spacing w:after="0" w:line="240" w:lineRule="auto"/>
        <w:rPr>
          <w:rFonts w:asciiTheme="minorHAnsi" w:hAnsiTheme="minorHAnsi" w:cstheme="minorHAnsi"/>
        </w:rPr>
      </w:pPr>
      <w:r w:rsidRPr="00BB7329">
        <w:rPr>
          <w:rFonts w:asciiTheme="minorHAnsi" w:hAnsiTheme="minorHAnsi" w:cstheme="minorHAnsi"/>
        </w:rPr>
        <w:t>It is important that a record of the action take</w:t>
      </w:r>
      <w:r w:rsidR="00B31CC5" w:rsidRPr="00BB7329">
        <w:rPr>
          <w:rFonts w:asciiTheme="minorHAnsi" w:hAnsiTheme="minorHAnsi" w:cstheme="minorHAnsi"/>
        </w:rPr>
        <w:t>n</w:t>
      </w:r>
      <w:r w:rsidRPr="00BB7329">
        <w:rPr>
          <w:rFonts w:asciiTheme="minorHAnsi" w:hAnsiTheme="minorHAnsi" w:cstheme="minorHAnsi"/>
        </w:rPr>
        <w:t xml:space="preserve"> in response to every welfare concern </w:t>
      </w:r>
      <w:r w:rsidR="00B31CC5" w:rsidRPr="00BB7329">
        <w:rPr>
          <w:rFonts w:asciiTheme="minorHAnsi" w:hAnsiTheme="minorHAnsi" w:cstheme="minorHAnsi"/>
        </w:rPr>
        <w:t>is documented</w:t>
      </w:r>
      <w:r w:rsidRPr="00BB7329">
        <w:rPr>
          <w:rFonts w:asciiTheme="minorHAnsi" w:hAnsiTheme="minorHAnsi" w:cstheme="minorHAnsi"/>
        </w:rPr>
        <w:t>. The level of detail of this record will clearly depend on the nature and seriousness of the concern but may include</w:t>
      </w:r>
      <w:r w:rsidR="00026985" w:rsidRPr="00BB7329">
        <w:rPr>
          <w:rFonts w:asciiTheme="minorHAnsi" w:hAnsiTheme="minorHAnsi" w:cstheme="minorHAnsi"/>
        </w:rPr>
        <w:t>:</w:t>
      </w:r>
      <w:r w:rsidRPr="00BB7329">
        <w:rPr>
          <w:rFonts w:asciiTheme="minorHAnsi" w:hAnsiTheme="minorHAnsi" w:cstheme="minorHAnsi"/>
        </w:rPr>
        <w:t xml:space="preserve"> </w:t>
      </w:r>
    </w:p>
    <w:p w14:paraId="121D559C" w14:textId="77777777" w:rsidR="00AB2C1C" w:rsidRPr="00BB7329" w:rsidRDefault="00AB2C1C" w:rsidP="00AB2C1C">
      <w:pPr>
        <w:pStyle w:val="Normal1"/>
        <w:spacing w:after="0" w:line="240" w:lineRule="auto"/>
        <w:rPr>
          <w:rFonts w:asciiTheme="minorHAnsi" w:hAnsiTheme="minorHAnsi" w:cstheme="minorHAnsi"/>
        </w:rPr>
      </w:pPr>
    </w:p>
    <w:p w14:paraId="0A69F347" w14:textId="77777777" w:rsidR="00AB2C1C" w:rsidRPr="00BB7329" w:rsidRDefault="00AB2C1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 xml:space="preserve">Requests to staff for monitoring specific aspects of the student’s presentation, behaviour, attendance etc. </w:t>
      </w:r>
    </w:p>
    <w:p w14:paraId="1DA6A7B6" w14:textId="77777777" w:rsidR="00AB2C1C" w:rsidRPr="00BB7329" w:rsidRDefault="00AB2C1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 xml:space="preserve">Discussions and telephone calls (with colleagues, parents, student, Social Care and other agencies or services), including rationale, actions and </w:t>
      </w:r>
      <w:r w:rsidR="00AE046E" w:rsidRPr="00BB7329">
        <w:rPr>
          <w:rFonts w:asciiTheme="minorHAnsi" w:hAnsiTheme="minorHAnsi" w:cstheme="minorHAnsi"/>
        </w:rPr>
        <w:t>outcomes.</w:t>
      </w:r>
      <w:r w:rsidRPr="00BB7329">
        <w:rPr>
          <w:rFonts w:asciiTheme="minorHAnsi" w:hAnsiTheme="minorHAnsi" w:cstheme="minorHAnsi"/>
        </w:rPr>
        <w:t xml:space="preserve"> </w:t>
      </w:r>
    </w:p>
    <w:p w14:paraId="1D7CBE72" w14:textId="1CD41B6B" w:rsidR="00AB2C1C" w:rsidRPr="00BB7329" w:rsidRDefault="00AB2C1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Professional consultati</w:t>
      </w:r>
      <w:r w:rsidR="00A6562F">
        <w:rPr>
          <w:rFonts w:asciiTheme="minorHAnsi" w:hAnsiTheme="minorHAnsi" w:cstheme="minorHAnsi"/>
        </w:rPr>
        <w:t>ons.</w:t>
      </w:r>
    </w:p>
    <w:p w14:paraId="00E2CE73" w14:textId="4FFBAD6A" w:rsidR="009375FC" w:rsidRPr="00BB7329" w:rsidRDefault="009375F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Conversations with parents/carers</w:t>
      </w:r>
      <w:r w:rsidR="00A6562F">
        <w:rPr>
          <w:rFonts w:asciiTheme="minorHAnsi" w:hAnsiTheme="minorHAnsi" w:cstheme="minorHAnsi"/>
        </w:rPr>
        <w:t>.</w:t>
      </w:r>
    </w:p>
    <w:p w14:paraId="55A2E046" w14:textId="572181EB" w:rsidR="00AB2C1C" w:rsidRPr="00BB7329" w:rsidRDefault="00AB2C1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 xml:space="preserve">Letters sent and </w:t>
      </w:r>
      <w:r w:rsidR="00AE046E" w:rsidRPr="00BB7329">
        <w:rPr>
          <w:rFonts w:asciiTheme="minorHAnsi" w:hAnsiTheme="minorHAnsi" w:cstheme="minorHAnsi"/>
        </w:rPr>
        <w:t>received</w:t>
      </w:r>
      <w:r w:rsidR="00A6562F">
        <w:rPr>
          <w:rFonts w:asciiTheme="minorHAnsi" w:hAnsiTheme="minorHAnsi" w:cstheme="minorHAnsi"/>
        </w:rPr>
        <w:t>.</w:t>
      </w:r>
    </w:p>
    <w:p w14:paraId="30B6385B" w14:textId="3D829C69" w:rsidR="00806C27" w:rsidRPr="00BB7329" w:rsidRDefault="00806C27"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 xml:space="preserve">Direct work e.g. Day in the life, 3 </w:t>
      </w:r>
      <w:r w:rsidR="00522ED9" w:rsidRPr="00BB7329">
        <w:rPr>
          <w:rFonts w:asciiTheme="minorHAnsi" w:hAnsiTheme="minorHAnsi" w:cstheme="minorHAnsi"/>
        </w:rPr>
        <w:t>houses</w:t>
      </w:r>
      <w:r w:rsidR="002C48B8" w:rsidRPr="00BB7329">
        <w:rPr>
          <w:rFonts w:asciiTheme="minorHAnsi" w:hAnsiTheme="minorHAnsi" w:cstheme="minorHAnsi"/>
        </w:rPr>
        <w:t xml:space="preserve"> and any</w:t>
      </w:r>
      <w:r w:rsidRPr="00BB7329">
        <w:rPr>
          <w:rFonts w:asciiTheme="minorHAnsi" w:hAnsiTheme="minorHAnsi" w:cstheme="minorHAnsi"/>
        </w:rPr>
        <w:t xml:space="preserve"> check-ins.</w:t>
      </w:r>
    </w:p>
    <w:p w14:paraId="6482B47F" w14:textId="69DC7EB0" w:rsidR="00AB2C1C" w:rsidRPr="00BB7329" w:rsidRDefault="00AB2C1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Early</w:t>
      </w:r>
      <w:r w:rsidR="00F725DE">
        <w:rPr>
          <w:rFonts w:asciiTheme="minorHAnsi" w:hAnsiTheme="minorHAnsi" w:cstheme="minorHAnsi"/>
        </w:rPr>
        <w:t>/F</w:t>
      </w:r>
      <w:r w:rsidR="002D368E" w:rsidRPr="00BB7329">
        <w:rPr>
          <w:rFonts w:asciiTheme="minorHAnsi" w:hAnsiTheme="minorHAnsi" w:cstheme="minorHAnsi"/>
        </w:rPr>
        <w:t>amily</w:t>
      </w:r>
      <w:r w:rsidR="00A6562F">
        <w:rPr>
          <w:rFonts w:asciiTheme="minorHAnsi" w:hAnsiTheme="minorHAnsi" w:cstheme="minorHAnsi"/>
        </w:rPr>
        <w:t xml:space="preserve"> Help Assessments and reviews.</w:t>
      </w:r>
    </w:p>
    <w:p w14:paraId="05534887" w14:textId="0AE57FB7" w:rsidR="00AB2C1C" w:rsidRPr="00BB7329" w:rsidRDefault="00AB2C1C" w:rsidP="00A1137E">
      <w:pPr>
        <w:pStyle w:val="Normal1"/>
        <w:numPr>
          <w:ilvl w:val="0"/>
          <w:numId w:val="16"/>
        </w:numPr>
        <w:spacing w:after="0" w:line="240" w:lineRule="auto"/>
        <w:rPr>
          <w:rFonts w:asciiTheme="minorHAnsi" w:hAnsiTheme="minorHAnsi" w:cstheme="minorHAnsi"/>
        </w:rPr>
      </w:pPr>
      <w:r w:rsidRPr="00BB7329">
        <w:rPr>
          <w:rFonts w:asciiTheme="minorHAnsi" w:hAnsiTheme="minorHAnsi" w:cstheme="minorHAnsi"/>
        </w:rPr>
        <w:t>Any referrals (both for external and education-based services)</w:t>
      </w:r>
      <w:r w:rsidR="00A6562F">
        <w:rPr>
          <w:rFonts w:asciiTheme="minorHAnsi" w:hAnsiTheme="minorHAnsi" w:cstheme="minorHAnsi"/>
        </w:rPr>
        <w:t>.</w:t>
      </w:r>
    </w:p>
    <w:p w14:paraId="67121518" w14:textId="77777777" w:rsidR="00AB2C1C" w:rsidRPr="00BB7329" w:rsidRDefault="00AB2C1C" w:rsidP="00AB2C1C">
      <w:pPr>
        <w:pStyle w:val="Normal1"/>
        <w:spacing w:after="0" w:line="240" w:lineRule="auto"/>
        <w:ind w:left="720"/>
        <w:rPr>
          <w:rFonts w:asciiTheme="minorHAnsi" w:hAnsiTheme="minorHAnsi" w:cstheme="minorHAnsi"/>
        </w:rPr>
      </w:pPr>
    </w:p>
    <w:p w14:paraId="3BC02072" w14:textId="77777777" w:rsidR="00AB2C1C" w:rsidRPr="00BB7329" w:rsidRDefault="00AB2C1C" w:rsidP="00AB2C1C">
      <w:pPr>
        <w:pStyle w:val="Normal1"/>
        <w:spacing w:after="0" w:line="240" w:lineRule="auto"/>
        <w:rPr>
          <w:rFonts w:asciiTheme="minorHAnsi" w:hAnsiTheme="minorHAnsi" w:cstheme="minorHAnsi"/>
          <w:b/>
          <w:sz w:val="24"/>
          <w:szCs w:val="24"/>
        </w:rPr>
      </w:pPr>
    </w:p>
    <w:p w14:paraId="4CB0C0A5" w14:textId="77777777" w:rsidR="00051E73" w:rsidRPr="00BB7329" w:rsidRDefault="00051E73" w:rsidP="00051E73">
      <w:pPr>
        <w:rPr>
          <w:rFonts w:asciiTheme="minorHAnsi" w:hAnsiTheme="minorHAnsi" w:cstheme="minorHAnsi"/>
          <w:b/>
          <w:sz w:val="24"/>
          <w:szCs w:val="24"/>
        </w:rPr>
      </w:pPr>
    </w:p>
    <w:p w14:paraId="0115A6BA" w14:textId="77777777" w:rsidR="00051E73" w:rsidRPr="00BB7329" w:rsidRDefault="00051E73" w:rsidP="00051E73">
      <w:pPr>
        <w:rPr>
          <w:rFonts w:asciiTheme="minorHAnsi" w:hAnsiTheme="minorHAnsi" w:cstheme="minorHAnsi"/>
          <w:b/>
          <w:sz w:val="24"/>
          <w:szCs w:val="24"/>
        </w:rPr>
      </w:pPr>
    </w:p>
    <w:p w14:paraId="2F33CF23" w14:textId="77777777" w:rsidR="00051E73" w:rsidRPr="00BB7329" w:rsidRDefault="00051E73" w:rsidP="00051E73">
      <w:pPr>
        <w:rPr>
          <w:rFonts w:asciiTheme="minorHAnsi" w:hAnsiTheme="minorHAnsi" w:cstheme="minorHAnsi"/>
          <w:b/>
          <w:sz w:val="24"/>
          <w:szCs w:val="24"/>
        </w:rPr>
      </w:pPr>
    </w:p>
    <w:p w14:paraId="5D589FB3" w14:textId="77777777" w:rsidR="00051E73" w:rsidRPr="00BB7329" w:rsidRDefault="00051E73" w:rsidP="00051E73">
      <w:pPr>
        <w:rPr>
          <w:rFonts w:asciiTheme="minorHAnsi" w:hAnsiTheme="minorHAnsi" w:cstheme="minorHAnsi"/>
          <w:b/>
          <w:sz w:val="24"/>
          <w:szCs w:val="24"/>
        </w:rPr>
      </w:pPr>
    </w:p>
    <w:p w14:paraId="396CF767" w14:textId="77777777" w:rsidR="00051E73" w:rsidRPr="00BB7329" w:rsidRDefault="00051E73" w:rsidP="00051E73">
      <w:pPr>
        <w:rPr>
          <w:rFonts w:asciiTheme="minorHAnsi" w:hAnsiTheme="minorHAnsi" w:cstheme="minorHAnsi"/>
          <w:b/>
          <w:sz w:val="24"/>
          <w:szCs w:val="24"/>
        </w:rPr>
      </w:pPr>
    </w:p>
    <w:p w14:paraId="5490DF5B" w14:textId="70F316AA" w:rsidR="00643713" w:rsidRPr="00BB7329" w:rsidRDefault="00643713">
      <w:pPr>
        <w:pStyle w:val="Normal1"/>
        <w:rPr>
          <w:rFonts w:asciiTheme="minorHAnsi" w:hAnsiTheme="minorHAnsi" w:cstheme="minorHAnsi"/>
          <w:b/>
          <w:highlight w:val="yellow"/>
        </w:rPr>
      </w:pPr>
    </w:p>
    <w:p w14:paraId="54D57DA7" w14:textId="77777777" w:rsidR="00643713" w:rsidRPr="00BB7329" w:rsidRDefault="00643713">
      <w:pPr>
        <w:pStyle w:val="Normal1"/>
        <w:rPr>
          <w:rFonts w:asciiTheme="minorHAnsi" w:hAnsiTheme="minorHAnsi" w:cstheme="minorHAnsi"/>
          <w:b/>
          <w:highlight w:val="yellow"/>
        </w:rPr>
      </w:pPr>
    </w:p>
    <w:p w14:paraId="1D42471D" w14:textId="0E5259EB" w:rsidR="00E32D88" w:rsidRPr="00BB7329" w:rsidRDefault="007F42B0">
      <w:pPr>
        <w:pStyle w:val="Normal1"/>
        <w:spacing w:after="0" w:line="240" w:lineRule="auto"/>
        <w:ind w:left="357"/>
        <w:rPr>
          <w:rFonts w:asciiTheme="minorHAnsi" w:hAnsiTheme="minorHAnsi" w:cstheme="minorHAnsi"/>
          <w:b/>
          <w:sz w:val="24"/>
          <w:szCs w:val="24"/>
        </w:rPr>
      </w:pPr>
      <w:bookmarkStart w:id="113" w:name="Appendix4"/>
      <w:r w:rsidRPr="00BB7329">
        <w:rPr>
          <w:rFonts w:asciiTheme="minorHAnsi" w:hAnsiTheme="minorHAnsi" w:cstheme="minorHAnsi"/>
          <w:b/>
          <w:sz w:val="24"/>
          <w:szCs w:val="24"/>
        </w:rPr>
        <w:lastRenderedPageBreak/>
        <w:t xml:space="preserve">APPENDIX </w:t>
      </w:r>
      <w:r w:rsidR="00D16FF2">
        <w:rPr>
          <w:rFonts w:asciiTheme="minorHAnsi" w:hAnsiTheme="minorHAnsi" w:cstheme="minorHAnsi"/>
          <w:b/>
          <w:sz w:val="24"/>
          <w:szCs w:val="24"/>
        </w:rPr>
        <w:t>4</w:t>
      </w:r>
      <w:bookmarkEnd w:id="113"/>
    </w:p>
    <w:p w14:paraId="12AED60A" w14:textId="77777777" w:rsidR="00E32D88" w:rsidRPr="00BB7329" w:rsidRDefault="007F42B0">
      <w:pPr>
        <w:pStyle w:val="Normal1"/>
        <w:spacing w:after="0" w:line="240" w:lineRule="auto"/>
        <w:ind w:left="357"/>
        <w:jc w:val="center"/>
        <w:rPr>
          <w:rFonts w:asciiTheme="minorHAnsi" w:hAnsiTheme="minorHAnsi" w:cstheme="minorHAnsi"/>
          <w:b/>
          <w:sz w:val="24"/>
          <w:szCs w:val="24"/>
        </w:rPr>
      </w:pPr>
      <w:r w:rsidRPr="00BB7329">
        <w:rPr>
          <w:rFonts w:asciiTheme="minorHAnsi" w:hAnsiTheme="minorHAnsi" w:cstheme="minorHAnsi"/>
          <w:b/>
          <w:sz w:val="24"/>
          <w:szCs w:val="24"/>
        </w:rPr>
        <w:t>HOME ACCIDENT OR INJURY FORM</w:t>
      </w:r>
    </w:p>
    <w:p w14:paraId="58560171" w14:textId="77777777" w:rsidR="00E32D88" w:rsidRPr="00BB7329" w:rsidRDefault="00E32D88">
      <w:pPr>
        <w:pStyle w:val="Normal1"/>
        <w:spacing w:after="0" w:line="240" w:lineRule="auto"/>
        <w:ind w:left="357"/>
        <w:rPr>
          <w:rFonts w:asciiTheme="minorHAnsi" w:hAnsiTheme="minorHAnsi" w:cstheme="minorHAnsi"/>
          <w:sz w:val="24"/>
          <w:szCs w:val="24"/>
        </w:rPr>
      </w:pPr>
    </w:p>
    <w:tbl>
      <w:tblPr>
        <w:tblStyle w:val="26"/>
        <w:tblW w:w="8885" w:type="dxa"/>
        <w:tblInd w:w="357" w:type="dxa"/>
        <w:tblBorders>
          <w:top w:val="single" w:sz="24" w:space="0" w:color="000000"/>
          <w:left w:val="single" w:sz="24" w:space="0" w:color="000000"/>
          <w:bottom w:val="single" w:sz="24" w:space="0" w:color="000000"/>
          <w:right w:val="single" w:sz="24" w:space="0" w:color="000000"/>
          <w:insideH w:val="nil"/>
          <w:insideV w:val="nil"/>
        </w:tblBorders>
        <w:tblLayout w:type="fixed"/>
        <w:tblLook w:val="0400" w:firstRow="0" w:lastRow="0" w:firstColumn="0" w:lastColumn="0" w:noHBand="0" w:noVBand="1"/>
      </w:tblPr>
      <w:tblGrid>
        <w:gridCol w:w="8885"/>
      </w:tblGrid>
      <w:tr w:rsidR="00E32D88" w:rsidRPr="00BB7329" w14:paraId="7C2AB405" w14:textId="77777777">
        <w:tc>
          <w:tcPr>
            <w:tcW w:w="8885" w:type="dxa"/>
            <w:shd w:val="clear" w:color="auto" w:fill="D9D9D9"/>
          </w:tcPr>
          <w:p w14:paraId="768234A6"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 xml:space="preserve">This form should be completed when a parent/carer informs </w:t>
            </w:r>
            <w:r w:rsidR="00315612" w:rsidRPr="00BB7329">
              <w:rPr>
                <w:rFonts w:asciiTheme="minorHAnsi" w:hAnsiTheme="minorHAnsi" w:cstheme="minorHAnsi"/>
                <w:b/>
              </w:rPr>
              <w:t>us</w:t>
            </w:r>
            <w:r w:rsidRPr="00BB7329">
              <w:rPr>
                <w:rFonts w:asciiTheme="minorHAnsi" w:hAnsiTheme="minorHAnsi" w:cstheme="minorHAnsi"/>
                <w:b/>
              </w:rPr>
              <w:t xml:space="preserve"> that a </w:t>
            </w:r>
            <w:r w:rsidR="00335F10" w:rsidRPr="00BB7329">
              <w:rPr>
                <w:rFonts w:asciiTheme="minorHAnsi" w:hAnsiTheme="minorHAnsi" w:cstheme="minorHAnsi"/>
                <w:b/>
              </w:rPr>
              <w:t>student</w:t>
            </w:r>
            <w:r w:rsidRPr="00BB7329">
              <w:rPr>
                <w:rFonts w:asciiTheme="minorHAnsi" w:hAnsiTheme="minorHAnsi" w:cstheme="minorHAnsi"/>
                <w:b/>
              </w:rPr>
              <w:t xml:space="preserve"> has sustained an injury or had an accident outside of school</w:t>
            </w:r>
          </w:p>
        </w:tc>
      </w:tr>
    </w:tbl>
    <w:p w14:paraId="0D491D6E"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2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BB7329" w14:paraId="74E8AFBE" w14:textId="77777777">
        <w:tc>
          <w:tcPr>
            <w:tcW w:w="3579" w:type="dxa"/>
            <w:shd w:val="clear" w:color="auto" w:fill="D9D9D9"/>
          </w:tcPr>
          <w:p w14:paraId="48FAB0F2"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Date Accident/Injury Reported:</w:t>
            </w:r>
          </w:p>
        </w:tc>
        <w:tc>
          <w:tcPr>
            <w:tcW w:w="5306" w:type="dxa"/>
          </w:tcPr>
          <w:p w14:paraId="5462FF4A" w14:textId="77777777" w:rsidR="00E32D88" w:rsidRPr="00BB7329" w:rsidRDefault="00E32D88">
            <w:pPr>
              <w:pStyle w:val="Normal1"/>
              <w:rPr>
                <w:rFonts w:asciiTheme="minorHAnsi" w:hAnsiTheme="minorHAnsi" w:cstheme="minorHAnsi"/>
              </w:rPr>
            </w:pPr>
          </w:p>
        </w:tc>
      </w:tr>
    </w:tbl>
    <w:p w14:paraId="1DAB0183"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24"/>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BB7329" w14:paraId="003EFBBE" w14:textId="77777777">
        <w:tc>
          <w:tcPr>
            <w:tcW w:w="3579" w:type="dxa"/>
            <w:shd w:val="clear" w:color="auto" w:fill="D9D9D9"/>
          </w:tcPr>
          <w:p w14:paraId="4465D13C"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 xml:space="preserve">Name of </w:t>
            </w:r>
            <w:r w:rsidR="00335F10" w:rsidRPr="00BB7329">
              <w:rPr>
                <w:rFonts w:asciiTheme="minorHAnsi" w:hAnsiTheme="minorHAnsi" w:cstheme="minorHAnsi"/>
                <w:b/>
              </w:rPr>
              <w:t>student</w:t>
            </w:r>
            <w:r w:rsidRPr="00BB7329">
              <w:rPr>
                <w:rFonts w:asciiTheme="minorHAnsi" w:hAnsiTheme="minorHAnsi" w:cstheme="minorHAnsi"/>
                <w:b/>
              </w:rPr>
              <w:t>:</w:t>
            </w:r>
          </w:p>
        </w:tc>
        <w:tc>
          <w:tcPr>
            <w:tcW w:w="5306" w:type="dxa"/>
          </w:tcPr>
          <w:p w14:paraId="1118D20D" w14:textId="77777777" w:rsidR="00E32D88" w:rsidRPr="00BB7329" w:rsidRDefault="00E32D88">
            <w:pPr>
              <w:pStyle w:val="Normal1"/>
              <w:rPr>
                <w:rFonts w:asciiTheme="minorHAnsi" w:hAnsiTheme="minorHAnsi" w:cstheme="minorHAnsi"/>
              </w:rPr>
            </w:pPr>
          </w:p>
        </w:tc>
      </w:tr>
      <w:tr w:rsidR="00E32D88" w:rsidRPr="00BB7329" w14:paraId="5D011233" w14:textId="77777777">
        <w:tc>
          <w:tcPr>
            <w:tcW w:w="3579" w:type="dxa"/>
            <w:shd w:val="clear" w:color="auto" w:fill="D9D9D9"/>
          </w:tcPr>
          <w:p w14:paraId="0B4C5249"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Class/Year Group:</w:t>
            </w:r>
          </w:p>
        </w:tc>
        <w:tc>
          <w:tcPr>
            <w:tcW w:w="5306" w:type="dxa"/>
          </w:tcPr>
          <w:p w14:paraId="09FD7F16" w14:textId="77777777" w:rsidR="00E32D88" w:rsidRPr="00BB7329" w:rsidRDefault="00E32D88">
            <w:pPr>
              <w:pStyle w:val="Normal1"/>
              <w:rPr>
                <w:rFonts w:asciiTheme="minorHAnsi" w:hAnsiTheme="minorHAnsi" w:cstheme="minorHAnsi"/>
              </w:rPr>
            </w:pPr>
          </w:p>
        </w:tc>
      </w:tr>
    </w:tbl>
    <w:p w14:paraId="0D240759"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23"/>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BB7329" w14:paraId="5CBDDDE9" w14:textId="77777777">
        <w:tc>
          <w:tcPr>
            <w:tcW w:w="3579" w:type="dxa"/>
            <w:shd w:val="clear" w:color="auto" w:fill="D9D9D9"/>
          </w:tcPr>
          <w:p w14:paraId="3A3AA598"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Person Reporting Incident:</w:t>
            </w:r>
          </w:p>
        </w:tc>
        <w:tc>
          <w:tcPr>
            <w:tcW w:w="5306" w:type="dxa"/>
          </w:tcPr>
          <w:p w14:paraId="76EF7DE6" w14:textId="77777777" w:rsidR="00E32D88" w:rsidRPr="00BB7329" w:rsidRDefault="00E32D88">
            <w:pPr>
              <w:pStyle w:val="Normal1"/>
              <w:rPr>
                <w:rFonts w:asciiTheme="minorHAnsi" w:hAnsiTheme="minorHAnsi" w:cstheme="minorHAnsi"/>
              </w:rPr>
            </w:pPr>
          </w:p>
        </w:tc>
      </w:tr>
      <w:tr w:rsidR="00E32D88" w:rsidRPr="00BB7329" w14:paraId="4652B193" w14:textId="77777777">
        <w:tc>
          <w:tcPr>
            <w:tcW w:w="3579" w:type="dxa"/>
            <w:shd w:val="clear" w:color="auto" w:fill="D9D9D9"/>
          </w:tcPr>
          <w:p w14:paraId="7AF70922"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 xml:space="preserve">Relationship to </w:t>
            </w:r>
            <w:r w:rsidR="00335F10" w:rsidRPr="00BB7329">
              <w:rPr>
                <w:rFonts w:asciiTheme="minorHAnsi" w:hAnsiTheme="minorHAnsi" w:cstheme="minorHAnsi"/>
                <w:b/>
              </w:rPr>
              <w:t>student</w:t>
            </w:r>
            <w:r w:rsidRPr="00BB7329">
              <w:rPr>
                <w:rFonts w:asciiTheme="minorHAnsi" w:hAnsiTheme="minorHAnsi" w:cstheme="minorHAnsi"/>
                <w:b/>
              </w:rPr>
              <w:t>:</w:t>
            </w:r>
          </w:p>
        </w:tc>
        <w:tc>
          <w:tcPr>
            <w:tcW w:w="5306" w:type="dxa"/>
          </w:tcPr>
          <w:p w14:paraId="72266738" w14:textId="77777777" w:rsidR="00E32D88" w:rsidRPr="00BB7329" w:rsidRDefault="00E32D88">
            <w:pPr>
              <w:pStyle w:val="Normal1"/>
              <w:rPr>
                <w:rFonts w:asciiTheme="minorHAnsi" w:hAnsiTheme="minorHAnsi" w:cstheme="minorHAnsi"/>
              </w:rPr>
            </w:pPr>
          </w:p>
        </w:tc>
      </w:tr>
    </w:tbl>
    <w:p w14:paraId="6D733356"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22"/>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9"/>
        <w:gridCol w:w="5306"/>
      </w:tblGrid>
      <w:tr w:rsidR="00E32D88" w:rsidRPr="00BB7329" w14:paraId="5AF2A06A" w14:textId="77777777">
        <w:tc>
          <w:tcPr>
            <w:tcW w:w="3579" w:type="dxa"/>
            <w:shd w:val="clear" w:color="auto" w:fill="D9D9D9"/>
          </w:tcPr>
          <w:p w14:paraId="77854966"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Date Accident Occurred:</w:t>
            </w:r>
          </w:p>
        </w:tc>
        <w:tc>
          <w:tcPr>
            <w:tcW w:w="5306" w:type="dxa"/>
          </w:tcPr>
          <w:p w14:paraId="4F5DC245" w14:textId="77777777" w:rsidR="00E32D88" w:rsidRPr="00BB7329" w:rsidRDefault="00E32D88">
            <w:pPr>
              <w:pStyle w:val="Normal1"/>
              <w:rPr>
                <w:rFonts w:asciiTheme="minorHAnsi" w:hAnsiTheme="minorHAnsi" w:cstheme="minorHAnsi"/>
              </w:rPr>
            </w:pPr>
          </w:p>
        </w:tc>
      </w:tr>
      <w:tr w:rsidR="00E32D88" w:rsidRPr="00BB7329" w14:paraId="21EBF5BF" w14:textId="77777777">
        <w:tc>
          <w:tcPr>
            <w:tcW w:w="3579" w:type="dxa"/>
            <w:shd w:val="clear" w:color="auto" w:fill="D9D9D9"/>
          </w:tcPr>
          <w:p w14:paraId="2900EA0F"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Place of Accident:</w:t>
            </w:r>
          </w:p>
        </w:tc>
        <w:tc>
          <w:tcPr>
            <w:tcW w:w="5306" w:type="dxa"/>
          </w:tcPr>
          <w:p w14:paraId="23201C57" w14:textId="77777777" w:rsidR="00E32D88" w:rsidRPr="00BB7329" w:rsidRDefault="00E32D88">
            <w:pPr>
              <w:pStyle w:val="Normal1"/>
              <w:rPr>
                <w:rFonts w:asciiTheme="minorHAnsi" w:hAnsiTheme="minorHAnsi" w:cstheme="minorHAnsi"/>
              </w:rPr>
            </w:pPr>
          </w:p>
        </w:tc>
      </w:tr>
    </w:tbl>
    <w:p w14:paraId="743F6671"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21"/>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BB7329" w14:paraId="2D424913" w14:textId="77777777">
        <w:tc>
          <w:tcPr>
            <w:tcW w:w="8885" w:type="dxa"/>
          </w:tcPr>
          <w:p w14:paraId="3F49F6E2"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Description of injury (complete body map if needed):</w:t>
            </w:r>
          </w:p>
          <w:p w14:paraId="1391236E" w14:textId="77777777" w:rsidR="00E32D88" w:rsidRPr="00BB7329" w:rsidRDefault="00E32D88">
            <w:pPr>
              <w:pStyle w:val="Normal1"/>
              <w:rPr>
                <w:rFonts w:asciiTheme="minorHAnsi" w:hAnsiTheme="minorHAnsi" w:cstheme="minorHAnsi"/>
                <w:b/>
              </w:rPr>
            </w:pPr>
          </w:p>
          <w:p w14:paraId="4208F8F2" w14:textId="77777777" w:rsidR="00E32D88" w:rsidRPr="00BB7329" w:rsidRDefault="00E32D88">
            <w:pPr>
              <w:pStyle w:val="Normal1"/>
              <w:rPr>
                <w:rFonts w:asciiTheme="minorHAnsi" w:hAnsiTheme="minorHAnsi" w:cstheme="minorHAnsi"/>
                <w:b/>
              </w:rPr>
            </w:pPr>
          </w:p>
          <w:p w14:paraId="6D43286A" w14:textId="77777777" w:rsidR="00E32D88" w:rsidRPr="00BB7329" w:rsidRDefault="00E32D88">
            <w:pPr>
              <w:pStyle w:val="Normal1"/>
              <w:rPr>
                <w:rFonts w:asciiTheme="minorHAnsi" w:hAnsiTheme="minorHAnsi" w:cstheme="minorHAnsi"/>
                <w:b/>
              </w:rPr>
            </w:pPr>
          </w:p>
          <w:p w14:paraId="447255CE" w14:textId="77777777" w:rsidR="00E32D88" w:rsidRPr="00BB7329" w:rsidRDefault="00E32D88">
            <w:pPr>
              <w:pStyle w:val="Normal1"/>
              <w:rPr>
                <w:rFonts w:asciiTheme="minorHAnsi" w:hAnsiTheme="minorHAnsi" w:cstheme="minorHAnsi"/>
                <w:b/>
              </w:rPr>
            </w:pPr>
          </w:p>
          <w:p w14:paraId="71529DDE" w14:textId="77777777" w:rsidR="00E32D88" w:rsidRPr="00BB7329" w:rsidRDefault="00E32D88">
            <w:pPr>
              <w:pStyle w:val="Normal1"/>
              <w:rPr>
                <w:rFonts w:asciiTheme="minorHAnsi" w:hAnsiTheme="minorHAnsi" w:cstheme="minorHAnsi"/>
                <w:b/>
              </w:rPr>
            </w:pPr>
          </w:p>
          <w:p w14:paraId="097F4C48" w14:textId="77777777" w:rsidR="00E32D88" w:rsidRPr="00BB7329" w:rsidRDefault="00E32D88">
            <w:pPr>
              <w:pStyle w:val="Normal1"/>
              <w:rPr>
                <w:rFonts w:asciiTheme="minorHAnsi" w:hAnsiTheme="minorHAnsi" w:cstheme="minorHAnsi"/>
                <w:b/>
              </w:rPr>
            </w:pPr>
          </w:p>
          <w:p w14:paraId="739E18BB" w14:textId="77777777" w:rsidR="00E32D88" w:rsidRPr="00BB7329" w:rsidRDefault="00E32D88">
            <w:pPr>
              <w:pStyle w:val="Normal1"/>
              <w:rPr>
                <w:rFonts w:asciiTheme="minorHAnsi" w:hAnsiTheme="minorHAnsi" w:cstheme="minorHAnsi"/>
                <w:b/>
              </w:rPr>
            </w:pPr>
          </w:p>
          <w:p w14:paraId="1327AF14" w14:textId="77777777" w:rsidR="00E32D88" w:rsidRPr="00BB7329" w:rsidRDefault="00E32D88">
            <w:pPr>
              <w:pStyle w:val="Normal1"/>
              <w:rPr>
                <w:rFonts w:asciiTheme="minorHAnsi" w:hAnsiTheme="minorHAnsi" w:cstheme="minorHAnsi"/>
                <w:b/>
              </w:rPr>
            </w:pPr>
          </w:p>
          <w:p w14:paraId="74745087" w14:textId="77777777" w:rsidR="00E32D88" w:rsidRPr="00BB7329" w:rsidRDefault="00E32D88">
            <w:pPr>
              <w:pStyle w:val="Normal1"/>
              <w:rPr>
                <w:rFonts w:asciiTheme="minorHAnsi" w:hAnsiTheme="minorHAnsi" w:cstheme="minorHAnsi"/>
                <w:b/>
              </w:rPr>
            </w:pPr>
          </w:p>
        </w:tc>
      </w:tr>
    </w:tbl>
    <w:p w14:paraId="62FA2575"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20"/>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85"/>
      </w:tblGrid>
      <w:tr w:rsidR="00E32D88" w:rsidRPr="00BB7329" w14:paraId="6885D656" w14:textId="77777777">
        <w:tc>
          <w:tcPr>
            <w:tcW w:w="8885" w:type="dxa"/>
          </w:tcPr>
          <w:p w14:paraId="317BE541"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Brief detail of how the accident occurred:</w:t>
            </w:r>
          </w:p>
          <w:p w14:paraId="7916A9BB" w14:textId="77777777" w:rsidR="00E32D88" w:rsidRPr="00BB7329" w:rsidRDefault="00E32D88">
            <w:pPr>
              <w:pStyle w:val="Normal1"/>
              <w:rPr>
                <w:rFonts w:asciiTheme="minorHAnsi" w:hAnsiTheme="minorHAnsi" w:cstheme="minorHAnsi"/>
                <w:b/>
              </w:rPr>
            </w:pPr>
          </w:p>
          <w:p w14:paraId="757A50D5" w14:textId="77777777" w:rsidR="00E32D88" w:rsidRPr="00BB7329" w:rsidRDefault="00E32D88" w:rsidP="005E3E9A">
            <w:pPr>
              <w:pStyle w:val="Normal1"/>
              <w:ind w:left="0"/>
              <w:rPr>
                <w:rFonts w:asciiTheme="minorHAnsi" w:hAnsiTheme="minorHAnsi" w:cstheme="minorHAnsi"/>
                <w:b/>
              </w:rPr>
            </w:pPr>
          </w:p>
          <w:p w14:paraId="707BFCC7" w14:textId="77777777" w:rsidR="00E32D88" w:rsidRPr="00BB7329" w:rsidRDefault="00E32D88">
            <w:pPr>
              <w:pStyle w:val="Normal1"/>
              <w:rPr>
                <w:rFonts w:asciiTheme="minorHAnsi" w:hAnsiTheme="minorHAnsi" w:cstheme="minorHAnsi"/>
                <w:b/>
              </w:rPr>
            </w:pPr>
          </w:p>
          <w:p w14:paraId="5F9D52CE" w14:textId="77777777" w:rsidR="00E32D88" w:rsidRPr="00BB7329" w:rsidRDefault="00E32D88">
            <w:pPr>
              <w:pStyle w:val="Normal1"/>
              <w:rPr>
                <w:rFonts w:asciiTheme="minorHAnsi" w:hAnsiTheme="minorHAnsi" w:cstheme="minorHAnsi"/>
                <w:b/>
              </w:rPr>
            </w:pPr>
          </w:p>
          <w:p w14:paraId="317E940F" w14:textId="77777777" w:rsidR="00E32D88" w:rsidRPr="00BB7329" w:rsidRDefault="00E32D88">
            <w:pPr>
              <w:pStyle w:val="Normal1"/>
              <w:rPr>
                <w:rFonts w:asciiTheme="minorHAnsi" w:hAnsiTheme="minorHAnsi" w:cstheme="minorHAnsi"/>
                <w:b/>
              </w:rPr>
            </w:pPr>
          </w:p>
          <w:p w14:paraId="6002DA84" w14:textId="77777777" w:rsidR="00E32D88" w:rsidRPr="00BB7329" w:rsidRDefault="00E32D88">
            <w:pPr>
              <w:pStyle w:val="Normal1"/>
              <w:rPr>
                <w:rFonts w:asciiTheme="minorHAnsi" w:hAnsiTheme="minorHAnsi" w:cstheme="minorHAnsi"/>
                <w:b/>
              </w:rPr>
            </w:pPr>
          </w:p>
        </w:tc>
      </w:tr>
    </w:tbl>
    <w:p w14:paraId="717CA005"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19"/>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BB7329" w14:paraId="160C5ED9" w14:textId="77777777">
        <w:tc>
          <w:tcPr>
            <w:tcW w:w="3720" w:type="dxa"/>
            <w:shd w:val="clear" w:color="auto" w:fill="D9D9D9"/>
          </w:tcPr>
          <w:p w14:paraId="5513C68B"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Witnessed by:</w:t>
            </w:r>
          </w:p>
        </w:tc>
        <w:tc>
          <w:tcPr>
            <w:tcW w:w="5165" w:type="dxa"/>
          </w:tcPr>
          <w:p w14:paraId="72B49D88" w14:textId="77777777" w:rsidR="00E32D88" w:rsidRPr="00BB7329" w:rsidRDefault="00E32D88">
            <w:pPr>
              <w:pStyle w:val="Normal1"/>
              <w:rPr>
                <w:rFonts w:asciiTheme="minorHAnsi" w:hAnsiTheme="minorHAnsi" w:cstheme="minorHAnsi"/>
              </w:rPr>
            </w:pPr>
          </w:p>
        </w:tc>
      </w:tr>
    </w:tbl>
    <w:p w14:paraId="739F68CB"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18"/>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BB7329" w14:paraId="56D66745" w14:textId="77777777">
        <w:tc>
          <w:tcPr>
            <w:tcW w:w="3720" w:type="dxa"/>
            <w:shd w:val="clear" w:color="auto" w:fill="D9D9D9"/>
          </w:tcPr>
          <w:p w14:paraId="45843C44"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First Aid Treatment given:</w:t>
            </w:r>
          </w:p>
        </w:tc>
        <w:tc>
          <w:tcPr>
            <w:tcW w:w="5165" w:type="dxa"/>
          </w:tcPr>
          <w:p w14:paraId="7D08D4BE"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Yes</w:t>
            </w:r>
            <w:r w:rsidRPr="00BB7329">
              <w:rPr>
                <w:rFonts w:asciiTheme="minorHAnsi" w:hAnsiTheme="minorHAnsi" w:cstheme="minorHAnsi"/>
                <w:b/>
              </w:rPr>
              <w:tab/>
            </w:r>
            <w:r w:rsidRPr="00BB7329">
              <w:rPr>
                <w:rFonts w:asciiTheme="minorHAnsi" w:hAnsiTheme="minorHAnsi" w:cstheme="minorHAnsi"/>
                <w:b/>
              </w:rPr>
              <w:tab/>
            </w:r>
            <w:r w:rsidRPr="00BB7329">
              <w:rPr>
                <w:rFonts w:asciiTheme="minorHAnsi" w:hAnsiTheme="minorHAnsi" w:cstheme="minorHAnsi"/>
                <w:b/>
              </w:rPr>
              <w:tab/>
              <w:t>No</w:t>
            </w:r>
            <w:r w:rsidR="00865B6A" w:rsidRPr="00BB7329">
              <w:rPr>
                <w:rFonts w:asciiTheme="minorHAnsi" w:hAnsiTheme="minorHAnsi" w:cstheme="minorHAnsi"/>
                <w:noProof/>
                <w:lang w:eastAsia="en-GB"/>
              </w:rPr>
              <mc:AlternateContent>
                <mc:Choice Requires="wps">
                  <w:drawing>
                    <wp:anchor distT="0" distB="0" distL="114300" distR="114300" simplePos="0" relativeHeight="251718656" behindDoc="0" locked="0" layoutInCell="1" allowOverlap="1" wp14:anchorId="6785633E" wp14:editId="033D35BE">
                      <wp:simplePos x="0" y="0"/>
                      <wp:positionH relativeFrom="margin">
                        <wp:posOffset>457200</wp:posOffset>
                      </wp:positionH>
                      <wp:positionV relativeFrom="paragraph">
                        <wp:posOffset>-12700</wp:posOffset>
                      </wp:positionV>
                      <wp:extent cx="165100" cy="177800"/>
                      <wp:effectExtent l="0" t="0" r="6350" b="0"/>
                      <wp:wrapNone/>
                      <wp:docPr id="317"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7B1625E3" w14:textId="77777777" w:rsidR="00C14B0A" w:rsidRDefault="00C14B0A">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6785633E" id="Rectangle 317" o:spid="_x0000_s1026" style="position:absolute;left:0;text-align:left;margin-left:36pt;margin-top:-1pt;width:13pt;height:1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" filled="f" strokecolor="#395e89" strokeweight="2pt">
                      <v:stroke joinstyle="round"/>
                      <v:path arrowok="t"/>
                      <v:textbox inset="2.53958mm,2.53958mm,2.53958mm,2.53958mm">
                        <w:txbxContent>
                          <w:p w14:paraId="7B1625E3" w14:textId="77777777" w:rsidR="00C14B0A" w:rsidRDefault="00C14B0A">
                            <w:pPr>
                              <w:spacing w:after="0" w:line="240" w:lineRule="auto"/>
                              <w:textDirection w:val="btLr"/>
                            </w:pPr>
                          </w:p>
                        </w:txbxContent>
                      </v:textbox>
                      <w10:wrap anchorx="margin"/>
                    </v:rect>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19680" behindDoc="0" locked="0" layoutInCell="1" allowOverlap="1" wp14:anchorId="5E4362EF" wp14:editId="5A374B68">
                      <wp:simplePos x="0" y="0"/>
                      <wp:positionH relativeFrom="margin">
                        <wp:posOffset>1905000</wp:posOffset>
                      </wp:positionH>
                      <wp:positionV relativeFrom="paragraph">
                        <wp:posOffset>0</wp:posOffset>
                      </wp:positionV>
                      <wp:extent cx="165100" cy="177800"/>
                      <wp:effectExtent l="0" t="0" r="6350" b="0"/>
                      <wp:wrapNone/>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EFCCD7E" w14:textId="77777777" w:rsidR="00C14B0A" w:rsidRDefault="00C14B0A">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5E4362EF" id="Rectangle 316" o:spid="_x0000_s1027" style="position:absolute;left:0;text-align:left;margin-left:150pt;margin-top:0;width:13pt;height:1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" filled="f" strokecolor="#395e89" strokeweight="2pt">
                      <v:stroke joinstyle="round"/>
                      <v:path arrowok="t"/>
                      <v:textbox inset="2.53958mm,2.53958mm,2.53958mm,2.53958mm">
                        <w:txbxContent>
                          <w:p w14:paraId="0EFCCD7E" w14:textId="77777777" w:rsidR="00C14B0A" w:rsidRDefault="00C14B0A">
                            <w:pPr>
                              <w:spacing w:after="0" w:line="240" w:lineRule="auto"/>
                              <w:textDirection w:val="btLr"/>
                            </w:pPr>
                          </w:p>
                        </w:txbxContent>
                      </v:textbox>
                      <w10:wrap anchorx="margin"/>
                    </v:rect>
                  </w:pict>
                </mc:Fallback>
              </mc:AlternateContent>
            </w:r>
          </w:p>
        </w:tc>
      </w:tr>
    </w:tbl>
    <w:p w14:paraId="7A44B1C8"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17"/>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BB7329" w14:paraId="769AC214" w14:textId="77777777">
        <w:tc>
          <w:tcPr>
            <w:tcW w:w="3720" w:type="dxa"/>
            <w:shd w:val="clear" w:color="auto" w:fill="D9D9D9"/>
          </w:tcPr>
          <w:p w14:paraId="38653F31"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Was Medical advice sought?</w:t>
            </w:r>
          </w:p>
        </w:tc>
        <w:tc>
          <w:tcPr>
            <w:tcW w:w="5165" w:type="dxa"/>
          </w:tcPr>
          <w:p w14:paraId="1F360642"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Yes</w:t>
            </w:r>
            <w:r w:rsidRPr="00BB7329">
              <w:rPr>
                <w:rFonts w:asciiTheme="minorHAnsi" w:hAnsiTheme="minorHAnsi" w:cstheme="minorHAnsi"/>
                <w:b/>
              </w:rPr>
              <w:tab/>
            </w:r>
            <w:r w:rsidRPr="00BB7329">
              <w:rPr>
                <w:rFonts w:asciiTheme="minorHAnsi" w:hAnsiTheme="minorHAnsi" w:cstheme="minorHAnsi"/>
                <w:b/>
              </w:rPr>
              <w:tab/>
            </w:r>
            <w:r w:rsidRPr="00BB7329">
              <w:rPr>
                <w:rFonts w:asciiTheme="minorHAnsi" w:hAnsiTheme="minorHAnsi" w:cstheme="minorHAnsi"/>
                <w:b/>
              </w:rPr>
              <w:tab/>
              <w:t>No</w:t>
            </w:r>
            <w:r w:rsidR="00865B6A" w:rsidRPr="00BB7329">
              <w:rPr>
                <w:rFonts w:asciiTheme="minorHAnsi" w:hAnsiTheme="minorHAnsi" w:cstheme="minorHAnsi"/>
                <w:noProof/>
                <w:lang w:eastAsia="en-GB"/>
              </w:rPr>
              <mc:AlternateContent>
                <mc:Choice Requires="wps">
                  <w:drawing>
                    <wp:anchor distT="0" distB="0" distL="114300" distR="114300" simplePos="0" relativeHeight="251720704" behindDoc="0" locked="0" layoutInCell="1" allowOverlap="1" wp14:anchorId="1654CACC" wp14:editId="4DF4AACE">
                      <wp:simplePos x="0" y="0"/>
                      <wp:positionH relativeFrom="margin">
                        <wp:posOffset>457200</wp:posOffset>
                      </wp:positionH>
                      <wp:positionV relativeFrom="paragraph">
                        <wp:posOffset>-12700</wp:posOffset>
                      </wp:positionV>
                      <wp:extent cx="165100" cy="177800"/>
                      <wp:effectExtent l="0" t="0" r="6350" b="0"/>
                      <wp:wrapNone/>
                      <wp:docPr id="315"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03DEF842" w14:textId="77777777" w:rsidR="00C14B0A" w:rsidRDefault="00C14B0A">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1654CACC" id="Rectangle 315" o:spid="_x0000_s1028" style="position:absolute;left:0;text-align:left;margin-left:36pt;margin-top:-1pt;width:13pt;height:1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" filled="f" strokecolor="#395e89" strokeweight="2pt">
                      <v:stroke joinstyle="round"/>
                      <v:path arrowok="t"/>
                      <v:textbox inset="2.53958mm,2.53958mm,2.53958mm,2.53958mm">
                        <w:txbxContent>
                          <w:p w14:paraId="03DEF842" w14:textId="77777777" w:rsidR="00C14B0A" w:rsidRDefault="00C14B0A">
                            <w:pPr>
                              <w:spacing w:after="0" w:line="240" w:lineRule="auto"/>
                              <w:textDirection w:val="btLr"/>
                            </w:pPr>
                          </w:p>
                        </w:txbxContent>
                      </v:textbox>
                      <w10:wrap anchorx="margin"/>
                    </v:rect>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21728" behindDoc="0" locked="0" layoutInCell="1" allowOverlap="1" wp14:anchorId="3E49919A" wp14:editId="2763A8F3">
                      <wp:simplePos x="0" y="0"/>
                      <wp:positionH relativeFrom="margin">
                        <wp:posOffset>1905000</wp:posOffset>
                      </wp:positionH>
                      <wp:positionV relativeFrom="paragraph">
                        <wp:posOffset>0</wp:posOffset>
                      </wp:positionV>
                      <wp:extent cx="165100" cy="177800"/>
                      <wp:effectExtent l="0" t="0" r="6350" b="0"/>
                      <wp:wrapNone/>
                      <wp:docPr id="31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77800"/>
                              </a:xfrm>
                              <a:prstGeom prst="rect">
                                <a:avLst/>
                              </a:prstGeom>
                              <a:noFill/>
                              <a:ln w="25400" cap="flat" cmpd="sng">
                                <a:solidFill>
                                  <a:srgbClr val="395E89"/>
                                </a:solidFill>
                                <a:prstDash val="solid"/>
                                <a:round/>
                                <a:headEnd type="none" w="med" len="med"/>
                                <a:tailEnd type="none" w="med" len="med"/>
                              </a:ln>
                            </wps:spPr>
                            <wps:txbx>
                              <w:txbxContent>
                                <w:p w14:paraId="7B252F79" w14:textId="77777777" w:rsidR="00C14B0A" w:rsidRDefault="00C14B0A">
                                  <w:pPr>
                                    <w:spacing w:after="0" w:line="240" w:lineRule="auto"/>
                                    <w:textDirection w:val="btLr"/>
                                  </w:pPr>
                                </w:p>
                              </w:txbxContent>
                            </wps:txbx>
                            <wps:bodyPr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w14:anchorId="3E49919A" id="Rectangle 314" o:spid="_x0000_s1029" style="position:absolute;left:0;text-align:left;margin-left:150pt;margin-top:0;width:13pt;height:14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" filled="f" strokecolor="#395e89" strokeweight="2pt">
                      <v:stroke joinstyle="round"/>
                      <v:path arrowok="t"/>
                      <v:textbox inset="2.53958mm,2.53958mm,2.53958mm,2.53958mm">
                        <w:txbxContent>
                          <w:p w14:paraId="7B252F79" w14:textId="77777777" w:rsidR="00C14B0A" w:rsidRDefault="00C14B0A">
                            <w:pPr>
                              <w:spacing w:after="0" w:line="240" w:lineRule="auto"/>
                              <w:textDirection w:val="btLr"/>
                            </w:pPr>
                          </w:p>
                        </w:txbxContent>
                      </v:textbox>
                      <w10:wrap anchorx="margin"/>
                    </v:rect>
                  </w:pict>
                </mc:Fallback>
              </mc:AlternateContent>
            </w:r>
          </w:p>
        </w:tc>
      </w:tr>
      <w:tr w:rsidR="00E32D88" w:rsidRPr="00BB7329" w14:paraId="45D07ECF" w14:textId="77777777">
        <w:tc>
          <w:tcPr>
            <w:tcW w:w="3720" w:type="dxa"/>
            <w:shd w:val="clear" w:color="auto" w:fill="D9D9D9"/>
          </w:tcPr>
          <w:p w14:paraId="2A146AA2"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If yes, when and where?</w:t>
            </w:r>
          </w:p>
          <w:p w14:paraId="6C4B9BF2" w14:textId="77777777" w:rsidR="00E32D88" w:rsidRPr="00BB7329" w:rsidRDefault="00E32D88">
            <w:pPr>
              <w:pStyle w:val="Normal1"/>
              <w:rPr>
                <w:rFonts w:asciiTheme="minorHAnsi" w:hAnsiTheme="minorHAnsi" w:cstheme="minorHAnsi"/>
                <w:b/>
              </w:rPr>
            </w:pPr>
          </w:p>
          <w:p w14:paraId="2BAA7D9D" w14:textId="77777777" w:rsidR="00E32D88" w:rsidRPr="00BB7329" w:rsidRDefault="00E32D88">
            <w:pPr>
              <w:pStyle w:val="Normal1"/>
              <w:rPr>
                <w:rFonts w:asciiTheme="minorHAnsi" w:hAnsiTheme="minorHAnsi" w:cstheme="minorHAnsi"/>
                <w:b/>
              </w:rPr>
            </w:pPr>
          </w:p>
        </w:tc>
        <w:tc>
          <w:tcPr>
            <w:tcW w:w="5165" w:type="dxa"/>
          </w:tcPr>
          <w:p w14:paraId="46A1BCB0" w14:textId="77777777" w:rsidR="00E32D88" w:rsidRPr="00BB7329" w:rsidRDefault="00E32D88">
            <w:pPr>
              <w:pStyle w:val="Normal1"/>
              <w:rPr>
                <w:rFonts w:asciiTheme="minorHAnsi" w:hAnsiTheme="minorHAnsi" w:cstheme="minorHAnsi"/>
              </w:rPr>
            </w:pPr>
          </w:p>
        </w:tc>
      </w:tr>
    </w:tbl>
    <w:p w14:paraId="6A9DA0FD"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16"/>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BB7329" w14:paraId="48C1A3F0" w14:textId="77777777">
        <w:tc>
          <w:tcPr>
            <w:tcW w:w="3720" w:type="dxa"/>
            <w:shd w:val="clear" w:color="auto" w:fill="D9D9D9"/>
          </w:tcPr>
          <w:p w14:paraId="3C36094A"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Signed by parent/carer:</w:t>
            </w:r>
          </w:p>
        </w:tc>
        <w:tc>
          <w:tcPr>
            <w:tcW w:w="5165" w:type="dxa"/>
          </w:tcPr>
          <w:p w14:paraId="000F2DA2" w14:textId="77777777" w:rsidR="00E32D88" w:rsidRPr="00BB7329" w:rsidRDefault="00E32D88">
            <w:pPr>
              <w:pStyle w:val="Normal1"/>
              <w:rPr>
                <w:rFonts w:asciiTheme="minorHAnsi" w:hAnsiTheme="minorHAnsi" w:cstheme="minorHAnsi"/>
              </w:rPr>
            </w:pPr>
          </w:p>
          <w:p w14:paraId="615659D8" w14:textId="77777777" w:rsidR="00E32D88" w:rsidRPr="00BB7329" w:rsidRDefault="00E32D88">
            <w:pPr>
              <w:pStyle w:val="Normal1"/>
              <w:rPr>
                <w:rFonts w:asciiTheme="minorHAnsi" w:hAnsiTheme="minorHAnsi" w:cstheme="minorHAnsi"/>
              </w:rPr>
            </w:pPr>
          </w:p>
        </w:tc>
      </w:tr>
    </w:tbl>
    <w:p w14:paraId="47BB07F4" w14:textId="77777777" w:rsidR="00E32D88" w:rsidRPr="00BB7329" w:rsidRDefault="00E32D88">
      <w:pPr>
        <w:pStyle w:val="Normal1"/>
        <w:spacing w:after="0" w:line="240" w:lineRule="auto"/>
        <w:ind w:left="357"/>
        <w:rPr>
          <w:rFonts w:asciiTheme="minorHAnsi" w:hAnsiTheme="minorHAnsi" w:cstheme="minorHAnsi"/>
          <w:sz w:val="20"/>
          <w:szCs w:val="20"/>
        </w:rPr>
      </w:pPr>
    </w:p>
    <w:tbl>
      <w:tblPr>
        <w:tblStyle w:val="15"/>
        <w:tblW w:w="8885"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20"/>
        <w:gridCol w:w="5165"/>
      </w:tblGrid>
      <w:tr w:rsidR="00E32D88" w:rsidRPr="00BB7329" w14:paraId="49928B89" w14:textId="77777777">
        <w:tc>
          <w:tcPr>
            <w:tcW w:w="3720" w:type="dxa"/>
            <w:shd w:val="clear" w:color="auto" w:fill="D9D9D9"/>
          </w:tcPr>
          <w:p w14:paraId="6D2CE657"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Member of staff accident reported to:</w:t>
            </w:r>
          </w:p>
        </w:tc>
        <w:tc>
          <w:tcPr>
            <w:tcW w:w="5165" w:type="dxa"/>
          </w:tcPr>
          <w:p w14:paraId="6E8D9B7A" w14:textId="77777777" w:rsidR="00E32D88" w:rsidRPr="00BB7329" w:rsidRDefault="00E32D88">
            <w:pPr>
              <w:pStyle w:val="Normal1"/>
              <w:rPr>
                <w:rFonts w:asciiTheme="minorHAnsi" w:hAnsiTheme="minorHAnsi" w:cstheme="minorHAnsi"/>
              </w:rPr>
            </w:pPr>
          </w:p>
        </w:tc>
      </w:tr>
    </w:tbl>
    <w:p w14:paraId="15FFD61F" w14:textId="77777777" w:rsidR="00E32D88" w:rsidRPr="00BB7329" w:rsidRDefault="00E32D88">
      <w:pPr>
        <w:pStyle w:val="Normal1"/>
        <w:rPr>
          <w:rFonts w:asciiTheme="minorHAnsi" w:hAnsiTheme="minorHAnsi" w:cstheme="minorHAnsi"/>
          <w:b/>
        </w:rPr>
      </w:pPr>
    </w:p>
    <w:p w14:paraId="174C5388" w14:textId="6C61D74C" w:rsidR="00E32D88" w:rsidRPr="00BB7329" w:rsidRDefault="007F42B0" w:rsidP="00BE50CC">
      <w:pPr>
        <w:pStyle w:val="Normal1"/>
        <w:rPr>
          <w:rFonts w:asciiTheme="minorHAnsi" w:hAnsiTheme="minorHAnsi" w:cstheme="minorHAnsi"/>
          <w:b/>
          <w:sz w:val="28"/>
          <w:szCs w:val="28"/>
        </w:rPr>
      </w:pPr>
      <w:r w:rsidRPr="00BB7329">
        <w:rPr>
          <w:rFonts w:asciiTheme="minorHAnsi" w:hAnsiTheme="minorHAnsi" w:cstheme="minorHAnsi"/>
        </w:rPr>
        <w:br w:type="page"/>
      </w:r>
    </w:p>
    <w:p w14:paraId="662D374F" w14:textId="100DE1A3" w:rsidR="00E32D88" w:rsidRPr="00BB7329" w:rsidRDefault="007F42B0">
      <w:pPr>
        <w:pStyle w:val="Normal1"/>
        <w:rPr>
          <w:rFonts w:asciiTheme="minorHAnsi" w:hAnsiTheme="minorHAnsi" w:cstheme="minorHAnsi"/>
          <w:b/>
          <w:sz w:val="24"/>
          <w:szCs w:val="24"/>
        </w:rPr>
      </w:pPr>
      <w:bookmarkStart w:id="114" w:name="Appendix5"/>
      <w:r w:rsidRPr="00BB7329">
        <w:rPr>
          <w:rFonts w:asciiTheme="minorHAnsi" w:hAnsiTheme="minorHAnsi" w:cstheme="minorHAnsi"/>
          <w:b/>
          <w:sz w:val="24"/>
          <w:szCs w:val="24"/>
        </w:rPr>
        <w:lastRenderedPageBreak/>
        <w:t xml:space="preserve">APPENDIX </w:t>
      </w:r>
      <w:r w:rsidR="00D16FF2">
        <w:rPr>
          <w:rFonts w:asciiTheme="minorHAnsi" w:hAnsiTheme="minorHAnsi" w:cstheme="minorHAnsi"/>
          <w:b/>
          <w:sz w:val="24"/>
          <w:szCs w:val="24"/>
        </w:rPr>
        <w:t>5</w:t>
      </w:r>
      <w:bookmarkEnd w:id="114"/>
      <w:r w:rsidR="00675B34" w:rsidRPr="00BB7329">
        <w:rPr>
          <w:rFonts w:asciiTheme="minorHAnsi" w:hAnsiTheme="minorHAnsi" w:cstheme="minorHAnsi"/>
          <w:b/>
          <w:sz w:val="24"/>
          <w:szCs w:val="24"/>
        </w:rPr>
        <w:t xml:space="preserve"> </w:t>
      </w:r>
    </w:p>
    <w:p w14:paraId="6FAFC6A9" w14:textId="77777777" w:rsidR="00E32D88" w:rsidRPr="00BB7329" w:rsidRDefault="007F42B0" w:rsidP="00634962">
      <w:pPr>
        <w:pStyle w:val="Normal1"/>
        <w:spacing w:after="120"/>
        <w:jc w:val="center"/>
        <w:rPr>
          <w:rFonts w:asciiTheme="minorHAnsi" w:hAnsiTheme="minorHAnsi" w:cstheme="minorHAnsi"/>
          <w:b/>
          <w:sz w:val="24"/>
          <w:szCs w:val="24"/>
        </w:rPr>
      </w:pPr>
      <w:r w:rsidRPr="00BB7329">
        <w:rPr>
          <w:rFonts w:asciiTheme="minorHAnsi" w:hAnsiTheme="minorHAnsi" w:cstheme="minorHAnsi"/>
          <w:b/>
          <w:sz w:val="24"/>
          <w:szCs w:val="24"/>
        </w:rPr>
        <w:t>TRANSFER OF SAFEGUARDING RECORDS</w:t>
      </w:r>
    </w:p>
    <w:p w14:paraId="45652FFD" w14:textId="77777777" w:rsidR="00E32D88" w:rsidRPr="00BB7329" w:rsidRDefault="007F42B0">
      <w:pPr>
        <w:pStyle w:val="Normal1"/>
        <w:spacing w:after="0" w:line="240" w:lineRule="auto"/>
        <w:rPr>
          <w:rFonts w:asciiTheme="minorHAnsi" w:hAnsiTheme="minorHAnsi" w:cstheme="minorHAnsi"/>
          <w:b/>
          <w:sz w:val="24"/>
          <w:szCs w:val="24"/>
        </w:rPr>
      </w:pPr>
      <w:r w:rsidRPr="00BB7329">
        <w:rPr>
          <w:rFonts w:asciiTheme="minorHAnsi" w:hAnsiTheme="minorHAnsi" w:cstheme="minorHAnsi"/>
          <w:b/>
        </w:rPr>
        <w:t xml:space="preserve">This form should be completed when a </w:t>
      </w:r>
      <w:r w:rsidR="00315612" w:rsidRPr="00BB7329">
        <w:rPr>
          <w:rFonts w:asciiTheme="minorHAnsi" w:hAnsiTheme="minorHAnsi" w:cstheme="minorHAnsi"/>
          <w:b/>
        </w:rPr>
        <w:t>student</w:t>
      </w:r>
      <w:r w:rsidRPr="00BB7329">
        <w:rPr>
          <w:rFonts w:asciiTheme="minorHAnsi" w:hAnsiTheme="minorHAnsi" w:cstheme="minorHAnsi"/>
          <w:b/>
        </w:rPr>
        <w:t xml:space="preserve"> moves to another setting and there are safeguarding concerns and records to transfer</w:t>
      </w:r>
      <w:r w:rsidRPr="00BB7329">
        <w:rPr>
          <w:rFonts w:asciiTheme="minorHAnsi" w:hAnsiTheme="minorHAnsi" w:cstheme="minorHAnsi"/>
          <w:b/>
          <w:sz w:val="24"/>
          <w:szCs w:val="24"/>
        </w:rPr>
        <w:t>.</w:t>
      </w:r>
    </w:p>
    <w:p w14:paraId="55EEDAA5" w14:textId="77777777" w:rsidR="00E32D88" w:rsidRPr="00BB7329" w:rsidRDefault="00E32D88">
      <w:pPr>
        <w:pStyle w:val="Normal1"/>
        <w:spacing w:after="0" w:line="240" w:lineRule="auto"/>
        <w:rPr>
          <w:rFonts w:asciiTheme="minorHAnsi" w:hAnsiTheme="minorHAnsi" w:cstheme="minorHAnsi"/>
          <w:b/>
          <w:sz w:val="16"/>
          <w:szCs w:val="16"/>
        </w:rPr>
      </w:pPr>
    </w:p>
    <w:tbl>
      <w:tblPr>
        <w:tblStyle w:val="11"/>
        <w:tblW w:w="9242" w:type="dxa"/>
        <w:tblLayout w:type="fixed"/>
        <w:tblLook w:val="0400" w:firstRow="0" w:lastRow="0" w:firstColumn="0" w:lastColumn="0" w:noHBand="0" w:noVBand="1"/>
      </w:tblPr>
      <w:tblGrid>
        <w:gridCol w:w="4621"/>
        <w:gridCol w:w="4621"/>
      </w:tblGrid>
      <w:tr w:rsidR="00E32D88" w:rsidRPr="00BB7329" w14:paraId="475DB7E5" w14:textId="77777777" w:rsidTr="00634962">
        <w:trPr>
          <w:trHeight w:hRule="exact" w:val="510"/>
        </w:trPr>
        <w:tc>
          <w:tcPr>
            <w:tcW w:w="4621" w:type="dxa"/>
          </w:tcPr>
          <w:p w14:paraId="4746CEB2" w14:textId="77777777" w:rsidR="00E32D88" w:rsidRPr="00BB7329" w:rsidRDefault="005E3E9A" w:rsidP="00634962">
            <w:pPr>
              <w:pStyle w:val="Normal1"/>
              <w:spacing w:after="120"/>
              <w:rPr>
                <w:rFonts w:asciiTheme="minorHAnsi" w:hAnsiTheme="minorHAnsi" w:cstheme="minorHAnsi"/>
                <w:b/>
              </w:rPr>
            </w:pPr>
            <w:r w:rsidRPr="00BB7329">
              <w:rPr>
                <w:rFonts w:asciiTheme="minorHAnsi" w:hAnsiTheme="minorHAnsi" w:cstheme="minorHAnsi"/>
                <w:b/>
              </w:rPr>
              <w:t>Student</w:t>
            </w:r>
            <w:r w:rsidR="007F42B0" w:rsidRPr="00BB7329">
              <w:rPr>
                <w:rFonts w:asciiTheme="minorHAnsi" w:hAnsiTheme="minorHAnsi" w:cstheme="minorHAnsi"/>
                <w:b/>
              </w:rPr>
              <w:t>’s name</w:t>
            </w:r>
            <w:r w:rsidR="003D7CDB" w:rsidRPr="00BB7329">
              <w:rPr>
                <w:rFonts w:asciiTheme="minorHAnsi" w:hAnsiTheme="minorHAnsi" w:cstheme="minorHAnsi"/>
                <w:b/>
              </w:rPr>
              <w:t>:</w:t>
            </w:r>
          </w:p>
        </w:tc>
        <w:tc>
          <w:tcPr>
            <w:tcW w:w="4621" w:type="dxa"/>
          </w:tcPr>
          <w:p w14:paraId="02746BF1" w14:textId="77777777" w:rsidR="00E32D88" w:rsidRPr="00BB7329" w:rsidRDefault="00E32D88">
            <w:pPr>
              <w:pStyle w:val="Normal1"/>
              <w:rPr>
                <w:rFonts w:asciiTheme="minorHAnsi" w:hAnsiTheme="minorHAnsi" w:cstheme="minorHAnsi"/>
                <w:b/>
              </w:rPr>
            </w:pPr>
          </w:p>
        </w:tc>
      </w:tr>
      <w:tr w:rsidR="00E32D88" w:rsidRPr="00BB7329" w14:paraId="340B8166" w14:textId="77777777" w:rsidTr="00634962">
        <w:trPr>
          <w:trHeight w:hRule="exact" w:val="510"/>
        </w:trPr>
        <w:tc>
          <w:tcPr>
            <w:tcW w:w="4621" w:type="dxa"/>
          </w:tcPr>
          <w:p w14:paraId="7164A0A3" w14:textId="77777777" w:rsidR="00E32D88" w:rsidRPr="00BB7329" w:rsidRDefault="007F42B0" w:rsidP="00634962">
            <w:pPr>
              <w:pStyle w:val="Normal1"/>
              <w:spacing w:after="120"/>
              <w:rPr>
                <w:rFonts w:asciiTheme="minorHAnsi" w:hAnsiTheme="minorHAnsi" w:cstheme="minorHAnsi"/>
                <w:b/>
              </w:rPr>
            </w:pPr>
            <w:r w:rsidRPr="00BB7329">
              <w:rPr>
                <w:rFonts w:asciiTheme="minorHAnsi" w:hAnsiTheme="minorHAnsi" w:cstheme="minorHAnsi"/>
                <w:b/>
              </w:rPr>
              <w:t>DOB</w:t>
            </w:r>
            <w:r w:rsidR="003D7CDB" w:rsidRPr="00BB7329">
              <w:rPr>
                <w:rFonts w:asciiTheme="minorHAnsi" w:hAnsiTheme="minorHAnsi" w:cstheme="minorHAnsi"/>
                <w:b/>
              </w:rPr>
              <w:t>:</w:t>
            </w:r>
          </w:p>
        </w:tc>
        <w:tc>
          <w:tcPr>
            <w:tcW w:w="4621" w:type="dxa"/>
          </w:tcPr>
          <w:p w14:paraId="3C7372E5" w14:textId="77777777" w:rsidR="00E32D88" w:rsidRPr="00BB7329" w:rsidRDefault="00E32D88">
            <w:pPr>
              <w:pStyle w:val="Normal1"/>
              <w:rPr>
                <w:rFonts w:asciiTheme="minorHAnsi" w:hAnsiTheme="minorHAnsi" w:cstheme="minorHAnsi"/>
                <w:b/>
              </w:rPr>
            </w:pPr>
          </w:p>
        </w:tc>
      </w:tr>
      <w:tr w:rsidR="00E32D88" w:rsidRPr="00BB7329" w14:paraId="3C534FA2" w14:textId="77777777" w:rsidTr="00634962">
        <w:trPr>
          <w:trHeight w:hRule="exact" w:val="510"/>
        </w:trPr>
        <w:tc>
          <w:tcPr>
            <w:tcW w:w="4621" w:type="dxa"/>
          </w:tcPr>
          <w:p w14:paraId="38700776" w14:textId="77777777" w:rsidR="00E32D88" w:rsidRPr="00BB7329" w:rsidRDefault="007F42B0" w:rsidP="00634962">
            <w:pPr>
              <w:pStyle w:val="Normal1"/>
              <w:spacing w:after="120"/>
              <w:rPr>
                <w:rFonts w:asciiTheme="minorHAnsi" w:hAnsiTheme="minorHAnsi" w:cstheme="minorHAnsi"/>
                <w:b/>
              </w:rPr>
            </w:pPr>
            <w:r w:rsidRPr="00BB7329">
              <w:rPr>
                <w:rFonts w:asciiTheme="minorHAnsi" w:hAnsiTheme="minorHAnsi" w:cstheme="minorHAnsi"/>
                <w:b/>
              </w:rPr>
              <w:t>Previous surnames or aliases</w:t>
            </w:r>
            <w:r w:rsidR="003D7CDB" w:rsidRPr="00BB7329">
              <w:rPr>
                <w:rFonts w:asciiTheme="minorHAnsi" w:hAnsiTheme="minorHAnsi" w:cstheme="minorHAnsi"/>
                <w:b/>
              </w:rPr>
              <w:t>:</w:t>
            </w:r>
          </w:p>
        </w:tc>
        <w:tc>
          <w:tcPr>
            <w:tcW w:w="4621" w:type="dxa"/>
          </w:tcPr>
          <w:p w14:paraId="3CDB18CD" w14:textId="77777777" w:rsidR="00E32D88" w:rsidRPr="00BB7329" w:rsidRDefault="00E32D88">
            <w:pPr>
              <w:pStyle w:val="Normal1"/>
              <w:rPr>
                <w:rFonts w:asciiTheme="minorHAnsi" w:hAnsiTheme="minorHAnsi" w:cstheme="minorHAnsi"/>
                <w:b/>
              </w:rPr>
            </w:pPr>
          </w:p>
        </w:tc>
      </w:tr>
      <w:tr w:rsidR="00E32D88" w:rsidRPr="00BB7329" w14:paraId="7FF66D8E" w14:textId="77777777" w:rsidTr="00634962">
        <w:trPr>
          <w:trHeight w:hRule="exact" w:val="510"/>
        </w:trPr>
        <w:tc>
          <w:tcPr>
            <w:tcW w:w="4621" w:type="dxa"/>
          </w:tcPr>
          <w:p w14:paraId="6322C78D"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Name of people with parental responsibilities</w:t>
            </w:r>
            <w:r w:rsidR="003D7CDB" w:rsidRPr="00BB7329">
              <w:rPr>
                <w:rFonts w:asciiTheme="minorHAnsi" w:hAnsiTheme="minorHAnsi" w:cstheme="minorHAnsi"/>
              </w:rPr>
              <w:t>:</w:t>
            </w:r>
          </w:p>
        </w:tc>
        <w:tc>
          <w:tcPr>
            <w:tcW w:w="4621" w:type="dxa"/>
          </w:tcPr>
          <w:p w14:paraId="484E53EC" w14:textId="77777777" w:rsidR="00E32D88" w:rsidRPr="00BB7329" w:rsidRDefault="00E32D88">
            <w:pPr>
              <w:pStyle w:val="Normal1"/>
              <w:rPr>
                <w:rFonts w:asciiTheme="minorHAnsi" w:hAnsiTheme="minorHAnsi" w:cstheme="minorHAnsi"/>
                <w:b/>
              </w:rPr>
            </w:pPr>
          </w:p>
        </w:tc>
      </w:tr>
      <w:tr w:rsidR="00E32D88" w:rsidRPr="00BB7329" w14:paraId="3AAD54C4" w14:textId="77777777" w:rsidTr="00634962">
        <w:trPr>
          <w:trHeight w:hRule="exact" w:val="510"/>
        </w:trPr>
        <w:tc>
          <w:tcPr>
            <w:tcW w:w="4621" w:type="dxa"/>
          </w:tcPr>
          <w:p w14:paraId="2BD5E536"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Name of social worker/lead professional</w:t>
            </w:r>
            <w:r w:rsidR="003D7CDB" w:rsidRPr="00BB7329">
              <w:rPr>
                <w:rFonts w:asciiTheme="minorHAnsi" w:hAnsiTheme="minorHAnsi" w:cstheme="minorHAnsi"/>
              </w:rPr>
              <w:t>:</w:t>
            </w:r>
          </w:p>
        </w:tc>
        <w:tc>
          <w:tcPr>
            <w:tcW w:w="4621" w:type="dxa"/>
          </w:tcPr>
          <w:p w14:paraId="47C70F93" w14:textId="77777777" w:rsidR="00E32D88" w:rsidRPr="00BB7329" w:rsidRDefault="00E32D88">
            <w:pPr>
              <w:pStyle w:val="Normal1"/>
              <w:rPr>
                <w:rFonts w:asciiTheme="minorHAnsi" w:hAnsiTheme="minorHAnsi" w:cstheme="minorHAnsi"/>
                <w:b/>
              </w:rPr>
            </w:pPr>
          </w:p>
        </w:tc>
      </w:tr>
    </w:tbl>
    <w:p w14:paraId="2699BF4B"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Information and files transferred (to include chronologies and assessments)</w:t>
      </w:r>
    </w:p>
    <w:p w14:paraId="734C5CC9" w14:textId="17EEE239" w:rsidR="00E32D88" w:rsidRPr="00BB7329" w:rsidRDefault="007F42B0">
      <w:pPr>
        <w:pStyle w:val="Normal1"/>
        <w:spacing w:after="0" w:line="240" w:lineRule="auto"/>
        <w:rPr>
          <w:rFonts w:asciiTheme="minorHAnsi" w:hAnsiTheme="minorHAnsi" w:cstheme="minorHAnsi"/>
          <w:b/>
          <w:i/>
          <w:u w:val="single"/>
        </w:rPr>
      </w:pPr>
      <w:r w:rsidRPr="00BB7329">
        <w:rPr>
          <w:rFonts w:asciiTheme="minorHAnsi" w:hAnsiTheme="minorHAnsi" w:cstheme="minorHAnsi"/>
          <w:b/>
          <w:i/>
          <w:u w:val="single"/>
        </w:rPr>
        <w:t>NB: Parental consent is needed to transfer Early</w:t>
      </w:r>
      <w:r w:rsidR="002D368E" w:rsidRPr="00BB7329">
        <w:rPr>
          <w:rFonts w:asciiTheme="minorHAnsi" w:hAnsiTheme="minorHAnsi" w:cstheme="minorHAnsi"/>
          <w:b/>
          <w:i/>
          <w:u w:val="single"/>
        </w:rPr>
        <w:t>/family</w:t>
      </w:r>
      <w:r w:rsidRPr="00BB7329">
        <w:rPr>
          <w:rFonts w:asciiTheme="minorHAnsi" w:hAnsiTheme="minorHAnsi" w:cstheme="minorHAnsi"/>
          <w:b/>
          <w:i/>
          <w:u w:val="single"/>
        </w:rPr>
        <w:t xml:space="preserve"> Help Assessments</w:t>
      </w:r>
    </w:p>
    <w:p w14:paraId="5390823B" w14:textId="77777777" w:rsidR="00E32D88" w:rsidRPr="00BB7329" w:rsidRDefault="00E32D88">
      <w:pPr>
        <w:pStyle w:val="Normal1"/>
        <w:spacing w:after="0" w:line="240" w:lineRule="auto"/>
        <w:rPr>
          <w:rFonts w:asciiTheme="minorHAnsi" w:hAnsiTheme="minorHAnsi" w:cstheme="minorHAnsi"/>
          <w:b/>
          <w:u w:val="single"/>
        </w:rPr>
      </w:pPr>
    </w:p>
    <w:tbl>
      <w:tblPr>
        <w:tblStyle w:val="10"/>
        <w:tblW w:w="9242" w:type="dxa"/>
        <w:tblLayout w:type="fixed"/>
        <w:tblLook w:val="0400" w:firstRow="0" w:lastRow="0" w:firstColumn="0" w:lastColumn="0" w:noHBand="0" w:noVBand="1"/>
      </w:tblPr>
      <w:tblGrid>
        <w:gridCol w:w="4621"/>
        <w:gridCol w:w="4621"/>
      </w:tblGrid>
      <w:tr w:rsidR="00E32D88" w:rsidRPr="00BB7329" w14:paraId="33404D46" w14:textId="77777777">
        <w:tc>
          <w:tcPr>
            <w:tcW w:w="4621" w:type="dxa"/>
          </w:tcPr>
          <w:p w14:paraId="69E0EAF8"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Name of sending school</w:t>
            </w:r>
          </w:p>
        </w:tc>
        <w:tc>
          <w:tcPr>
            <w:tcW w:w="4621" w:type="dxa"/>
          </w:tcPr>
          <w:p w14:paraId="74A32E9E" w14:textId="77777777" w:rsidR="00E32D88" w:rsidRPr="00BB7329" w:rsidRDefault="00E32D88">
            <w:pPr>
              <w:pStyle w:val="Normal1"/>
              <w:rPr>
                <w:rFonts w:asciiTheme="minorHAnsi" w:hAnsiTheme="minorHAnsi" w:cstheme="minorHAnsi"/>
                <w:b/>
                <w:u w:val="single"/>
              </w:rPr>
            </w:pPr>
          </w:p>
        </w:tc>
      </w:tr>
      <w:tr w:rsidR="00E32D88" w:rsidRPr="00BB7329" w14:paraId="0B9E8B14" w14:textId="77777777">
        <w:tc>
          <w:tcPr>
            <w:tcW w:w="4621" w:type="dxa"/>
          </w:tcPr>
          <w:p w14:paraId="44E1433B"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Name of receiving school</w:t>
            </w:r>
            <w:r w:rsidR="005E3E9A" w:rsidRPr="00BB7329">
              <w:rPr>
                <w:rFonts w:asciiTheme="minorHAnsi" w:hAnsiTheme="minorHAnsi" w:cstheme="minorHAnsi"/>
                <w:b/>
              </w:rPr>
              <w:t>/college</w:t>
            </w:r>
          </w:p>
        </w:tc>
        <w:tc>
          <w:tcPr>
            <w:tcW w:w="4621" w:type="dxa"/>
          </w:tcPr>
          <w:p w14:paraId="10DD0F3F" w14:textId="77777777" w:rsidR="00E32D88" w:rsidRPr="00BB7329" w:rsidRDefault="00E32D88">
            <w:pPr>
              <w:pStyle w:val="Normal1"/>
              <w:rPr>
                <w:rFonts w:asciiTheme="minorHAnsi" w:hAnsiTheme="minorHAnsi" w:cstheme="minorHAnsi"/>
                <w:b/>
                <w:u w:val="single"/>
              </w:rPr>
            </w:pPr>
          </w:p>
        </w:tc>
      </w:tr>
      <w:tr w:rsidR="00E32D88" w:rsidRPr="00BB7329" w14:paraId="774A7729" w14:textId="77777777">
        <w:tc>
          <w:tcPr>
            <w:tcW w:w="4621" w:type="dxa"/>
          </w:tcPr>
          <w:p w14:paraId="5C4A31AA"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Passed to (name)</w:t>
            </w:r>
          </w:p>
        </w:tc>
        <w:tc>
          <w:tcPr>
            <w:tcW w:w="4621" w:type="dxa"/>
          </w:tcPr>
          <w:p w14:paraId="256037D4" w14:textId="77777777" w:rsidR="00E32D88" w:rsidRPr="00BB7329" w:rsidRDefault="00E32D88">
            <w:pPr>
              <w:pStyle w:val="Normal1"/>
              <w:rPr>
                <w:rFonts w:asciiTheme="minorHAnsi" w:hAnsiTheme="minorHAnsi" w:cstheme="minorHAnsi"/>
                <w:b/>
              </w:rPr>
            </w:pPr>
          </w:p>
        </w:tc>
      </w:tr>
      <w:tr w:rsidR="00E32D88" w:rsidRPr="00BB7329" w14:paraId="0F5426F2" w14:textId="77777777">
        <w:tc>
          <w:tcPr>
            <w:tcW w:w="4621" w:type="dxa"/>
          </w:tcPr>
          <w:p w14:paraId="7ECA541B"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Date of first entry in file</w:t>
            </w:r>
          </w:p>
        </w:tc>
        <w:tc>
          <w:tcPr>
            <w:tcW w:w="4621" w:type="dxa"/>
          </w:tcPr>
          <w:p w14:paraId="33098586" w14:textId="77777777" w:rsidR="00E32D88" w:rsidRPr="00BB7329" w:rsidRDefault="00E32D88">
            <w:pPr>
              <w:pStyle w:val="Normal1"/>
              <w:rPr>
                <w:rFonts w:asciiTheme="minorHAnsi" w:hAnsiTheme="minorHAnsi" w:cstheme="minorHAnsi"/>
                <w:b/>
              </w:rPr>
            </w:pPr>
          </w:p>
        </w:tc>
      </w:tr>
      <w:tr w:rsidR="00E32D88" w:rsidRPr="00BB7329" w14:paraId="514A9EB1" w14:textId="77777777">
        <w:tc>
          <w:tcPr>
            <w:tcW w:w="4621" w:type="dxa"/>
          </w:tcPr>
          <w:p w14:paraId="2A66CD69"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Date of last entry in file</w:t>
            </w:r>
          </w:p>
        </w:tc>
        <w:tc>
          <w:tcPr>
            <w:tcW w:w="4621" w:type="dxa"/>
          </w:tcPr>
          <w:p w14:paraId="44E2F12A" w14:textId="77777777" w:rsidR="00E32D88" w:rsidRPr="00BB7329" w:rsidRDefault="00E32D88">
            <w:pPr>
              <w:pStyle w:val="Normal1"/>
              <w:rPr>
                <w:rFonts w:asciiTheme="minorHAnsi" w:hAnsiTheme="minorHAnsi" w:cstheme="minorHAnsi"/>
                <w:b/>
              </w:rPr>
            </w:pPr>
          </w:p>
        </w:tc>
      </w:tr>
    </w:tbl>
    <w:p w14:paraId="36B6BC40" w14:textId="77777777" w:rsidR="00E32D88" w:rsidRPr="00BB7329" w:rsidRDefault="005E3E9A">
      <w:pPr>
        <w:pStyle w:val="Normal1"/>
        <w:spacing w:after="0" w:line="240" w:lineRule="auto"/>
        <w:rPr>
          <w:rFonts w:asciiTheme="minorHAnsi" w:hAnsiTheme="minorHAnsi" w:cstheme="minorHAnsi"/>
          <w:b/>
          <w:u w:val="single"/>
        </w:rPr>
      </w:pPr>
      <w:r w:rsidRPr="00BB7329">
        <w:rPr>
          <w:rFonts w:asciiTheme="minorHAnsi" w:hAnsiTheme="minorHAnsi" w:cstheme="minorHAnsi"/>
          <w:b/>
          <w:u w:val="single"/>
        </w:rPr>
        <w:t>S</w:t>
      </w:r>
      <w:r w:rsidR="007F42B0" w:rsidRPr="00BB7329">
        <w:rPr>
          <w:rFonts w:asciiTheme="minorHAnsi" w:hAnsiTheme="minorHAnsi" w:cstheme="minorHAnsi"/>
          <w:b/>
          <w:u w:val="single"/>
        </w:rPr>
        <w:t>tatus: (please tick)</w:t>
      </w:r>
    </w:p>
    <w:p w14:paraId="1B60B5D3" w14:textId="77777777" w:rsidR="00AE046E" w:rsidRPr="00BB7329" w:rsidRDefault="00AE046E">
      <w:pPr>
        <w:pStyle w:val="Normal1"/>
        <w:spacing w:after="0" w:line="240" w:lineRule="auto"/>
        <w:rPr>
          <w:rFonts w:asciiTheme="minorHAnsi" w:hAnsiTheme="minorHAnsi" w:cstheme="minorHAnsi"/>
          <w:b/>
          <w:u w:val="single"/>
        </w:rPr>
      </w:pPr>
    </w:p>
    <w:tbl>
      <w:tblPr>
        <w:tblStyle w:val="9"/>
        <w:tblW w:w="9242" w:type="dxa"/>
        <w:tblLayout w:type="fixed"/>
        <w:tblLook w:val="0400" w:firstRow="0" w:lastRow="0" w:firstColumn="0" w:lastColumn="0" w:noHBand="0" w:noVBand="1"/>
      </w:tblPr>
      <w:tblGrid>
        <w:gridCol w:w="4621"/>
        <w:gridCol w:w="4621"/>
      </w:tblGrid>
      <w:tr w:rsidR="00E32D88" w:rsidRPr="00BB7329" w14:paraId="20D58162" w14:textId="77777777" w:rsidTr="003D7CDB">
        <w:trPr>
          <w:trHeight w:val="509"/>
        </w:trPr>
        <w:tc>
          <w:tcPr>
            <w:tcW w:w="4621" w:type="dxa"/>
          </w:tcPr>
          <w:p w14:paraId="682C1992" w14:textId="77777777" w:rsidR="00E32D88" w:rsidRPr="00BB7329" w:rsidRDefault="007F42B0" w:rsidP="00634962">
            <w:pPr>
              <w:pStyle w:val="Normal1"/>
              <w:spacing w:after="0" w:line="240" w:lineRule="auto"/>
              <w:rPr>
                <w:rFonts w:asciiTheme="minorHAnsi" w:hAnsiTheme="minorHAnsi" w:cstheme="minorHAnsi"/>
                <w:b/>
              </w:rPr>
            </w:pPr>
            <w:r w:rsidRPr="00BB7329">
              <w:rPr>
                <w:rFonts w:asciiTheme="minorHAnsi" w:hAnsiTheme="minorHAnsi" w:cstheme="minorHAnsi"/>
                <w:b/>
              </w:rPr>
              <w:t>Single Agency Support</w:t>
            </w:r>
            <w:r w:rsidR="00634962" w:rsidRPr="00BB7329">
              <w:rPr>
                <w:rFonts w:asciiTheme="minorHAnsi" w:hAnsiTheme="minorHAnsi" w:cstheme="minorHAnsi"/>
                <w:b/>
              </w:rPr>
              <w:t xml:space="preserve"> </w:t>
            </w:r>
            <w:r w:rsidR="00C42C4D" w:rsidRPr="00BB7329">
              <w:rPr>
                <w:rFonts w:asciiTheme="minorHAnsi" w:hAnsiTheme="minorHAnsi" w:cstheme="minorHAnsi"/>
                <w:b/>
              </w:rPr>
              <w:t>(Prevention threshold)</w:t>
            </w:r>
          </w:p>
        </w:tc>
        <w:tc>
          <w:tcPr>
            <w:tcW w:w="4621" w:type="dxa"/>
          </w:tcPr>
          <w:p w14:paraId="7EDDDF89" w14:textId="77777777" w:rsidR="00E32D88" w:rsidRPr="00BB7329" w:rsidRDefault="00E32D88" w:rsidP="00634962">
            <w:pPr>
              <w:pStyle w:val="Normal1"/>
              <w:spacing w:after="0" w:line="240" w:lineRule="auto"/>
              <w:rPr>
                <w:rFonts w:asciiTheme="minorHAnsi" w:hAnsiTheme="minorHAnsi" w:cstheme="minorHAnsi"/>
                <w:b/>
              </w:rPr>
            </w:pPr>
          </w:p>
        </w:tc>
      </w:tr>
      <w:tr w:rsidR="00E32D88" w:rsidRPr="00BB7329" w14:paraId="3EFB19B3" w14:textId="77777777" w:rsidTr="003D7CDB">
        <w:trPr>
          <w:trHeight w:val="509"/>
        </w:trPr>
        <w:tc>
          <w:tcPr>
            <w:tcW w:w="4621" w:type="dxa"/>
          </w:tcPr>
          <w:p w14:paraId="39D154C2" w14:textId="098724D3" w:rsidR="00E32D88" w:rsidRPr="00BB7329" w:rsidRDefault="007F42B0" w:rsidP="00634962">
            <w:pPr>
              <w:pStyle w:val="Normal1"/>
              <w:spacing w:after="0" w:line="240" w:lineRule="auto"/>
              <w:rPr>
                <w:rFonts w:asciiTheme="minorHAnsi" w:hAnsiTheme="minorHAnsi" w:cstheme="minorHAnsi"/>
                <w:b/>
              </w:rPr>
            </w:pPr>
            <w:r w:rsidRPr="00BB7329">
              <w:rPr>
                <w:rFonts w:asciiTheme="minorHAnsi" w:hAnsiTheme="minorHAnsi" w:cstheme="minorHAnsi"/>
                <w:b/>
              </w:rPr>
              <w:t>Early</w:t>
            </w:r>
            <w:r w:rsidR="002D368E" w:rsidRPr="00BB7329">
              <w:rPr>
                <w:rFonts w:asciiTheme="minorHAnsi" w:hAnsiTheme="minorHAnsi" w:cstheme="minorHAnsi"/>
                <w:b/>
              </w:rPr>
              <w:t>/family</w:t>
            </w:r>
            <w:r w:rsidRPr="00BB7329">
              <w:rPr>
                <w:rFonts w:asciiTheme="minorHAnsi" w:hAnsiTheme="minorHAnsi" w:cstheme="minorHAnsi"/>
                <w:b/>
              </w:rPr>
              <w:t xml:space="preserve"> Help</w:t>
            </w:r>
          </w:p>
          <w:p w14:paraId="2EAD6D3F" w14:textId="77777777" w:rsidR="00C42C4D" w:rsidRPr="00BB7329" w:rsidRDefault="00C42C4D" w:rsidP="00634962">
            <w:pPr>
              <w:pStyle w:val="Normal1"/>
              <w:spacing w:after="0" w:line="240" w:lineRule="auto"/>
              <w:rPr>
                <w:rFonts w:asciiTheme="minorHAnsi" w:hAnsiTheme="minorHAnsi" w:cstheme="minorHAnsi"/>
                <w:b/>
              </w:rPr>
            </w:pPr>
          </w:p>
          <w:p w14:paraId="4E44CA66" w14:textId="00D9E8FC" w:rsidR="00C42C4D" w:rsidRPr="00BB7329" w:rsidRDefault="00C42C4D" w:rsidP="00634962">
            <w:pPr>
              <w:pStyle w:val="Normal1"/>
              <w:spacing w:after="0" w:line="240" w:lineRule="auto"/>
              <w:rPr>
                <w:rFonts w:asciiTheme="minorHAnsi" w:hAnsiTheme="minorHAnsi" w:cstheme="minorHAnsi"/>
                <w:b/>
              </w:rPr>
            </w:pPr>
            <w:r w:rsidRPr="00BB7329">
              <w:rPr>
                <w:rFonts w:asciiTheme="minorHAnsi" w:hAnsiTheme="minorHAnsi" w:cstheme="minorHAnsi"/>
                <w:b/>
              </w:rPr>
              <w:t>Targeted Early</w:t>
            </w:r>
            <w:r w:rsidR="002D368E" w:rsidRPr="00BB7329">
              <w:rPr>
                <w:rFonts w:asciiTheme="minorHAnsi" w:hAnsiTheme="minorHAnsi" w:cstheme="minorHAnsi"/>
                <w:b/>
              </w:rPr>
              <w:t>/family</w:t>
            </w:r>
            <w:r w:rsidRPr="00BB7329">
              <w:rPr>
                <w:rFonts w:asciiTheme="minorHAnsi" w:hAnsiTheme="minorHAnsi" w:cstheme="minorHAnsi"/>
                <w:b/>
              </w:rPr>
              <w:t xml:space="preserve"> Help </w:t>
            </w:r>
          </w:p>
          <w:p w14:paraId="401593F4" w14:textId="77777777" w:rsidR="00C42C4D" w:rsidRPr="00BB7329" w:rsidRDefault="00C42C4D" w:rsidP="00634962">
            <w:pPr>
              <w:pStyle w:val="Normal1"/>
              <w:spacing w:after="0" w:line="240" w:lineRule="auto"/>
              <w:rPr>
                <w:rFonts w:asciiTheme="minorHAnsi" w:hAnsiTheme="minorHAnsi" w:cstheme="minorHAnsi"/>
                <w:b/>
              </w:rPr>
            </w:pPr>
          </w:p>
        </w:tc>
        <w:tc>
          <w:tcPr>
            <w:tcW w:w="4621" w:type="dxa"/>
          </w:tcPr>
          <w:p w14:paraId="16D9DCDF" w14:textId="77777777" w:rsidR="00E32D88" w:rsidRPr="00BB7329" w:rsidRDefault="00E32D88" w:rsidP="00634962">
            <w:pPr>
              <w:pStyle w:val="Normal1"/>
              <w:spacing w:after="0" w:line="240" w:lineRule="auto"/>
              <w:rPr>
                <w:rFonts w:asciiTheme="minorHAnsi" w:hAnsiTheme="minorHAnsi" w:cstheme="minorHAnsi"/>
                <w:b/>
              </w:rPr>
            </w:pPr>
          </w:p>
        </w:tc>
      </w:tr>
      <w:tr w:rsidR="00E32D88" w:rsidRPr="00BB7329" w14:paraId="4FD0B134" w14:textId="77777777" w:rsidTr="003D7CDB">
        <w:trPr>
          <w:trHeight w:val="509"/>
        </w:trPr>
        <w:tc>
          <w:tcPr>
            <w:tcW w:w="4621" w:type="dxa"/>
          </w:tcPr>
          <w:p w14:paraId="4215B4D4" w14:textId="77777777" w:rsidR="00E32D88" w:rsidRPr="00BB7329" w:rsidRDefault="007F42B0" w:rsidP="00634962">
            <w:pPr>
              <w:pStyle w:val="Normal1"/>
              <w:spacing w:after="0" w:line="240" w:lineRule="auto"/>
              <w:rPr>
                <w:rFonts w:asciiTheme="minorHAnsi" w:hAnsiTheme="minorHAnsi" w:cstheme="minorHAnsi"/>
                <w:b/>
              </w:rPr>
            </w:pPr>
            <w:r w:rsidRPr="00BB7329">
              <w:rPr>
                <w:rFonts w:asciiTheme="minorHAnsi" w:hAnsiTheme="minorHAnsi" w:cstheme="minorHAnsi"/>
                <w:b/>
              </w:rPr>
              <w:t>Child in Need</w:t>
            </w:r>
          </w:p>
        </w:tc>
        <w:tc>
          <w:tcPr>
            <w:tcW w:w="4621" w:type="dxa"/>
          </w:tcPr>
          <w:p w14:paraId="55C709D2" w14:textId="77777777" w:rsidR="00E32D88" w:rsidRPr="00BB7329" w:rsidRDefault="00E32D88" w:rsidP="00634962">
            <w:pPr>
              <w:pStyle w:val="Normal1"/>
              <w:spacing w:after="0" w:line="240" w:lineRule="auto"/>
              <w:rPr>
                <w:rFonts w:asciiTheme="minorHAnsi" w:hAnsiTheme="minorHAnsi" w:cstheme="minorHAnsi"/>
                <w:b/>
              </w:rPr>
            </w:pPr>
          </w:p>
        </w:tc>
      </w:tr>
      <w:tr w:rsidR="00E32D88" w:rsidRPr="00BB7329" w14:paraId="7341FDCE" w14:textId="77777777" w:rsidTr="003D7CDB">
        <w:trPr>
          <w:trHeight w:val="509"/>
        </w:trPr>
        <w:tc>
          <w:tcPr>
            <w:tcW w:w="4621" w:type="dxa"/>
          </w:tcPr>
          <w:p w14:paraId="142AF1A8" w14:textId="77777777" w:rsidR="00E32D88" w:rsidRPr="00BB7329" w:rsidRDefault="007F42B0" w:rsidP="00634962">
            <w:pPr>
              <w:pStyle w:val="Normal1"/>
              <w:spacing w:after="0" w:line="240" w:lineRule="auto"/>
              <w:rPr>
                <w:rFonts w:asciiTheme="minorHAnsi" w:hAnsiTheme="minorHAnsi" w:cstheme="minorHAnsi"/>
                <w:b/>
              </w:rPr>
            </w:pPr>
            <w:r w:rsidRPr="00BB7329">
              <w:rPr>
                <w:rFonts w:asciiTheme="minorHAnsi" w:hAnsiTheme="minorHAnsi" w:cstheme="minorHAnsi"/>
                <w:b/>
              </w:rPr>
              <w:t>Child Protection</w:t>
            </w:r>
          </w:p>
        </w:tc>
        <w:tc>
          <w:tcPr>
            <w:tcW w:w="4621" w:type="dxa"/>
          </w:tcPr>
          <w:p w14:paraId="4E8584BC" w14:textId="77777777" w:rsidR="00E32D88" w:rsidRPr="00BB7329" w:rsidRDefault="00E32D88" w:rsidP="00634962">
            <w:pPr>
              <w:pStyle w:val="Normal1"/>
              <w:spacing w:after="0" w:line="240" w:lineRule="auto"/>
              <w:rPr>
                <w:rFonts w:asciiTheme="minorHAnsi" w:hAnsiTheme="minorHAnsi" w:cstheme="minorHAnsi"/>
                <w:b/>
              </w:rPr>
            </w:pPr>
          </w:p>
        </w:tc>
      </w:tr>
      <w:tr w:rsidR="00E32D88" w:rsidRPr="00BB7329" w14:paraId="1259B018" w14:textId="77777777" w:rsidTr="003D7CDB">
        <w:trPr>
          <w:trHeight w:val="509"/>
        </w:trPr>
        <w:tc>
          <w:tcPr>
            <w:tcW w:w="4621" w:type="dxa"/>
          </w:tcPr>
          <w:p w14:paraId="45B2BC0D" w14:textId="77777777" w:rsidR="00E32D88" w:rsidRPr="00BB7329" w:rsidRDefault="007F42B0" w:rsidP="00634962">
            <w:pPr>
              <w:pStyle w:val="Normal1"/>
              <w:spacing w:after="0" w:line="240" w:lineRule="auto"/>
              <w:rPr>
                <w:rFonts w:asciiTheme="minorHAnsi" w:hAnsiTheme="minorHAnsi" w:cstheme="minorHAnsi"/>
                <w:b/>
              </w:rPr>
            </w:pPr>
            <w:r w:rsidRPr="00BB7329">
              <w:rPr>
                <w:rFonts w:asciiTheme="minorHAnsi" w:hAnsiTheme="minorHAnsi" w:cstheme="minorHAnsi"/>
                <w:b/>
              </w:rPr>
              <w:t>Looked After Child</w:t>
            </w:r>
          </w:p>
        </w:tc>
        <w:tc>
          <w:tcPr>
            <w:tcW w:w="4621" w:type="dxa"/>
          </w:tcPr>
          <w:p w14:paraId="74E50E12" w14:textId="77777777" w:rsidR="00E32D88" w:rsidRPr="00BB7329" w:rsidRDefault="00E32D88" w:rsidP="00634962">
            <w:pPr>
              <w:pStyle w:val="Normal1"/>
              <w:spacing w:after="0" w:line="240" w:lineRule="auto"/>
              <w:rPr>
                <w:rFonts w:asciiTheme="minorHAnsi" w:hAnsiTheme="minorHAnsi" w:cstheme="minorHAnsi"/>
                <w:b/>
              </w:rPr>
            </w:pPr>
          </w:p>
        </w:tc>
      </w:tr>
      <w:tr w:rsidR="00E32D88" w:rsidRPr="00BB7329" w14:paraId="52D65862" w14:textId="77777777" w:rsidTr="003D7CDB">
        <w:trPr>
          <w:trHeight w:val="509"/>
        </w:trPr>
        <w:tc>
          <w:tcPr>
            <w:tcW w:w="4621" w:type="dxa"/>
          </w:tcPr>
          <w:p w14:paraId="15C53D65" w14:textId="77777777" w:rsidR="00E32D88" w:rsidRPr="00BB7329" w:rsidRDefault="007F42B0" w:rsidP="00634962">
            <w:pPr>
              <w:pStyle w:val="Normal1"/>
              <w:spacing w:after="0" w:line="240" w:lineRule="auto"/>
              <w:rPr>
                <w:rFonts w:asciiTheme="minorHAnsi" w:hAnsiTheme="minorHAnsi" w:cstheme="minorHAnsi"/>
                <w:b/>
              </w:rPr>
            </w:pPr>
            <w:r w:rsidRPr="00BB7329">
              <w:rPr>
                <w:rFonts w:asciiTheme="minorHAnsi" w:hAnsiTheme="minorHAnsi" w:cstheme="minorHAnsi"/>
                <w:b/>
              </w:rPr>
              <w:t>Privately Fostered Child</w:t>
            </w:r>
          </w:p>
        </w:tc>
        <w:tc>
          <w:tcPr>
            <w:tcW w:w="4621" w:type="dxa"/>
          </w:tcPr>
          <w:p w14:paraId="4AD119C4" w14:textId="77777777" w:rsidR="00E32D88" w:rsidRPr="00BB7329" w:rsidRDefault="00E32D88" w:rsidP="00634962">
            <w:pPr>
              <w:pStyle w:val="Normal1"/>
              <w:spacing w:after="0" w:line="240" w:lineRule="auto"/>
              <w:rPr>
                <w:rFonts w:asciiTheme="minorHAnsi" w:hAnsiTheme="minorHAnsi" w:cstheme="minorHAnsi"/>
                <w:b/>
              </w:rPr>
            </w:pPr>
          </w:p>
        </w:tc>
      </w:tr>
    </w:tbl>
    <w:tbl>
      <w:tblPr>
        <w:tblStyle w:val="8"/>
        <w:tblW w:w="9242" w:type="dxa"/>
        <w:tblLayout w:type="fixed"/>
        <w:tblLook w:val="0400" w:firstRow="0" w:lastRow="0" w:firstColumn="0" w:lastColumn="0" w:noHBand="0" w:noVBand="1"/>
      </w:tblPr>
      <w:tblGrid>
        <w:gridCol w:w="4621"/>
        <w:gridCol w:w="4621"/>
      </w:tblGrid>
      <w:tr w:rsidR="00E32D88" w:rsidRPr="00BB7329" w14:paraId="7F8995CB" w14:textId="77777777">
        <w:tc>
          <w:tcPr>
            <w:tcW w:w="4621" w:type="dxa"/>
          </w:tcPr>
          <w:p w14:paraId="04097BD3"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Transferred by:</w:t>
            </w:r>
          </w:p>
        </w:tc>
        <w:tc>
          <w:tcPr>
            <w:tcW w:w="4621" w:type="dxa"/>
          </w:tcPr>
          <w:p w14:paraId="7AE0076B" w14:textId="77777777" w:rsidR="00E32D88" w:rsidRPr="00BB7329" w:rsidRDefault="007F42B0">
            <w:pPr>
              <w:pStyle w:val="Normal1"/>
              <w:rPr>
                <w:rFonts w:asciiTheme="minorHAnsi" w:hAnsiTheme="minorHAnsi" w:cstheme="minorHAnsi"/>
                <w:b/>
              </w:rPr>
            </w:pPr>
            <w:r w:rsidRPr="00BB7329">
              <w:rPr>
                <w:rFonts w:asciiTheme="minorHAnsi" w:hAnsiTheme="minorHAnsi" w:cstheme="minorHAnsi"/>
                <w:b/>
              </w:rPr>
              <w:t>Received by:</w:t>
            </w:r>
          </w:p>
        </w:tc>
      </w:tr>
      <w:tr w:rsidR="00E32D88" w:rsidRPr="00BB7329" w14:paraId="024339B5" w14:textId="77777777">
        <w:tc>
          <w:tcPr>
            <w:tcW w:w="4621" w:type="dxa"/>
          </w:tcPr>
          <w:p w14:paraId="5C448BC0"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Name:</w:t>
            </w:r>
          </w:p>
          <w:p w14:paraId="4CB21A18"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Positio</w:t>
            </w:r>
            <w:r w:rsidR="005E3E9A" w:rsidRPr="00BB7329">
              <w:rPr>
                <w:rFonts w:asciiTheme="minorHAnsi" w:hAnsiTheme="minorHAnsi" w:cstheme="minorHAnsi"/>
              </w:rPr>
              <w:t>n</w:t>
            </w:r>
            <w:r w:rsidR="00634962" w:rsidRPr="00BB7329">
              <w:rPr>
                <w:rFonts w:asciiTheme="minorHAnsi" w:hAnsiTheme="minorHAnsi" w:cstheme="minorHAnsi"/>
              </w:rPr>
              <w:t>:</w:t>
            </w:r>
          </w:p>
          <w:p w14:paraId="679FE049"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Signed:</w:t>
            </w:r>
          </w:p>
          <w:p w14:paraId="7B6C3AFD"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Date:</w:t>
            </w:r>
          </w:p>
        </w:tc>
        <w:tc>
          <w:tcPr>
            <w:tcW w:w="4621" w:type="dxa"/>
          </w:tcPr>
          <w:p w14:paraId="02200063"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Name:</w:t>
            </w:r>
          </w:p>
          <w:p w14:paraId="20BB8ED6"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Position:</w:t>
            </w:r>
          </w:p>
          <w:p w14:paraId="56637C6A"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Signed:</w:t>
            </w:r>
          </w:p>
          <w:p w14:paraId="41A8C2BA" w14:textId="77777777" w:rsidR="00E32D88" w:rsidRPr="00BB7329" w:rsidRDefault="007F42B0">
            <w:pPr>
              <w:pStyle w:val="Normal1"/>
              <w:rPr>
                <w:rFonts w:asciiTheme="minorHAnsi" w:hAnsiTheme="minorHAnsi" w:cstheme="minorHAnsi"/>
              </w:rPr>
            </w:pPr>
            <w:r w:rsidRPr="00BB7329">
              <w:rPr>
                <w:rFonts w:asciiTheme="minorHAnsi" w:hAnsiTheme="minorHAnsi" w:cstheme="minorHAnsi"/>
              </w:rPr>
              <w:t>Date:</w:t>
            </w:r>
          </w:p>
        </w:tc>
      </w:tr>
    </w:tbl>
    <w:p w14:paraId="71639090" w14:textId="259A2F8D" w:rsidR="00C862CC" w:rsidRPr="00BB7329" w:rsidRDefault="007F42B0" w:rsidP="005771D6">
      <w:pPr>
        <w:pStyle w:val="Normal1"/>
        <w:rPr>
          <w:rFonts w:asciiTheme="minorHAnsi" w:hAnsiTheme="minorHAnsi" w:cstheme="minorHAnsi"/>
          <w:b/>
          <w:sz w:val="24"/>
          <w:szCs w:val="24"/>
        </w:rPr>
      </w:pPr>
      <w:r w:rsidRPr="00BB7329">
        <w:rPr>
          <w:rFonts w:asciiTheme="minorHAnsi" w:hAnsiTheme="minorHAnsi" w:cstheme="minorHAnsi"/>
        </w:rPr>
        <w:br w:type="page"/>
      </w:r>
      <w:bookmarkStart w:id="115" w:name="Appendix6"/>
      <w:r w:rsidR="00D16FF2">
        <w:rPr>
          <w:rFonts w:asciiTheme="minorHAnsi" w:hAnsiTheme="minorHAnsi" w:cstheme="minorHAnsi"/>
          <w:b/>
          <w:sz w:val="24"/>
          <w:szCs w:val="24"/>
        </w:rPr>
        <w:lastRenderedPageBreak/>
        <w:t>APPENDIX 6</w:t>
      </w:r>
      <w:bookmarkEnd w:id="115"/>
    </w:p>
    <w:p w14:paraId="6A88BDFF" w14:textId="6443A164" w:rsidR="00CC3AFD" w:rsidRDefault="00B3656C" w:rsidP="00C862CC">
      <w:pPr>
        <w:pStyle w:val="Normal1"/>
        <w:rPr>
          <w:rFonts w:asciiTheme="minorHAnsi" w:hAnsiTheme="minorHAnsi" w:cstheme="minorHAnsi"/>
          <w:b/>
          <w:sz w:val="24"/>
          <w:szCs w:val="24"/>
        </w:rPr>
      </w:pPr>
      <w:bookmarkStart w:id="116" w:name="Appendix7"/>
      <w:r w:rsidRPr="00B3656C">
        <w:rPr>
          <w:rFonts w:asciiTheme="minorHAnsi" w:hAnsiTheme="minorHAnsi" w:cstheme="minorHAnsi"/>
          <w:b/>
          <w:sz w:val="24"/>
          <w:szCs w:val="24"/>
        </w:rPr>
        <w:drawing>
          <wp:inline distT="0" distB="0" distL="0" distR="0" wp14:anchorId="1193702B" wp14:editId="4A3C8E63">
            <wp:extent cx="6492433" cy="9201874"/>
            <wp:effectExtent l="0" t="0" r="3810" b="0"/>
            <wp:docPr id="536844897" name="Picture 536844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498077" cy="9209874"/>
                    </a:xfrm>
                    <a:prstGeom prst="rect">
                      <a:avLst/>
                    </a:prstGeom>
                  </pic:spPr>
                </pic:pic>
              </a:graphicData>
            </a:graphic>
          </wp:inline>
        </w:drawing>
      </w:r>
    </w:p>
    <w:p w14:paraId="50FE2E22" w14:textId="1C2FA2E4" w:rsidR="00E32D88" w:rsidRPr="00BB7329" w:rsidRDefault="00D16FF2" w:rsidP="00C862CC">
      <w:pPr>
        <w:pStyle w:val="Normal1"/>
        <w:rPr>
          <w:rFonts w:asciiTheme="minorHAnsi" w:hAnsiTheme="minorHAnsi" w:cstheme="minorHAnsi"/>
          <w:b/>
          <w:sz w:val="24"/>
          <w:szCs w:val="24"/>
        </w:rPr>
      </w:pPr>
      <w:r>
        <w:rPr>
          <w:rFonts w:asciiTheme="minorHAnsi" w:hAnsiTheme="minorHAnsi" w:cstheme="minorHAnsi"/>
          <w:b/>
          <w:sz w:val="24"/>
          <w:szCs w:val="24"/>
        </w:rPr>
        <w:lastRenderedPageBreak/>
        <w:t>APPENDIX 7</w:t>
      </w:r>
      <w:bookmarkStart w:id="117" w:name="_GoBack"/>
      <w:bookmarkEnd w:id="116"/>
      <w:bookmarkEnd w:id="117"/>
    </w:p>
    <w:p w14:paraId="423CACB0" w14:textId="77777777" w:rsidR="00E32D88" w:rsidRPr="00BB7329" w:rsidRDefault="007F42B0">
      <w:pPr>
        <w:pStyle w:val="Normal1"/>
        <w:spacing w:after="0" w:line="240" w:lineRule="auto"/>
        <w:jc w:val="center"/>
        <w:rPr>
          <w:rFonts w:asciiTheme="minorHAnsi" w:hAnsiTheme="minorHAnsi" w:cstheme="minorHAnsi"/>
          <w:b/>
          <w:sz w:val="24"/>
          <w:szCs w:val="24"/>
          <w:u w:val="single"/>
        </w:rPr>
      </w:pPr>
      <w:r w:rsidRPr="00BB7329">
        <w:rPr>
          <w:rFonts w:asciiTheme="minorHAnsi" w:hAnsiTheme="minorHAnsi" w:cstheme="minorHAnsi"/>
          <w:b/>
          <w:sz w:val="24"/>
          <w:szCs w:val="24"/>
          <w:u w:val="single"/>
        </w:rPr>
        <w:t>Tracking Form</w:t>
      </w:r>
    </w:p>
    <w:p w14:paraId="2CB9A9B7" w14:textId="711AA150" w:rsidR="00E32D88" w:rsidRPr="00BB7329" w:rsidRDefault="00B84BCD">
      <w:pPr>
        <w:pStyle w:val="Normal1"/>
        <w:spacing w:after="0" w:line="240" w:lineRule="auto"/>
        <w:jc w:val="center"/>
        <w:rPr>
          <w:rFonts w:asciiTheme="minorHAnsi" w:hAnsiTheme="minorHAnsi" w:cstheme="minorHAnsi"/>
          <w:b/>
          <w:sz w:val="24"/>
          <w:szCs w:val="24"/>
          <w:u w:val="single"/>
        </w:rPr>
      </w:pPr>
      <w:r>
        <w:rPr>
          <w:rFonts w:asciiTheme="minorHAnsi" w:hAnsiTheme="minorHAnsi" w:cstheme="minorHAnsi"/>
          <w:b/>
          <w:sz w:val="24"/>
          <w:szCs w:val="24"/>
          <w:u w:val="single"/>
        </w:rPr>
        <w:t>Allegation/C</w:t>
      </w:r>
      <w:r w:rsidR="007F42B0" w:rsidRPr="00BB7329">
        <w:rPr>
          <w:rFonts w:asciiTheme="minorHAnsi" w:hAnsiTheme="minorHAnsi" w:cstheme="minorHAnsi"/>
          <w:b/>
          <w:sz w:val="24"/>
          <w:szCs w:val="24"/>
          <w:u w:val="single"/>
        </w:rPr>
        <w:t xml:space="preserve">oncern raised against Staff </w:t>
      </w:r>
    </w:p>
    <w:p w14:paraId="69B099C9" w14:textId="77777777" w:rsidR="00E32D88" w:rsidRPr="00BB7329" w:rsidRDefault="00E32D88">
      <w:pPr>
        <w:pStyle w:val="Normal1"/>
        <w:spacing w:after="0" w:line="240" w:lineRule="auto"/>
        <w:ind w:left="-349"/>
        <w:rPr>
          <w:rFonts w:asciiTheme="minorHAnsi" w:hAnsiTheme="minorHAnsi" w:cstheme="minorHAnsi"/>
          <w:b/>
        </w:rPr>
      </w:pPr>
    </w:p>
    <w:p w14:paraId="5FD7CFD7" w14:textId="3168F73A" w:rsidR="00460CE9" w:rsidRPr="00BB7329" w:rsidRDefault="00460CE9" w:rsidP="00DC3FCE">
      <w:pPr>
        <w:pStyle w:val="Normal1"/>
        <w:spacing w:after="0" w:line="240" w:lineRule="auto"/>
        <w:ind w:left="-349"/>
        <w:rPr>
          <w:rFonts w:asciiTheme="minorHAnsi" w:hAnsiTheme="minorHAnsi" w:cstheme="minorHAnsi"/>
          <w:b/>
          <w:sz w:val="20"/>
          <w:szCs w:val="20"/>
        </w:rPr>
      </w:pPr>
    </w:p>
    <w:tbl>
      <w:tblPr>
        <w:tblStyle w:val="7"/>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1417"/>
        <w:gridCol w:w="851"/>
        <w:gridCol w:w="2835"/>
      </w:tblGrid>
      <w:tr w:rsidR="00E32D88" w:rsidRPr="00BB7329" w14:paraId="3297F682" w14:textId="77777777" w:rsidTr="00DC3FCE">
        <w:tc>
          <w:tcPr>
            <w:tcW w:w="4537" w:type="dxa"/>
            <w:shd w:val="clear" w:color="auto" w:fill="D9D9D9"/>
          </w:tcPr>
          <w:p w14:paraId="754D54C0"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Date:</w:t>
            </w:r>
          </w:p>
          <w:p w14:paraId="32B94E4D" w14:textId="77777777" w:rsidR="00E32D88" w:rsidRPr="00BB7329" w:rsidRDefault="00E32D88">
            <w:pPr>
              <w:pStyle w:val="Normal1"/>
              <w:spacing w:after="0" w:line="240" w:lineRule="auto"/>
              <w:rPr>
                <w:rFonts w:asciiTheme="minorHAnsi" w:hAnsiTheme="minorHAnsi" w:cstheme="minorHAnsi"/>
              </w:rPr>
            </w:pPr>
          </w:p>
        </w:tc>
        <w:tc>
          <w:tcPr>
            <w:tcW w:w="1417" w:type="dxa"/>
          </w:tcPr>
          <w:p w14:paraId="09FD9FE4" w14:textId="77777777" w:rsidR="00E32D88" w:rsidRPr="00BB7329" w:rsidRDefault="00E32D88">
            <w:pPr>
              <w:pStyle w:val="Normal1"/>
              <w:spacing w:after="0" w:line="240" w:lineRule="auto"/>
              <w:jc w:val="center"/>
              <w:rPr>
                <w:rFonts w:asciiTheme="minorHAnsi" w:hAnsiTheme="minorHAnsi" w:cstheme="minorHAnsi"/>
              </w:rPr>
            </w:pPr>
          </w:p>
        </w:tc>
        <w:tc>
          <w:tcPr>
            <w:tcW w:w="851" w:type="dxa"/>
            <w:shd w:val="clear" w:color="auto" w:fill="D9D9D9"/>
          </w:tcPr>
          <w:p w14:paraId="61EB9EFB"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Time</w:t>
            </w:r>
          </w:p>
        </w:tc>
        <w:tc>
          <w:tcPr>
            <w:tcW w:w="2835" w:type="dxa"/>
          </w:tcPr>
          <w:p w14:paraId="273EE305" w14:textId="77777777" w:rsidR="00E32D88" w:rsidRPr="00BB7329" w:rsidRDefault="00E32D88">
            <w:pPr>
              <w:pStyle w:val="Normal1"/>
              <w:spacing w:after="0" w:line="240" w:lineRule="auto"/>
              <w:jc w:val="center"/>
              <w:rPr>
                <w:rFonts w:asciiTheme="minorHAnsi" w:hAnsiTheme="minorHAnsi" w:cstheme="minorHAnsi"/>
              </w:rPr>
            </w:pPr>
          </w:p>
        </w:tc>
      </w:tr>
      <w:tr w:rsidR="00E32D88" w:rsidRPr="00BB7329" w14:paraId="3CE7E413" w14:textId="77777777" w:rsidTr="00DC3FCE">
        <w:tc>
          <w:tcPr>
            <w:tcW w:w="4537" w:type="dxa"/>
            <w:shd w:val="clear" w:color="auto" w:fill="D9D9D9"/>
          </w:tcPr>
          <w:p w14:paraId="0AD89BD7" w14:textId="09FAB425"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Allegation</w:t>
            </w:r>
            <w:r w:rsidR="00A87EC7" w:rsidRPr="00BB7329">
              <w:rPr>
                <w:rFonts w:asciiTheme="minorHAnsi" w:hAnsiTheme="minorHAnsi" w:cstheme="minorHAnsi"/>
              </w:rPr>
              <w:t>/Concern</w:t>
            </w:r>
            <w:r w:rsidRPr="00BB7329">
              <w:rPr>
                <w:rFonts w:asciiTheme="minorHAnsi" w:hAnsiTheme="minorHAnsi" w:cstheme="minorHAnsi"/>
              </w:rPr>
              <w:t xml:space="preserve"> </w:t>
            </w:r>
            <w:r w:rsidR="002B1C3B" w:rsidRPr="00BB7329">
              <w:rPr>
                <w:rFonts w:asciiTheme="minorHAnsi" w:hAnsiTheme="minorHAnsi" w:cstheme="minorHAnsi"/>
              </w:rPr>
              <w:t xml:space="preserve">raised </w:t>
            </w:r>
            <w:r w:rsidRPr="00BB7329">
              <w:rPr>
                <w:rFonts w:asciiTheme="minorHAnsi" w:hAnsiTheme="minorHAnsi" w:cstheme="minorHAnsi"/>
              </w:rPr>
              <w:t>by</w:t>
            </w:r>
            <w:r w:rsidR="00675B34" w:rsidRPr="00BB7329">
              <w:rPr>
                <w:rFonts w:asciiTheme="minorHAnsi" w:hAnsiTheme="minorHAnsi" w:cstheme="minorHAnsi"/>
              </w:rPr>
              <w:t>-</w:t>
            </w:r>
          </w:p>
          <w:p w14:paraId="581F6027" w14:textId="725EEAE0" w:rsidR="00675B34" w:rsidRPr="00BB7329" w:rsidRDefault="00675B34">
            <w:pPr>
              <w:pStyle w:val="Normal1"/>
              <w:spacing w:after="0" w:line="240" w:lineRule="auto"/>
              <w:rPr>
                <w:rFonts w:asciiTheme="minorHAnsi" w:hAnsiTheme="minorHAnsi" w:cstheme="minorHAnsi"/>
              </w:rPr>
            </w:pPr>
            <w:r w:rsidRPr="00BB7329">
              <w:rPr>
                <w:rFonts w:asciiTheme="minorHAnsi" w:hAnsiTheme="minorHAnsi" w:cstheme="minorHAnsi"/>
              </w:rPr>
              <w:t>Name:</w:t>
            </w:r>
          </w:p>
          <w:p w14:paraId="32DF4CF1" w14:textId="0DA0C9F7" w:rsidR="002B1C3B" w:rsidRPr="00BB7329" w:rsidRDefault="00675B34">
            <w:pPr>
              <w:pStyle w:val="Normal1"/>
              <w:spacing w:after="0" w:line="240" w:lineRule="auto"/>
              <w:rPr>
                <w:rFonts w:asciiTheme="minorHAnsi" w:hAnsiTheme="minorHAnsi" w:cstheme="minorHAnsi"/>
              </w:rPr>
            </w:pPr>
            <w:r w:rsidRPr="00BB7329">
              <w:rPr>
                <w:rFonts w:asciiTheme="minorHAnsi" w:hAnsiTheme="minorHAnsi" w:cstheme="minorHAnsi"/>
              </w:rPr>
              <w:t>Role</w:t>
            </w:r>
            <w:r w:rsidR="002B1C3B" w:rsidRPr="00BB7329">
              <w:rPr>
                <w:rFonts w:asciiTheme="minorHAnsi" w:hAnsiTheme="minorHAnsi" w:cstheme="minorHAnsi"/>
              </w:rPr>
              <w:t xml:space="preserve"> if staff/ year group if student</w:t>
            </w:r>
            <w:r w:rsidRPr="00BB7329">
              <w:rPr>
                <w:rFonts w:asciiTheme="minorHAnsi" w:hAnsiTheme="minorHAnsi" w:cstheme="minorHAnsi"/>
              </w:rPr>
              <w:t>:</w:t>
            </w:r>
          </w:p>
        </w:tc>
        <w:tc>
          <w:tcPr>
            <w:tcW w:w="5103" w:type="dxa"/>
            <w:gridSpan w:val="3"/>
          </w:tcPr>
          <w:p w14:paraId="3B97781E" w14:textId="77777777" w:rsidR="00E32D88" w:rsidRPr="00BB7329" w:rsidRDefault="00E32D88">
            <w:pPr>
              <w:pStyle w:val="Normal1"/>
              <w:spacing w:after="0" w:line="240" w:lineRule="auto"/>
              <w:rPr>
                <w:rFonts w:asciiTheme="minorHAnsi" w:hAnsiTheme="minorHAnsi" w:cstheme="minorHAnsi"/>
              </w:rPr>
            </w:pPr>
          </w:p>
        </w:tc>
      </w:tr>
      <w:tr w:rsidR="002B1C3B" w:rsidRPr="00BB7329" w14:paraId="1D386E6F" w14:textId="77777777" w:rsidTr="00DC3FCE">
        <w:tc>
          <w:tcPr>
            <w:tcW w:w="4537" w:type="dxa"/>
            <w:shd w:val="clear" w:color="auto" w:fill="D9D9D9"/>
          </w:tcPr>
          <w:p w14:paraId="4B600F82" w14:textId="77777777" w:rsidR="002B1C3B" w:rsidRPr="00BB7329" w:rsidRDefault="002B1C3B" w:rsidP="002B1C3B">
            <w:pPr>
              <w:pStyle w:val="Normal1"/>
              <w:spacing w:after="0" w:line="240" w:lineRule="auto"/>
              <w:rPr>
                <w:rFonts w:asciiTheme="minorHAnsi" w:hAnsiTheme="minorHAnsi" w:cstheme="minorHAnsi"/>
              </w:rPr>
            </w:pPr>
            <w:r w:rsidRPr="00BB7329">
              <w:rPr>
                <w:rFonts w:asciiTheme="minorHAnsi" w:hAnsiTheme="minorHAnsi" w:cstheme="minorHAnsi"/>
              </w:rPr>
              <w:t>Allegation/concern alerted to:</w:t>
            </w:r>
          </w:p>
          <w:p w14:paraId="3F3FCFC9" w14:textId="77777777" w:rsidR="002B1C3B" w:rsidRPr="00BB7329" w:rsidRDefault="002B1C3B" w:rsidP="002B1C3B">
            <w:pPr>
              <w:pStyle w:val="Normal1"/>
              <w:spacing w:after="0" w:line="240" w:lineRule="auto"/>
              <w:rPr>
                <w:rFonts w:asciiTheme="minorHAnsi" w:hAnsiTheme="minorHAnsi" w:cstheme="minorHAnsi"/>
              </w:rPr>
            </w:pPr>
            <w:r w:rsidRPr="00BB7329">
              <w:rPr>
                <w:rFonts w:asciiTheme="minorHAnsi" w:hAnsiTheme="minorHAnsi" w:cstheme="minorHAnsi"/>
              </w:rPr>
              <w:t>Name:</w:t>
            </w:r>
          </w:p>
          <w:p w14:paraId="3F2B69BF" w14:textId="0E131888" w:rsidR="002B1C3B" w:rsidRPr="00BB7329" w:rsidRDefault="002B1C3B" w:rsidP="002B1C3B">
            <w:pPr>
              <w:pStyle w:val="Normal1"/>
              <w:spacing w:after="0" w:line="240" w:lineRule="auto"/>
              <w:rPr>
                <w:rFonts w:asciiTheme="minorHAnsi" w:hAnsiTheme="minorHAnsi" w:cstheme="minorHAnsi"/>
              </w:rPr>
            </w:pPr>
            <w:r w:rsidRPr="00BB7329">
              <w:rPr>
                <w:rFonts w:asciiTheme="minorHAnsi" w:hAnsiTheme="minorHAnsi" w:cstheme="minorHAnsi"/>
              </w:rPr>
              <w:t>Role:</w:t>
            </w:r>
          </w:p>
        </w:tc>
        <w:tc>
          <w:tcPr>
            <w:tcW w:w="5103" w:type="dxa"/>
            <w:gridSpan w:val="3"/>
          </w:tcPr>
          <w:p w14:paraId="7F849AED" w14:textId="77777777" w:rsidR="002B1C3B" w:rsidRPr="00BB7329" w:rsidRDefault="002B1C3B">
            <w:pPr>
              <w:pStyle w:val="Normal1"/>
              <w:spacing w:after="0" w:line="240" w:lineRule="auto"/>
              <w:rPr>
                <w:rFonts w:asciiTheme="minorHAnsi" w:hAnsiTheme="minorHAnsi" w:cstheme="minorHAnsi"/>
              </w:rPr>
            </w:pPr>
          </w:p>
        </w:tc>
      </w:tr>
      <w:tr w:rsidR="00E32D88" w:rsidRPr="00BB7329" w14:paraId="797DB6A3" w14:textId="77777777" w:rsidTr="00DC3FCE">
        <w:tc>
          <w:tcPr>
            <w:tcW w:w="4537" w:type="dxa"/>
            <w:shd w:val="clear" w:color="auto" w:fill="D9D9D9"/>
          </w:tcPr>
          <w:p w14:paraId="27258A31" w14:textId="36F33F89"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Who the allegation</w:t>
            </w:r>
            <w:r w:rsidR="00A87EC7" w:rsidRPr="00BB7329">
              <w:rPr>
                <w:rFonts w:asciiTheme="minorHAnsi" w:hAnsiTheme="minorHAnsi" w:cstheme="minorHAnsi"/>
              </w:rPr>
              <w:t>/concern</w:t>
            </w:r>
            <w:r w:rsidRPr="00BB7329">
              <w:rPr>
                <w:rFonts w:asciiTheme="minorHAnsi" w:hAnsiTheme="minorHAnsi" w:cstheme="minorHAnsi"/>
              </w:rPr>
              <w:t xml:space="preserve"> is made against</w:t>
            </w:r>
          </w:p>
          <w:p w14:paraId="40CF7849" w14:textId="62283690" w:rsidR="00675B34" w:rsidRPr="00BB7329" w:rsidRDefault="00675B34">
            <w:pPr>
              <w:pStyle w:val="Normal1"/>
              <w:spacing w:after="0" w:line="240" w:lineRule="auto"/>
              <w:rPr>
                <w:rFonts w:asciiTheme="minorHAnsi" w:hAnsiTheme="minorHAnsi" w:cstheme="minorHAnsi"/>
              </w:rPr>
            </w:pPr>
            <w:r w:rsidRPr="00BB7329">
              <w:rPr>
                <w:rFonts w:asciiTheme="minorHAnsi" w:hAnsiTheme="minorHAnsi" w:cstheme="minorHAnsi"/>
              </w:rPr>
              <w:t>Name:</w:t>
            </w:r>
          </w:p>
          <w:p w14:paraId="663332BF" w14:textId="3A7F0BC4" w:rsidR="00E32D88" w:rsidRPr="00BB7329" w:rsidRDefault="00675B34">
            <w:pPr>
              <w:pStyle w:val="Normal1"/>
              <w:spacing w:after="0" w:line="240" w:lineRule="auto"/>
              <w:rPr>
                <w:rFonts w:asciiTheme="minorHAnsi" w:hAnsiTheme="minorHAnsi" w:cstheme="minorHAnsi"/>
              </w:rPr>
            </w:pPr>
            <w:r w:rsidRPr="00BB7329">
              <w:rPr>
                <w:rFonts w:asciiTheme="minorHAnsi" w:hAnsiTheme="minorHAnsi" w:cstheme="minorHAnsi"/>
              </w:rPr>
              <w:t>Role:</w:t>
            </w:r>
          </w:p>
        </w:tc>
        <w:tc>
          <w:tcPr>
            <w:tcW w:w="5103" w:type="dxa"/>
            <w:gridSpan w:val="3"/>
          </w:tcPr>
          <w:p w14:paraId="552EA506" w14:textId="77777777" w:rsidR="00E32D88" w:rsidRPr="00BB7329" w:rsidRDefault="00E32D88">
            <w:pPr>
              <w:pStyle w:val="Normal1"/>
              <w:spacing w:after="0" w:line="240" w:lineRule="auto"/>
              <w:rPr>
                <w:rFonts w:asciiTheme="minorHAnsi" w:hAnsiTheme="minorHAnsi" w:cstheme="minorHAnsi"/>
              </w:rPr>
            </w:pPr>
          </w:p>
        </w:tc>
      </w:tr>
      <w:tr w:rsidR="002B1C3B" w:rsidRPr="00BB7329" w14:paraId="730C54A5" w14:textId="77777777" w:rsidTr="00DC3FCE">
        <w:tc>
          <w:tcPr>
            <w:tcW w:w="4537" w:type="dxa"/>
            <w:shd w:val="clear" w:color="auto" w:fill="D9D9D9"/>
          </w:tcPr>
          <w:p w14:paraId="6859023E" w14:textId="77777777" w:rsidR="002B1C3B" w:rsidRPr="00BB7329" w:rsidRDefault="002B1C3B">
            <w:pPr>
              <w:pStyle w:val="Normal1"/>
              <w:spacing w:after="0" w:line="240" w:lineRule="auto"/>
              <w:rPr>
                <w:rFonts w:asciiTheme="minorHAnsi" w:hAnsiTheme="minorHAnsi" w:cstheme="minorHAnsi"/>
              </w:rPr>
            </w:pPr>
            <w:r w:rsidRPr="00BB7329">
              <w:rPr>
                <w:rFonts w:asciiTheme="minorHAnsi" w:hAnsiTheme="minorHAnsi" w:cstheme="minorHAnsi"/>
              </w:rPr>
              <w:t>If there is a victim</w:t>
            </w:r>
          </w:p>
          <w:p w14:paraId="42BC680A" w14:textId="77777777" w:rsidR="002B1C3B" w:rsidRPr="00BB7329" w:rsidRDefault="002B1C3B">
            <w:pPr>
              <w:pStyle w:val="Normal1"/>
              <w:spacing w:after="0" w:line="240" w:lineRule="auto"/>
              <w:rPr>
                <w:rFonts w:asciiTheme="minorHAnsi" w:hAnsiTheme="minorHAnsi" w:cstheme="minorHAnsi"/>
              </w:rPr>
            </w:pPr>
            <w:r w:rsidRPr="00BB7329">
              <w:rPr>
                <w:rFonts w:asciiTheme="minorHAnsi" w:hAnsiTheme="minorHAnsi" w:cstheme="minorHAnsi"/>
              </w:rPr>
              <w:t>Name:</w:t>
            </w:r>
          </w:p>
          <w:p w14:paraId="46EA56BE" w14:textId="0836C6FB" w:rsidR="002B1C3B" w:rsidRPr="00BB7329" w:rsidRDefault="002B1C3B">
            <w:pPr>
              <w:pStyle w:val="Normal1"/>
              <w:spacing w:after="0" w:line="240" w:lineRule="auto"/>
              <w:rPr>
                <w:rFonts w:asciiTheme="minorHAnsi" w:hAnsiTheme="minorHAnsi" w:cstheme="minorHAnsi"/>
              </w:rPr>
            </w:pPr>
            <w:r w:rsidRPr="00BB7329">
              <w:rPr>
                <w:rFonts w:asciiTheme="minorHAnsi" w:hAnsiTheme="minorHAnsi" w:cstheme="minorHAnsi"/>
              </w:rPr>
              <w:t>Role if staff/ year group if student:</w:t>
            </w:r>
          </w:p>
        </w:tc>
        <w:tc>
          <w:tcPr>
            <w:tcW w:w="5103" w:type="dxa"/>
            <w:gridSpan w:val="3"/>
          </w:tcPr>
          <w:p w14:paraId="270E84E0" w14:textId="77777777" w:rsidR="002B1C3B" w:rsidRPr="00BB7329" w:rsidRDefault="002B1C3B">
            <w:pPr>
              <w:pStyle w:val="Normal1"/>
              <w:spacing w:after="0" w:line="240" w:lineRule="auto"/>
              <w:rPr>
                <w:rFonts w:asciiTheme="minorHAnsi" w:hAnsiTheme="minorHAnsi" w:cstheme="minorHAnsi"/>
              </w:rPr>
            </w:pPr>
          </w:p>
        </w:tc>
      </w:tr>
      <w:tr w:rsidR="00E32D88" w:rsidRPr="00BB7329" w14:paraId="7F9140AC" w14:textId="77777777" w:rsidTr="00DC3FCE">
        <w:tc>
          <w:tcPr>
            <w:tcW w:w="9640" w:type="dxa"/>
            <w:gridSpan w:val="4"/>
          </w:tcPr>
          <w:p w14:paraId="66D474C9" w14:textId="77777777" w:rsidR="00E32D88" w:rsidRPr="00BB7329" w:rsidRDefault="007F42B0">
            <w:pPr>
              <w:pStyle w:val="Normal1"/>
              <w:spacing w:after="0" w:line="240" w:lineRule="auto"/>
              <w:rPr>
                <w:rFonts w:asciiTheme="minorHAnsi" w:hAnsiTheme="minorHAnsi" w:cstheme="minorHAnsi"/>
                <w:i/>
              </w:rPr>
            </w:pPr>
            <w:r w:rsidRPr="00BB7329">
              <w:rPr>
                <w:rFonts w:asciiTheme="minorHAnsi" w:hAnsiTheme="minorHAnsi" w:cstheme="minorHAnsi"/>
                <w:i/>
              </w:rPr>
              <w:t>NB: The subject of the allegation should not be informed without first seeking advice</w:t>
            </w:r>
          </w:p>
        </w:tc>
      </w:tr>
      <w:tr w:rsidR="00E32D88" w:rsidRPr="00BB7329" w14:paraId="30DFD77C" w14:textId="77777777" w:rsidTr="00DC3FCE">
        <w:tc>
          <w:tcPr>
            <w:tcW w:w="4537" w:type="dxa"/>
            <w:shd w:val="clear" w:color="auto" w:fill="D9D9D9"/>
          </w:tcPr>
          <w:p w14:paraId="33D0A241" w14:textId="182EC8AB"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Brief details of the allegation</w:t>
            </w:r>
            <w:r w:rsidR="002B1C3B" w:rsidRPr="00BB7329">
              <w:rPr>
                <w:rFonts w:asciiTheme="minorHAnsi" w:hAnsiTheme="minorHAnsi" w:cstheme="minorHAnsi"/>
              </w:rPr>
              <w:t>/concern</w:t>
            </w:r>
            <w:r w:rsidRPr="00BB7329">
              <w:rPr>
                <w:rFonts w:asciiTheme="minorHAnsi" w:hAnsiTheme="minorHAnsi" w:cstheme="minorHAnsi"/>
              </w:rPr>
              <w:t>:</w:t>
            </w:r>
          </w:p>
          <w:p w14:paraId="65ED5FFE" w14:textId="77777777" w:rsidR="00E32D88" w:rsidRPr="00BB7329" w:rsidRDefault="00E32D88">
            <w:pPr>
              <w:pStyle w:val="Normal1"/>
              <w:spacing w:after="0" w:line="240" w:lineRule="auto"/>
              <w:rPr>
                <w:rFonts w:asciiTheme="minorHAnsi" w:hAnsiTheme="minorHAnsi" w:cstheme="minorHAnsi"/>
              </w:rPr>
            </w:pPr>
          </w:p>
          <w:p w14:paraId="5E887EF2" w14:textId="77777777" w:rsidR="00E32D88" w:rsidRPr="00BB7329" w:rsidRDefault="00E32D88">
            <w:pPr>
              <w:pStyle w:val="Normal1"/>
              <w:spacing w:after="0" w:line="240" w:lineRule="auto"/>
              <w:rPr>
                <w:rFonts w:asciiTheme="minorHAnsi" w:hAnsiTheme="minorHAnsi" w:cstheme="minorHAnsi"/>
              </w:rPr>
            </w:pPr>
          </w:p>
          <w:p w14:paraId="45444832" w14:textId="77777777" w:rsidR="00E32D88" w:rsidRPr="00BB7329" w:rsidRDefault="00E32D88">
            <w:pPr>
              <w:pStyle w:val="Normal1"/>
              <w:spacing w:after="0" w:line="240" w:lineRule="auto"/>
              <w:rPr>
                <w:rFonts w:asciiTheme="minorHAnsi" w:hAnsiTheme="minorHAnsi" w:cstheme="minorHAnsi"/>
              </w:rPr>
            </w:pPr>
          </w:p>
          <w:p w14:paraId="67927895" w14:textId="77777777" w:rsidR="00E32D88" w:rsidRPr="00BB7329" w:rsidRDefault="00E32D88">
            <w:pPr>
              <w:pStyle w:val="Normal1"/>
              <w:spacing w:after="0" w:line="240" w:lineRule="auto"/>
              <w:rPr>
                <w:rFonts w:asciiTheme="minorHAnsi" w:hAnsiTheme="minorHAnsi" w:cstheme="minorHAnsi"/>
              </w:rPr>
            </w:pPr>
          </w:p>
        </w:tc>
        <w:tc>
          <w:tcPr>
            <w:tcW w:w="5103" w:type="dxa"/>
            <w:gridSpan w:val="3"/>
          </w:tcPr>
          <w:p w14:paraId="7928E4D6"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74AC25F9" w14:textId="77777777" w:rsidTr="00DC3FCE">
        <w:tc>
          <w:tcPr>
            <w:tcW w:w="4537" w:type="dxa"/>
            <w:shd w:val="clear" w:color="auto" w:fill="D9D9D9"/>
          </w:tcPr>
          <w:p w14:paraId="165A7FB3" w14:textId="344E2B6A"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Date</w:t>
            </w:r>
            <w:r w:rsidR="00675B34" w:rsidRPr="00BB7329">
              <w:rPr>
                <w:rFonts w:asciiTheme="minorHAnsi" w:hAnsiTheme="minorHAnsi" w:cstheme="minorHAnsi"/>
              </w:rPr>
              <w:t xml:space="preserve"> and time</w:t>
            </w:r>
            <w:r w:rsidRPr="00BB7329">
              <w:rPr>
                <w:rFonts w:asciiTheme="minorHAnsi" w:hAnsiTheme="minorHAnsi" w:cstheme="minorHAnsi"/>
              </w:rPr>
              <w:t xml:space="preserve"> of alleged</w:t>
            </w:r>
            <w:r w:rsidR="00675B34" w:rsidRPr="00BB7329">
              <w:rPr>
                <w:rFonts w:asciiTheme="minorHAnsi" w:hAnsiTheme="minorHAnsi" w:cstheme="minorHAnsi"/>
              </w:rPr>
              <w:t xml:space="preserve"> </w:t>
            </w:r>
            <w:r w:rsidR="00A87EC7" w:rsidRPr="00BB7329">
              <w:rPr>
                <w:rFonts w:asciiTheme="minorHAnsi" w:hAnsiTheme="minorHAnsi" w:cstheme="minorHAnsi"/>
              </w:rPr>
              <w:t>concern</w:t>
            </w:r>
            <w:r w:rsidRPr="00BB7329">
              <w:rPr>
                <w:rFonts w:asciiTheme="minorHAnsi" w:hAnsiTheme="minorHAnsi" w:cstheme="minorHAnsi"/>
              </w:rPr>
              <w:t xml:space="preserve"> </w:t>
            </w:r>
            <w:r w:rsidR="00675B34" w:rsidRPr="00BB7329">
              <w:rPr>
                <w:rFonts w:asciiTheme="minorHAnsi" w:hAnsiTheme="minorHAnsi" w:cstheme="minorHAnsi"/>
              </w:rPr>
              <w:t>/</w:t>
            </w:r>
            <w:r w:rsidRPr="00BB7329">
              <w:rPr>
                <w:rFonts w:asciiTheme="minorHAnsi" w:hAnsiTheme="minorHAnsi" w:cstheme="minorHAnsi"/>
              </w:rPr>
              <w:t>incident:</w:t>
            </w:r>
          </w:p>
        </w:tc>
        <w:tc>
          <w:tcPr>
            <w:tcW w:w="5103" w:type="dxa"/>
            <w:gridSpan w:val="3"/>
          </w:tcPr>
          <w:p w14:paraId="28E1ACBA"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7166C4E1" w14:textId="77777777" w:rsidTr="00DC3FCE">
        <w:tc>
          <w:tcPr>
            <w:tcW w:w="4537" w:type="dxa"/>
            <w:tcBorders>
              <w:bottom w:val="single" w:sz="4" w:space="0" w:color="000000"/>
            </w:tcBorders>
            <w:shd w:val="clear" w:color="auto" w:fill="D9D9D9"/>
          </w:tcPr>
          <w:p w14:paraId="0B39A976" w14:textId="69880E70"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Does this allegation involve restraint?</w:t>
            </w:r>
          </w:p>
        </w:tc>
        <w:tc>
          <w:tcPr>
            <w:tcW w:w="5103" w:type="dxa"/>
            <w:gridSpan w:val="3"/>
            <w:tcBorders>
              <w:bottom w:val="single" w:sz="4" w:space="0" w:color="000000"/>
            </w:tcBorders>
          </w:tcPr>
          <w:p w14:paraId="3E26CBD7" w14:textId="6047FCF5" w:rsidR="00E32D88" w:rsidRPr="00BB7329" w:rsidRDefault="006A7583">
            <w:pPr>
              <w:pStyle w:val="Normal1"/>
              <w:spacing w:after="0" w:line="240" w:lineRule="auto"/>
              <w:rPr>
                <w:rFonts w:asciiTheme="minorHAnsi" w:hAnsiTheme="minorHAnsi" w:cstheme="minorHAnsi"/>
              </w:rPr>
            </w:pPr>
            <w:r>
              <w:rPr>
                <w:rFonts w:asciiTheme="minorHAnsi" w:hAnsiTheme="minorHAnsi" w:cstheme="minorHAnsi"/>
              </w:rPr>
              <w:t xml:space="preserve">YES   /   NO   </w:t>
            </w:r>
          </w:p>
        </w:tc>
      </w:tr>
      <w:tr w:rsidR="00E32D88" w:rsidRPr="00BB7329" w14:paraId="0C16AC90" w14:textId="77777777" w:rsidTr="00DC3FCE">
        <w:tc>
          <w:tcPr>
            <w:tcW w:w="9640" w:type="dxa"/>
            <w:gridSpan w:val="4"/>
            <w:tcBorders>
              <w:left w:val="nil"/>
              <w:right w:val="nil"/>
            </w:tcBorders>
            <w:shd w:val="clear" w:color="auto" w:fill="FFFFFF"/>
          </w:tcPr>
          <w:p w14:paraId="0E9BDA69"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4CF00E61" w14:textId="77777777" w:rsidTr="00DC3FCE">
        <w:tc>
          <w:tcPr>
            <w:tcW w:w="4537" w:type="dxa"/>
            <w:shd w:val="clear" w:color="auto" w:fill="D9D9D9"/>
          </w:tcPr>
          <w:p w14:paraId="1DB539C1" w14:textId="6D15FFD8"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Case manager appointed and to complete </w:t>
            </w:r>
            <w:r w:rsidR="002B1C3B" w:rsidRPr="00BB7329">
              <w:rPr>
                <w:rFonts w:asciiTheme="minorHAnsi" w:hAnsiTheme="minorHAnsi" w:cstheme="minorHAnsi"/>
              </w:rPr>
              <w:t xml:space="preserve">further </w:t>
            </w:r>
            <w:r w:rsidRPr="00BB7329">
              <w:rPr>
                <w:rFonts w:asciiTheme="minorHAnsi" w:hAnsiTheme="minorHAnsi" w:cstheme="minorHAnsi"/>
              </w:rPr>
              <w:t>tracking form</w:t>
            </w:r>
          </w:p>
        </w:tc>
        <w:tc>
          <w:tcPr>
            <w:tcW w:w="5103" w:type="dxa"/>
            <w:gridSpan w:val="3"/>
          </w:tcPr>
          <w:p w14:paraId="4C75594F" w14:textId="77777777" w:rsidR="00E32D88" w:rsidRPr="00BB7329" w:rsidRDefault="00E32D88">
            <w:pPr>
              <w:pStyle w:val="Normal1"/>
              <w:spacing w:after="0" w:line="240" w:lineRule="auto"/>
              <w:rPr>
                <w:rFonts w:asciiTheme="minorHAnsi" w:hAnsiTheme="minorHAnsi" w:cstheme="minorHAnsi"/>
              </w:rPr>
            </w:pPr>
          </w:p>
        </w:tc>
      </w:tr>
    </w:tbl>
    <w:p w14:paraId="3064818C" w14:textId="77777777" w:rsidR="00E32D88" w:rsidRPr="00BB7329" w:rsidRDefault="00E32D88" w:rsidP="00C20BFB">
      <w:pPr>
        <w:pStyle w:val="Normal1"/>
        <w:spacing w:after="0" w:line="240" w:lineRule="auto"/>
        <w:rPr>
          <w:rFonts w:asciiTheme="minorHAnsi" w:hAnsiTheme="minorHAnsi" w:cstheme="minorHAnsi"/>
          <w:b/>
        </w:rPr>
      </w:pPr>
    </w:p>
    <w:p w14:paraId="1ACA9754" w14:textId="77777777" w:rsidR="00E32D88" w:rsidRPr="00BB7329" w:rsidRDefault="007F42B0" w:rsidP="006A7583">
      <w:pPr>
        <w:pStyle w:val="Normal1"/>
        <w:spacing w:after="0" w:line="240" w:lineRule="auto"/>
        <w:ind w:left="-349" w:firstLine="349"/>
        <w:rPr>
          <w:rFonts w:asciiTheme="minorHAnsi" w:hAnsiTheme="minorHAnsi" w:cstheme="minorHAnsi"/>
          <w:b/>
        </w:rPr>
      </w:pPr>
      <w:r w:rsidRPr="00BB7329">
        <w:rPr>
          <w:rFonts w:asciiTheme="minorHAnsi" w:hAnsiTheme="minorHAnsi" w:cstheme="minorHAnsi"/>
          <w:b/>
        </w:rPr>
        <w:t>Allegations which appear to meet the criteria should be referred to LADO within 24 hours (see Note 1)</w:t>
      </w:r>
    </w:p>
    <w:p w14:paraId="691C1F38" w14:textId="77777777" w:rsidR="00A579A9" w:rsidRPr="00BB7329" w:rsidRDefault="00A579A9" w:rsidP="00DC3FCE">
      <w:pPr>
        <w:pStyle w:val="Normal1"/>
        <w:spacing w:after="0" w:line="240" w:lineRule="auto"/>
        <w:ind w:left="-349"/>
        <w:rPr>
          <w:rFonts w:asciiTheme="minorHAnsi" w:hAnsiTheme="minorHAnsi" w:cstheme="minorHAnsi"/>
          <w:b/>
        </w:rPr>
      </w:pPr>
    </w:p>
    <w:tbl>
      <w:tblPr>
        <w:tblStyle w:val="6"/>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2B1C3B" w:rsidRPr="00BB7329" w14:paraId="20B6F49C" w14:textId="77777777" w:rsidTr="00DC3FCE">
        <w:tc>
          <w:tcPr>
            <w:tcW w:w="4537" w:type="dxa"/>
            <w:shd w:val="clear" w:color="auto" w:fill="D9D9D9"/>
          </w:tcPr>
          <w:p w14:paraId="36E736FE" w14:textId="501BE981" w:rsidR="002B1C3B" w:rsidRPr="00BB7329" w:rsidRDefault="002B1C3B">
            <w:pPr>
              <w:pStyle w:val="Normal1"/>
              <w:spacing w:after="0" w:line="240" w:lineRule="auto"/>
              <w:rPr>
                <w:rFonts w:asciiTheme="minorHAnsi" w:hAnsiTheme="minorHAnsi" w:cstheme="minorHAnsi"/>
              </w:rPr>
            </w:pPr>
            <w:r w:rsidRPr="00BB7329">
              <w:rPr>
                <w:rFonts w:asciiTheme="minorHAnsi" w:hAnsiTheme="minorHAnsi" w:cstheme="minorHAnsi"/>
              </w:rPr>
              <w:t>Chronology (record here a chronology of all conversations, email, telephone calls)</w:t>
            </w:r>
          </w:p>
        </w:tc>
        <w:tc>
          <w:tcPr>
            <w:tcW w:w="5103" w:type="dxa"/>
          </w:tcPr>
          <w:p w14:paraId="5F35742E" w14:textId="77777777" w:rsidR="002B1C3B" w:rsidRPr="00BB7329" w:rsidRDefault="002B1C3B">
            <w:pPr>
              <w:pStyle w:val="Normal1"/>
              <w:spacing w:after="0" w:line="240" w:lineRule="auto"/>
              <w:rPr>
                <w:rFonts w:asciiTheme="minorHAnsi" w:hAnsiTheme="minorHAnsi" w:cstheme="minorHAnsi"/>
              </w:rPr>
            </w:pPr>
          </w:p>
        </w:tc>
      </w:tr>
      <w:tr w:rsidR="00E32D88" w:rsidRPr="00BB7329" w14:paraId="480644F3" w14:textId="77777777" w:rsidTr="00DC3FCE">
        <w:tc>
          <w:tcPr>
            <w:tcW w:w="4537" w:type="dxa"/>
            <w:shd w:val="clear" w:color="auto" w:fill="D9D9D9"/>
          </w:tcPr>
          <w:p w14:paraId="76E69FE6" w14:textId="77777777" w:rsidR="00E32D88" w:rsidRPr="00BB7329" w:rsidRDefault="007F42B0">
            <w:pPr>
              <w:pStyle w:val="Normal1"/>
              <w:spacing w:after="0" w:line="240" w:lineRule="auto"/>
              <w:rPr>
                <w:rFonts w:asciiTheme="minorHAnsi" w:hAnsiTheme="minorHAnsi" w:cstheme="minorHAnsi"/>
                <w:highlight w:val="yellow"/>
              </w:rPr>
            </w:pPr>
            <w:r w:rsidRPr="00BB7329">
              <w:rPr>
                <w:rFonts w:asciiTheme="minorHAnsi" w:hAnsiTheme="minorHAnsi" w:cstheme="minorHAnsi"/>
              </w:rPr>
              <w:t xml:space="preserve">Does this appear to meet the criteria for </w:t>
            </w:r>
            <w:r w:rsidR="008F060B" w:rsidRPr="00BB7329">
              <w:rPr>
                <w:rFonts w:asciiTheme="minorHAnsi" w:hAnsiTheme="minorHAnsi" w:cstheme="minorHAnsi"/>
              </w:rPr>
              <w:t>a LADO referral</w:t>
            </w:r>
            <w:r w:rsidRPr="00BB7329">
              <w:rPr>
                <w:rFonts w:asciiTheme="minorHAnsi" w:hAnsiTheme="minorHAnsi" w:cstheme="minorHAnsi"/>
              </w:rPr>
              <w:t>?</w:t>
            </w:r>
          </w:p>
        </w:tc>
        <w:tc>
          <w:tcPr>
            <w:tcW w:w="5103" w:type="dxa"/>
          </w:tcPr>
          <w:p w14:paraId="089144BA"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YES   /   NO</w:t>
            </w:r>
          </w:p>
        </w:tc>
      </w:tr>
      <w:tr w:rsidR="00E7689E" w:rsidRPr="00BB7329" w14:paraId="562BF675" w14:textId="77777777" w:rsidTr="00DC3FCE">
        <w:tc>
          <w:tcPr>
            <w:tcW w:w="4537" w:type="dxa"/>
            <w:shd w:val="clear" w:color="auto" w:fill="D9D9D9"/>
          </w:tcPr>
          <w:p w14:paraId="338FECA7" w14:textId="77777777" w:rsidR="00E7689E" w:rsidRPr="00BB7329" w:rsidRDefault="00E7689E" w:rsidP="008958AD">
            <w:pPr>
              <w:pStyle w:val="Normal1"/>
              <w:spacing w:after="0" w:line="240" w:lineRule="auto"/>
              <w:rPr>
                <w:rFonts w:asciiTheme="minorHAnsi" w:hAnsiTheme="minorHAnsi" w:cstheme="minorHAnsi"/>
              </w:rPr>
            </w:pPr>
            <w:r w:rsidRPr="00BB7329">
              <w:rPr>
                <w:rFonts w:asciiTheme="minorHAnsi" w:hAnsiTheme="minorHAnsi" w:cstheme="minorHAnsi"/>
              </w:rPr>
              <w:t xml:space="preserve">If no, are you recording the incident as a </w:t>
            </w:r>
            <w:r w:rsidR="005972D0" w:rsidRPr="00BB7329">
              <w:rPr>
                <w:rFonts w:asciiTheme="minorHAnsi" w:hAnsiTheme="minorHAnsi" w:cstheme="minorHAnsi"/>
              </w:rPr>
              <w:t>Low-Level</w:t>
            </w:r>
            <w:r w:rsidRPr="00BB7329">
              <w:rPr>
                <w:rFonts w:asciiTheme="minorHAnsi" w:hAnsiTheme="minorHAnsi" w:cstheme="minorHAnsi"/>
              </w:rPr>
              <w:t xml:space="preserve"> Concern? </w:t>
            </w:r>
          </w:p>
          <w:p w14:paraId="33769C5C" w14:textId="77777777" w:rsidR="00225679" w:rsidRPr="00BB7329" w:rsidRDefault="00225679" w:rsidP="008958AD">
            <w:pPr>
              <w:pStyle w:val="Normal1"/>
              <w:spacing w:after="0" w:line="240" w:lineRule="auto"/>
              <w:rPr>
                <w:rFonts w:asciiTheme="minorHAnsi" w:hAnsiTheme="minorHAnsi" w:cstheme="minorHAnsi"/>
              </w:rPr>
            </w:pPr>
          </w:p>
          <w:p w14:paraId="68593928" w14:textId="77777777" w:rsidR="00225679" w:rsidRPr="00BB7329" w:rsidRDefault="00225679" w:rsidP="00225679">
            <w:pPr>
              <w:pStyle w:val="Normal1"/>
              <w:spacing w:after="0" w:line="240" w:lineRule="auto"/>
              <w:rPr>
                <w:rFonts w:asciiTheme="minorHAnsi" w:hAnsiTheme="minorHAnsi" w:cstheme="minorHAnsi"/>
                <w:highlight w:val="yellow"/>
              </w:rPr>
            </w:pPr>
          </w:p>
        </w:tc>
        <w:tc>
          <w:tcPr>
            <w:tcW w:w="5103" w:type="dxa"/>
          </w:tcPr>
          <w:p w14:paraId="41F2952A" w14:textId="77777777" w:rsidR="00225679"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YES / NO</w:t>
            </w:r>
          </w:p>
          <w:p w14:paraId="125139BD" w14:textId="77777777" w:rsidR="00225679" w:rsidRPr="00BB7329" w:rsidRDefault="00225679" w:rsidP="00E7689E">
            <w:pPr>
              <w:pStyle w:val="Normal1"/>
              <w:spacing w:after="0" w:line="240" w:lineRule="auto"/>
              <w:rPr>
                <w:rFonts w:asciiTheme="minorHAnsi" w:hAnsiTheme="minorHAnsi" w:cstheme="minorHAnsi"/>
              </w:rPr>
            </w:pPr>
          </w:p>
          <w:p w14:paraId="5120B418" w14:textId="77777777" w:rsidR="00225679" w:rsidRPr="00BB7329" w:rsidRDefault="00225679" w:rsidP="00225679">
            <w:pPr>
              <w:pStyle w:val="Normal1"/>
              <w:spacing w:after="0" w:line="240" w:lineRule="auto"/>
              <w:rPr>
                <w:rFonts w:asciiTheme="minorHAnsi" w:hAnsiTheme="minorHAnsi" w:cstheme="minorHAnsi"/>
              </w:rPr>
            </w:pPr>
            <w:r w:rsidRPr="00BB7329">
              <w:rPr>
                <w:rFonts w:asciiTheme="minorHAnsi" w:hAnsiTheme="minorHAnsi" w:cstheme="minorHAnsi"/>
              </w:rPr>
              <w:t>If you answer Yes- Record rationale for decision making here:</w:t>
            </w:r>
          </w:p>
          <w:p w14:paraId="6EA9CB8A" w14:textId="77777777" w:rsidR="00225679" w:rsidRPr="00BB7329" w:rsidRDefault="00225679" w:rsidP="00225679">
            <w:pPr>
              <w:pStyle w:val="Normal1"/>
              <w:spacing w:after="0" w:line="240" w:lineRule="auto"/>
              <w:rPr>
                <w:rFonts w:asciiTheme="minorHAnsi" w:hAnsiTheme="minorHAnsi" w:cstheme="minorHAnsi"/>
              </w:rPr>
            </w:pPr>
          </w:p>
          <w:p w14:paraId="29D7C84D" w14:textId="77777777" w:rsidR="00E7689E" w:rsidRPr="00BB7329" w:rsidRDefault="00E7689E" w:rsidP="00E7689E">
            <w:pPr>
              <w:pStyle w:val="Normal1"/>
              <w:spacing w:after="0" w:line="240" w:lineRule="auto"/>
              <w:rPr>
                <w:rFonts w:asciiTheme="minorHAnsi" w:hAnsiTheme="minorHAnsi" w:cstheme="minorHAnsi"/>
              </w:rPr>
            </w:pPr>
          </w:p>
        </w:tc>
      </w:tr>
      <w:tr w:rsidR="00E7689E" w:rsidRPr="00BB7329" w14:paraId="7D2FA961" w14:textId="77777777" w:rsidTr="00DC3FCE">
        <w:tc>
          <w:tcPr>
            <w:tcW w:w="4537" w:type="dxa"/>
            <w:shd w:val="clear" w:color="auto" w:fill="D9D9D9"/>
          </w:tcPr>
          <w:p w14:paraId="6F9AD818" w14:textId="186815D4" w:rsidR="00E7689E"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Referred to LADO</w:t>
            </w:r>
            <w:r w:rsidR="002B1C3B" w:rsidRPr="00BB7329">
              <w:rPr>
                <w:rFonts w:asciiTheme="minorHAnsi" w:hAnsiTheme="minorHAnsi" w:cstheme="minorHAnsi"/>
              </w:rPr>
              <w:t xml:space="preserve"> via </w:t>
            </w:r>
            <w:r w:rsidR="00522ED9" w:rsidRPr="00BB7329">
              <w:rPr>
                <w:rFonts w:asciiTheme="minorHAnsi" w:hAnsiTheme="minorHAnsi" w:cstheme="minorHAnsi"/>
              </w:rPr>
              <w:t>portal:</w:t>
            </w:r>
          </w:p>
        </w:tc>
        <w:tc>
          <w:tcPr>
            <w:tcW w:w="5103" w:type="dxa"/>
          </w:tcPr>
          <w:p w14:paraId="2260F8A5" w14:textId="77777777" w:rsidR="00E7689E"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YES   /   NO              Date:</w:t>
            </w:r>
          </w:p>
        </w:tc>
      </w:tr>
      <w:tr w:rsidR="00E7689E" w:rsidRPr="00BB7329" w14:paraId="4865208F" w14:textId="77777777" w:rsidTr="00DC3FCE">
        <w:tc>
          <w:tcPr>
            <w:tcW w:w="4537" w:type="dxa"/>
            <w:shd w:val="clear" w:color="auto" w:fill="D9D9D9"/>
          </w:tcPr>
          <w:p w14:paraId="2881ED78" w14:textId="414EB936" w:rsidR="00E7689E"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 xml:space="preserve">Advice </w:t>
            </w:r>
            <w:r w:rsidR="002B1C3B" w:rsidRPr="00BB7329">
              <w:rPr>
                <w:rFonts w:asciiTheme="minorHAnsi" w:hAnsiTheme="minorHAnsi" w:cstheme="minorHAnsi"/>
              </w:rPr>
              <w:t>provided by LADO</w:t>
            </w:r>
            <w:r w:rsidRPr="00BB7329">
              <w:rPr>
                <w:rFonts w:asciiTheme="minorHAnsi" w:hAnsiTheme="minorHAnsi" w:cstheme="minorHAnsi"/>
              </w:rPr>
              <w:t>:</w:t>
            </w:r>
          </w:p>
          <w:p w14:paraId="1B7FD88E" w14:textId="77777777" w:rsidR="00E7689E" w:rsidRPr="00BB7329" w:rsidRDefault="00E7689E" w:rsidP="00E7689E">
            <w:pPr>
              <w:pStyle w:val="Normal1"/>
              <w:spacing w:after="0" w:line="240" w:lineRule="auto"/>
              <w:rPr>
                <w:rFonts w:asciiTheme="minorHAnsi" w:hAnsiTheme="minorHAnsi" w:cstheme="minorHAnsi"/>
              </w:rPr>
            </w:pPr>
          </w:p>
          <w:p w14:paraId="12A38FC3" w14:textId="77777777" w:rsidR="00E7689E" w:rsidRPr="00BB7329" w:rsidRDefault="00E7689E" w:rsidP="00E7689E">
            <w:pPr>
              <w:pStyle w:val="Normal1"/>
              <w:spacing w:after="0" w:line="240" w:lineRule="auto"/>
              <w:rPr>
                <w:rFonts w:asciiTheme="minorHAnsi" w:hAnsiTheme="minorHAnsi" w:cstheme="minorHAnsi"/>
              </w:rPr>
            </w:pPr>
          </w:p>
        </w:tc>
        <w:tc>
          <w:tcPr>
            <w:tcW w:w="5103" w:type="dxa"/>
          </w:tcPr>
          <w:p w14:paraId="27CEECF4" w14:textId="77777777" w:rsidR="00E7689E" w:rsidRPr="00BB7329" w:rsidRDefault="00E7689E" w:rsidP="00E7689E">
            <w:pPr>
              <w:pStyle w:val="Normal1"/>
              <w:spacing w:after="0" w:line="240" w:lineRule="auto"/>
              <w:rPr>
                <w:rFonts w:asciiTheme="minorHAnsi" w:hAnsiTheme="minorHAnsi" w:cstheme="minorHAnsi"/>
              </w:rPr>
            </w:pPr>
          </w:p>
        </w:tc>
      </w:tr>
      <w:tr w:rsidR="00E7689E" w:rsidRPr="00BB7329" w14:paraId="3D0B53FC" w14:textId="77777777" w:rsidTr="00DC3FCE">
        <w:tc>
          <w:tcPr>
            <w:tcW w:w="4537" w:type="dxa"/>
            <w:shd w:val="clear" w:color="auto" w:fill="D9D9D9"/>
          </w:tcPr>
          <w:p w14:paraId="6A9EF892" w14:textId="21887CB1" w:rsidR="00E7689E"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Date</w:t>
            </w:r>
            <w:r w:rsidR="002B1C3B" w:rsidRPr="00BB7329">
              <w:rPr>
                <w:rFonts w:asciiTheme="minorHAnsi" w:hAnsiTheme="minorHAnsi" w:cstheme="minorHAnsi"/>
              </w:rPr>
              <w:t xml:space="preserve"> advice provided</w:t>
            </w:r>
            <w:r w:rsidRPr="00BB7329">
              <w:rPr>
                <w:rFonts w:asciiTheme="minorHAnsi" w:hAnsiTheme="minorHAnsi" w:cstheme="minorHAnsi"/>
              </w:rPr>
              <w:t>:</w:t>
            </w:r>
          </w:p>
        </w:tc>
        <w:tc>
          <w:tcPr>
            <w:tcW w:w="5103" w:type="dxa"/>
          </w:tcPr>
          <w:p w14:paraId="6FB2E515" w14:textId="77777777" w:rsidR="00E7689E" w:rsidRPr="00BB7329" w:rsidRDefault="00E7689E" w:rsidP="00E7689E">
            <w:pPr>
              <w:pStyle w:val="Normal1"/>
              <w:spacing w:after="0" w:line="240" w:lineRule="auto"/>
              <w:rPr>
                <w:rFonts w:asciiTheme="minorHAnsi" w:hAnsiTheme="minorHAnsi" w:cstheme="minorHAnsi"/>
              </w:rPr>
            </w:pPr>
          </w:p>
        </w:tc>
      </w:tr>
      <w:tr w:rsidR="00E7689E" w:rsidRPr="00BB7329" w14:paraId="15D8AD20" w14:textId="77777777" w:rsidTr="00DC3FCE">
        <w:tc>
          <w:tcPr>
            <w:tcW w:w="4537" w:type="dxa"/>
            <w:shd w:val="clear" w:color="auto" w:fill="D9D9D9"/>
          </w:tcPr>
          <w:p w14:paraId="76A1C009" w14:textId="77777777" w:rsidR="00E7689E"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Action to be taken:</w:t>
            </w:r>
          </w:p>
          <w:p w14:paraId="36512323" w14:textId="77777777" w:rsidR="00E7689E" w:rsidRPr="00BB7329" w:rsidRDefault="00E7689E" w:rsidP="00E7689E">
            <w:pPr>
              <w:pStyle w:val="Normal1"/>
              <w:spacing w:after="0" w:line="240" w:lineRule="auto"/>
              <w:rPr>
                <w:rFonts w:asciiTheme="minorHAnsi" w:hAnsiTheme="minorHAnsi" w:cstheme="minorHAnsi"/>
              </w:rPr>
            </w:pPr>
          </w:p>
          <w:p w14:paraId="61BDD7F2" w14:textId="77777777" w:rsidR="00E7689E" w:rsidRPr="00BB7329" w:rsidRDefault="00E7689E" w:rsidP="00E7689E">
            <w:pPr>
              <w:pStyle w:val="Normal1"/>
              <w:spacing w:after="0" w:line="240" w:lineRule="auto"/>
              <w:rPr>
                <w:rFonts w:asciiTheme="minorHAnsi" w:hAnsiTheme="minorHAnsi" w:cstheme="minorHAnsi"/>
              </w:rPr>
            </w:pPr>
          </w:p>
        </w:tc>
        <w:tc>
          <w:tcPr>
            <w:tcW w:w="5103" w:type="dxa"/>
          </w:tcPr>
          <w:p w14:paraId="4B123DC6" w14:textId="77777777" w:rsidR="00E7689E" w:rsidRPr="00BB7329" w:rsidRDefault="00E7689E" w:rsidP="00E7689E">
            <w:pPr>
              <w:pStyle w:val="Normal1"/>
              <w:spacing w:after="0" w:line="240" w:lineRule="auto"/>
              <w:rPr>
                <w:rFonts w:asciiTheme="minorHAnsi" w:hAnsiTheme="minorHAnsi" w:cstheme="minorHAnsi"/>
              </w:rPr>
            </w:pPr>
          </w:p>
        </w:tc>
      </w:tr>
      <w:tr w:rsidR="00E7689E" w:rsidRPr="00BB7329" w14:paraId="0BC2A8FE" w14:textId="77777777" w:rsidTr="00DC3FCE">
        <w:tc>
          <w:tcPr>
            <w:tcW w:w="4537" w:type="dxa"/>
            <w:shd w:val="clear" w:color="auto" w:fill="D9D9D9"/>
          </w:tcPr>
          <w:p w14:paraId="34765016" w14:textId="77777777" w:rsidR="00E7689E" w:rsidRPr="00BB7329" w:rsidRDefault="00E7689E" w:rsidP="00E7689E">
            <w:pPr>
              <w:pStyle w:val="Normal1"/>
              <w:spacing w:after="0" w:line="240" w:lineRule="auto"/>
              <w:rPr>
                <w:rFonts w:asciiTheme="minorHAnsi" w:hAnsiTheme="minorHAnsi" w:cstheme="minorHAnsi"/>
                <w:i/>
              </w:rPr>
            </w:pPr>
            <w:r w:rsidRPr="00BB7329">
              <w:rPr>
                <w:rFonts w:asciiTheme="minorHAnsi" w:hAnsiTheme="minorHAnsi" w:cstheme="minorHAnsi"/>
                <w:i/>
              </w:rPr>
              <w:t xml:space="preserve">Suspension should never be automatic but should be considered and rationale given for decisions made. </w:t>
            </w:r>
          </w:p>
        </w:tc>
        <w:tc>
          <w:tcPr>
            <w:tcW w:w="5103" w:type="dxa"/>
          </w:tcPr>
          <w:p w14:paraId="39EB1CF5" w14:textId="77777777" w:rsidR="00E7689E" w:rsidRPr="00BB7329" w:rsidRDefault="00E7689E" w:rsidP="00E7689E">
            <w:pPr>
              <w:pStyle w:val="Normal1"/>
              <w:spacing w:after="0" w:line="240" w:lineRule="auto"/>
              <w:rPr>
                <w:rFonts w:asciiTheme="minorHAnsi" w:hAnsiTheme="minorHAnsi" w:cstheme="minorHAnsi"/>
              </w:rPr>
            </w:pPr>
            <w:r w:rsidRPr="00BB7329">
              <w:rPr>
                <w:rFonts w:asciiTheme="minorHAnsi" w:hAnsiTheme="minorHAnsi" w:cstheme="minorHAnsi"/>
              </w:rPr>
              <w:t>Decision to suspend    YES   /   NO</w:t>
            </w:r>
            <w:r w:rsidR="008958AD" w:rsidRPr="00BB7329">
              <w:rPr>
                <w:rFonts w:asciiTheme="minorHAnsi" w:hAnsiTheme="minorHAnsi" w:cstheme="minorHAnsi"/>
              </w:rPr>
              <w:t xml:space="preserve"> /   NA</w:t>
            </w:r>
          </w:p>
        </w:tc>
      </w:tr>
    </w:tbl>
    <w:p w14:paraId="108CA617" w14:textId="6BE3502A" w:rsidR="00460CE9" w:rsidRPr="00BB7329" w:rsidRDefault="00460CE9" w:rsidP="002B1C3B">
      <w:pPr>
        <w:pStyle w:val="Normal1"/>
        <w:tabs>
          <w:tab w:val="left" w:pos="5961"/>
        </w:tabs>
        <w:spacing w:after="0" w:line="240" w:lineRule="auto"/>
        <w:rPr>
          <w:rFonts w:asciiTheme="minorHAnsi" w:hAnsiTheme="minorHAnsi" w:cstheme="minorHAnsi"/>
          <w:b/>
        </w:rPr>
      </w:pPr>
    </w:p>
    <w:p w14:paraId="53AC17F7" w14:textId="129DE368" w:rsidR="006A7583" w:rsidRDefault="006A7583" w:rsidP="005E0510">
      <w:pPr>
        <w:pStyle w:val="Normal1"/>
        <w:tabs>
          <w:tab w:val="left" w:pos="5961"/>
        </w:tabs>
        <w:spacing w:after="0" w:line="240" w:lineRule="auto"/>
        <w:ind w:left="-349"/>
        <w:rPr>
          <w:rFonts w:asciiTheme="minorHAnsi" w:hAnsiTheme="minorHAnsi" w:cstheme="minorHAnsi"/>
          <w:b/>
        </w:rPr>
      </w:pPr>
      <w:r>
        <w:rPr>
          <w:rFonts w:asciiTheme="minorHAnsi" w:hAnsiTheme="minorHAnsi" w:cstheme="minorHAnsi"/>
          <w:b/>
        </w:rPr>
        <w:lastRenderedPageBreak/>
        <w:t xml:space="preserve">       </w:t>
      </w:r>
      <w:r w:rsidR="007F42B0" w:rsidRPr="00BB7329">
        <w:rPr>
          <w:rFonts w:asciiTheme="minorHAnsi" w:hAnsiTheme="minorHAnsi" w:cstheme="minorHAnsi"/>
          <w:b/>
        </w:rPr>
        <w:t xml:space="preserve">Information gathered about the </w:t>
      </w:r>
      <w:r w:rsidR="00145D10">
        <w:rPr>
          <w:rFonts w:asciiTheme="minorHAnsi" w:hAnsiTheme="minorHAnsi" w:cstheme="minorHAnsi"/>
          <w:b/>
        </w:rPr>
        <w:t>allegation</w:t>
      </w:r>
    </w:p>
    <w:p w14:paraId="7ECC7241" w14:textId="7A4C141A" w:rsidR="00E32D88" w:rsidRPr="00BB7329" w:rsidRDefault="005E0510" w:rsidP="005E0510">
      <w:pPr>
        <w:pStyle w:val="Normal1"/>
        <w:tabs>
          <w:tab w:val="left" w:pos="5961"/>
        </w:tabs>
        <w:spacing w:after="0" w:line="240" w:lineRule="auto"/>
        <w:ind w:left="-349"/>
        <w:rPr>
          <w:rFonts w:asciiTheme="minorHAnsi" w:hAnsiTheme="minorHAnsi" w:cstheme="minorHAnsi"/>
          <w:b/>
        </w:rPr>
      </w:pPr>
      <w:r w:rsidRPr="00BB7329">
        <w:rPr>
          <w:rFonts w:asciiTheme="minorHAnsi" w:hAnsiTheme="minorHAnsi" w:cstheme="minorHAnsi"/>
          <w:b/>
        </w:rPr>
        <w:tab/>
      </w:r>
    </w:p>
    <w:tbl>
      <w:tblPr>
        <w:tblStyle w:val="5"/>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2552"/>
        <w:gridCol w:w="1843"/>
      </w:tblGrid>
      <w:tr w:rsidR="00E32D88" w:rsidRPr="00BB7329" w14:paraId="4862705D" w14:textId="77777777" w:rsidTr="00DC3FCE">
        <w:trPr>
          <w:trHeight w:val="280"/>
        </w:trPr>
        <w:tc>
          <w:tcPr>
            <w:tcW w:w="5245" w:type="dxa"/>
            <w:shd w:val="clear" w:color="auto" w:fill="D9D9D9"/>
          </w:tcPr>
          <w:p w14:paraId="044826C5" w14:textId="3B56582B"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Staff </w:t>
            </w:r>
            <w:r w:rsidR="002B1C3B" w:rsidRPr="00BB7329">
              <w:rPr>
                <w:rFonts w:asciiTheme="minorHAnsi" w:hAnsiTheme="minorHAnsi" w:cstheme="minorHAnsi"/>
              </w:rPr>
              <w:t xml:space="preserve">or parent/carer </w:t>
            </w:r>
            <w:r w:rsidRPr="00BB7329">
              <w:rPr>
                <w:rFonts w:asciiTheme="minorHAnsi" w:hAnsiTheme="minorHAnsi" w:cstheme="minorHAnsi"/>
              </w:rPr>
              <w:t>witnesses</w:t>
            </w:r>
          </w:p>
          <w:p w14:paraId="5F04107B" w14:textId="77777777" w:rsidR="00E32D88" w:rsidRPr="00BB7329" w:rsidRDefault="00E32D88">
            <w:pPr>
              <w:pStyle w:val="Normal1"/>
              <w:spacing w:after="0" w:line="240" w:lineRule="auto"/>
              <w:rPr>
                <w:rFonts w:asciiTheme="minorHAnsi" w:hAnsiTheme="minorHAnsi" w:cstheme="minorHAnsi"/>
              </w:rPr>
            </w:pPr>
          </w:p>
        </w:tc>
        <w:tc>
          <w:tcPr>
            <w:tcW w:w="2552" w:type="dxa"/>
            <w:shd w:val="clear" w:color="auto" w:fill="D9D9D9"/>
          </w:tcPr>
          <w:p w14:paraId="39F93260"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Account taken</w:t>
            </w:r>
          </w:p>
        </w:tc>
        <w:tc>
          <w:tcPr>
            <w:tcW w:w="1843" w:type="dxa"/>
            <w:shd w:val="clear" w:color="auto" w:fill="D9D9D9"/>
          </w:tcPr>
          <w:p w14:paraId="280E51BC"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Copy forwarded to LADO</w:t>
            </w:r>
          </w:p>
        </w:tc>
      </w:tr>
      <w:tr w:rsidR="00E32D88" w:rsidRPr="00BB7329" w14:paraId="1DA8429F" w14:textId="77777777" w:rsidTr="00DC3FCE">
        <w:trPr>
          <w:trHeight w:val="280"/>
        </w:trPr>
        <w:tc>
          <w:tcPr>
            <w:tcW w:w="5245" w:type="dxa"/>
          </w:tcPr>
          <w:p w14:paraId="037D7C2D"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1.</w:t>
            </w:r>
          </w:p>
        </w:tc>
        <w:tc>
          <w:tcPr>
            <w:tcW w:w="2552" w:type="dxa"/>
          </w:tcPr>
          <w:p w14:paraId="00117C67"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39DE3BC8"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1C1983D3" w14:textId="77777777" w:rsidTr="00DC3FCE">
        <w:trPr>
          <w:trHeight w:val="280"/>
        </w:trPr>
        <w:tc>
          <w:tcPr>
            <w:tcW w:w="5245" w:type="dxa"/>
          </w:tcPr>
          <w:p w14:paraId="5B10A281"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2.</w:t>
            </w:r>
          </w:p>
        </w:tc>
        <w:tc>
          <w:tcPr>
            <w:tcW w:w="2552" w:type="dxa"/>
          </w:tcPr>
          <w:p w14:paraId="2837196A"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64D6B639"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7CDC8444" w14:textId="77777777" w:rsidTr="00DC3FCE">
        <w:trPr>
          <w:trHeight w:val="280"/>
        </w:trPr>
        <w:tc>
          <w:tcPr>
            <w:tcW w:w="5245" w:type="dxa"/>
          </w:tcPr>
          <w:p w14:paraId="19E2E456"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3.</w:t>
            </w:r>
          </w:p>
        </w:tc>
        <w:tc>
          <w:tcPr>
            <w:tcW w:w="2552" w:type="dxa"/>
          </w:tcPr>
          <w:p w14:paraId="305E70F0"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321F7BC8"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0359AAEE" w14:textId="77777777" w:rsidTr="00DC3FCE">
        <w:trPr>
          <w:trHeight w:val="280"/>
        </w:trPr>
        <w:tc>
          <w:tcPr>
            <w:tcW w:w="5245" w:type="dxa"/>
            <w:shd w:val="clear" w:color="auto" w:fill="D9D9D9"/>
          </w:tcPr>
          <w:p w14:paraId="32CB1206" w14:textId="77777777" w:rsidR="00E32D88" w:rsidRPr="00BB7329" w:rsidRDefault="00315612">
            <w:pPr>
              <w:pStyle w:val="Normal1"/>
              <w:spacing w:after="0" w:line="240" w:lineRule="auto"/>
              <w:rPr>
                <w:rFonts w:asciiTheme="minorHAnsi" w:hAnsiTheme="minorHAnsi" w:cstheme="minorHAnsi"/>
              </w:rPr>
            </w:pPr>
            <w:r w:rsidRPr="00BB7329">
              <w:rPr>
                <w:rFonts w:asciiTheme="minorHAnsi" w:hAnsiTheme="minorHAnsi" w:cstheme="minorHAnsi"/>
              </w:rPr>
              <w:t>Student</w:t>
            </w:r>
            <w:r w:rsidR="007F42B0" w:rsidRPr="00BB7329">
              <w:rPr>
                <w:rFonts w:asciiTheme="minorHAnsi" w:hAnsiTheme="minorHAnsi" w:cstheme="minorHAnsi"/>
              </w:rPr>
              <w:t xml:space="preserve"> witnesses</w:t>
            </w:r>
          </w:p>
        </w:tc>
        <w:tc>
          <w:tcPr>
            <w:tcW w:w="2552" w:type="dxa"/>
            <w:shd w:val="clear" w:color="auto" w:fill="D9D9D9"/>
          </w:tcPr>
          <w:p w14:paraId="337F4A9F" w14:textId="77777777" w:rsidR="00E32D88" w:rsidRPr="00BB7329" w:rsidRDefault="00E32D88">
            <w:pPr>
              <w:pStyle w:val="Normal1"/>
              <w:spacing w:after="0" w:line="240" w:lineRule="auto"/>
              <w:rPr>
                <w:rFonts w:asciiTheme="minorHAnsi" w:hAnsiTheme="minorHAnsi" w:cstheme="minorHAnsi"/>
              </w:rPr>
            </w:pPr>
          </w:p>
        </w:tc>
        <w:tc>
          <w:tcPr>
            <w:tcW w:w="1843" w:type="dxa"/>
            <w:shd w:val="clear" w:color="auto" w:fill="D9D9D9"/>
          </w:tcPr>
          <w:p w14:paraId="355E7274"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68A453F8" w14:textId="77777777" w:rsidTr="00DC3FCE">
        <w:trPr>
          <w:trHeight w:val="280"/>
        </w:trPr>
        <w:tc>
          <w:tcPr>
            <w:tcW w:w="5245" w:type="dxa"/>
          </w:tcPr>
          <w:p w14:paraId="21FF1752"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1.</w:t>
            </w:r>
          </w:p>
        </w:tc>
        <w:tc>
          <w:tcPr>
            <w:tcW w:w="2552" w:type="dxa"/>
          </w:tcPr>
          <w:p w14:paraId="522E7ABB"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5C273EE2"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0EAE44F1" w14:textId="77777777" w:rsidTr="00DC3FCE">
        <w:trPr>
          <w:trHeight w:val="280"/>
        </w:trPr>
        <w:tc>
          <w:tcPr>
            <w:tcW w:w="5245" w:type="dxa"/>
          </w:tcPr>
          <w:p w14:paraId="03363234"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2.</w:t>
            </w:r>
          </w:p>
        </w:tc>
        <w:tc>
          <w:tcPr>
            <w:tcW w:w="2552" w:type="dxa"/>
          </w:tcPr>
          <w:p w14:paraId="5130B7F3"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550DD4EC"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76F43FD5" w14:textId="77777777" w:rsidTr="00DC3FCE">
        <w:trPr>
          <w:trHeight w:val="280"/>
        </w:trPr>
        <w:tc>
          <w:tcPr>
            <w:tcW w:w="5245" w:type="dxa"/>
          </w:tcPr>
          <w:p w14:paraId="4E9797E8"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3.</w:t>
            </w:r>
          </w:p>
        </w:tc>
        <w:tc>
          <w:tcPr>
            <w:tcW w:w="2552" w:type="dxa"/>
          </w:tcPr>
          <w:p w14:paraId="28AB8EA0"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588B66D1"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029FE27F" w14:textId="77777777" w:rsidTr="00DC3FCE">
        <w:trPr>
          <w:trHeight w:val="280"/>
        </w:trPr>
        <w:tc>
          <w:tcPr>
            <w:tcW w:w="5245" w:type="dxa"/>
          </w:tcPr>
          <w:p w14:paraId="1341BB67"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4</w:t>
            </w:r>
          </w:p>
        </w:tc>
        <w:tc>
          <w:tcPr>
            <w:tcW w:w="2552" w:type="dxa"/>
          </w:tcPr>
          <w:p w14:paraId="5BBF1CFB"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4DC7BCB9"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537066C4" w14:textId="77777777" w:rsidTr="00DC3FCE">
        <w:trPr>
          <w:trHeight w:val="280"/>
        </w:trPr>
        <w:tc>
          <w:tcPr>
            <w:tcW w:w="5245" w:type="dxa"/>
          </w:tcPr>
          <w:p w14:paraId="4AC0DB15"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Plan of setting/classroom </w:t>
            </w:r>
            <w:proofErr w:type="spellStart"/>
            <w:r w:rsidRPr="00BB7329">
              <w:rPr>
                <w:rFonts w:asciiTheme="minorHAnsi" w:hAnsiTheme="minorHAnsi" w:cstheme="minorHAnsi"/>
              </w:rPr>
              <w:t>etc</w:t>
            </w:r>
            <w:proofErr w:type="spellEnd"/>
          </w:p>
        </w:tc>
        <w:tc>
          <w:tcPr>
            <w:tcW w:w="2552" w:type="dxa"/>
          </w:tcPr>
          <w:p w14:paraId="63A19044"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4828772A" w14:textId="77777777" w:rsidR="00E32D88" w:rsidRPr="00BB7329" w:rsidRDefault="00E32D88">
            <w:pPr>
              <w:pStyle w:val="Normal1"/>
              <w:spacing w:after="0" w:line="240" w:lineRule="auto"/>
              <w:rPr>
                <w:rFonts w:asciiTheme="minorHAnsi" w:hAnsiTheme="minorHAnsi" w:cstheme="minorHAnsi"/>
              </w:rPr>
            </w:pPr>
          </w:p>
        </w:tc>
      </w:tr>
      <w:tr w:rsidR="001C0C21" w:rsidRPr="00BB7329" w14:paraId="0AAF5F1D" w14:textId="77777777" w:rsidTr="00DC3FCE">
        <w:trPr>
          <w:trHeight w:val="280"/>
        </w:trPr>
        <w:tc>
          <w:tcPr>
            <w:tcW w:w="5245" w:type="dxa"/>
          </w:tcPr>
          <w:p w14:paraId="6D2BAD14" w14:textId="649A2002" w:rsidR="001C0C21" w:rsidRPr="00BB7329" w:rsidRDefault="001C0C21">
            <w:pPr>
              <w:pStyle w:val="Normal1"/>
              <w:spacing w:after="0" w:line="240" w:lineRule="auto"/>
              <w:rPr>
                <w:rFonts w:asciiTheme="minorHAnsi" w:hAnsiTheme="minorHAnsi" w:cstheme="minorHAnsi"/>
              </w:rPr>
            </w:pPr>
            <w:r w:rsidRPr="00BB7329">
              <w:rPr>
                <w:rFonts w:asciiTheme="minorHAnsi" w:hAnsiTheme="minorHAnsi" w:cstheme="minorHAnsi"/>
              </w:rPr>
              <w:t xml:space="preserve">CCTV </w:t>
            </w:r>
          </w:p>
        </w:tc>
        <w:tc>
          <w:tcPr>
            <w:tcW w:w="2552" w:type="dxa"/>
          </w:tcPr>
          <w:p w14:paraId="3F9BC270" w14:textId="77777777" w:rsidR="001C0C21" w:rsidRPr="00BB7329" w:rsidRDefault="001C0C21">
            <w:pPr>
              <w:pStyle w:val="Normal1"/>
              <w:spacing w:after="0" w:line="240" w:lineRule="auto"/>
              <w:rPr>
                <w:rFonts w:asciiTheme="minorHAnsi" w:hAnsiTheme="minorHAnsi" w:cstheme="minorHAnsi"/>
              </w:rPr>
            </w:pPr>
          </w:p>
        </w:tc>
        <w:tc>
          <w:tcPr>
            <w:tcW w:w="1843" w:type="dxa"/>
          </w:tcPr>
          <w:p w14:paraId="557F2B5D" w14:textId="77777777" w:rsidR="001C0C21" w:rsidRPr="00BB7329" w:rsidRDefault="001C0C21">
            <w:pPr>
              <w:pStyle w:val="Normal1"/>
              <w:spacing w:after="0" w:line="240" w:lineRule="auto"/>
              <w:rPr>
                <w:rFonts w:asciiTheme="minorHAnsi" w:hAnsiTheme="minorHAnsi" w:cstheme="minorHAnsi"/>
              </w:rPr>
            </w:pPr>
          </w:p>
        </w:tc>
      </w:tr>
      <w:tr w:rsidR="00E32D88" w:rsidRPr="00BB7329" w14:paraId="2B47B1F3" w14:textId="77777777" w:rsidTr="00DC3FCE">
        <w:trPr>
          <w:trHeight w:val="280"/>
        </w:trPr>
        <w:tc>
          <w:tcPr>
            <w:tcW w:w="5245" w:type="dxa"/>
          </w:tcPr>
          <w:p w14:paraId="1A23453F"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Chronology of event</w:t>
            </w:r>
            <w:r w:rsidR="008958AD" w:rsidRPr="00BB7329">
              <w:rPr>
                <w:rFonts w:asciiTheme="minorHAnsi" w:hAnsiTheme="minorHAnsi" w:cstheme="minorHAnsi"/>
              </w:rPr>
              <w:t>s</w:t>
            </w:r>
          </w:p>
        </w:tc>
        <w:tc>
          <w:tcPr>
            <w:tcW w:w="2552" w:type="dxa"/>
          </w:tcPr>
          <w:p w14:paraId="562445C5"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48958622"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20CEEFE6" w14:textId="77777777" w:rsidTr="00DC3FCE">
        <w:trPr>
          <w:trHeight w:val="280"/>
        </w:trPr>
        <w:tc>
          <w:tcPr>
            <w:tcW w:w="5245" w:type="dxa"/>
          </w:tcPr>
          <w:p w14:paraId="78828AD2"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1</w:t>
            </w:r>
            <w:r w:rsidRPr="00BB7329">
              <w:rPr>
                <w:rFonts w:asciiTheme="minorHAnsi" w:hAnsiTheme="minorHAnsi" w:cstheme="minorHAnsi"/>
                <w:vertAlign w:val="superscript"/>
              </w:rPr>
              <w:t>st</w:t>
            </w:r>
            <w:r w:rsidRPr="00BB7329">
              <w:rPr>
                <w:rFonts w:asciiTheme="minorHAnsi" w:hAnsiTheme="minorHAnsi" w:cstheme="minorHAnsi"/>
              </w:rPr>
              <w:t xml:space="preserve"> Aid log</w:t>
            </w:r>
          </w:p>
        </w:tc>
        <w:tc>
          <w:tcPr>
            <w:tcW w:w="2552" w:type="dxa"/>
          </w:tcPr>
          <w:p w14:paraId="4314886F" w14:textId="77777777" w:rsidR="00E32D88" w:rsidRPr="00BB7329" w:rsidRDefault="00E32D88">
            <w:pPr>
              <w:pStyle w:val="Normal1"/>
              <w:spacing w:after="0" w:line="240" w:lineRule="auto"/>
              <w:rPr>
                <w:rFonts w:asciiTheme="minorHAnsi" w:hAnsiTheme="minorHAnsi" w:cstheme="minorHAnsi"/>
              </w:rPr>
            </w:pPr>
          </w:p>
        </w:tc>
        <w:tc>
          <w:tcPr>
            <w:tcW w:w="1843" w:type="dxa"/>
          </w:tcPr>
          <w:p w14:paraId="05C2E4C4" w14:textId="77777777" w:rsidR="00E32D88" w:rsidRPr="00BB7329" w:rsidRDefault="00E32D88">
            <w:pPr>
              <w:pStyle w:val="Normal1"/>
              <w:spacing w:after="0" w:line="240" w:lineRule="auto"/>
              <w:rPr>
                <w:rFonts w:asciiTheme="minorHAnsi" w:hAnsiTheme="minorHAnsi" w:cstheme="minorHAnsi"/>
              </w:rPr>
            </w:pPr>
          </w:p>
        </w:tc>
      </w:tr>
    </w:tbl>
    <w:p w14:paraId="6B676956" w14:textId="77777777" w:rsidR="006A7583" w:rsidRDefault="006A7583" w:rsidP="00DC3FCE">
      <w:pPr>
        <w:pStyle w:val="Normal1"/>
        <w:spacing w:after="0" w:line="240" w:lineRule="auto"/>
        <w:rPr>
          <w:rFonts w:asciiTheme="minorHAnsi" w:hAnsiTheme="minorHAnsi" w:cstheme="minorHAnsi"/>
          <w:b/>
        </w:rPr>
      </w:pPr>
    </w:p>
    <w:p w14:paraId="563D020B" w14:textId="4A48188C" w:rsidR="00E32D88" w:rsidRDefault="007F42B0" w:rsidP="00DC3FCE">
      <w:pPr>
        <w:pStyle w:val="Normal1"/>
        <w:spacing w:after="0" w:line="240" w:lineRule="auto"/>
        <w:rPr>
          <w:rFonts w:asciiTheme="minorHAnsi" w:hAnsiTheme="minorHAnsi" w:cstheme="minorHAnsi"/>
          <w:b/>
        </w:rPr>
      </w:pPr>
      <w:r w:rsidRPr="00BB7329">
        <w:rPr>
          <w:rFonts w:asciiTheme="minorHAnsi" w:hAnsiTheme="minorHAnsi" w:cstheme="minorHAnsi"/>
          <w:b/>
        </w:rPr>
        <w:t xml:space="preserve">Full details </w:t>
      </w:r>
      <w:r w:rsidR="00145D10">
        <w:rPr>
          <w:rFonts w:asciiTheme="minorHAnsi" w:hAnsiTheme="minorHAnsi" w:cstheme="minorHAnsi"/>
          <w:b/>
        </w:rPr>
        <w:t>gathered</w:t>
      </w:r>
    </w:p>
    <w:p w14:paraId="0E5C26E6" w14:textId="77777777" w:rsidR="006A7583" w:rsidRPr="00BB7329" w:rsidRDefault="006A7583" w:rsidP="00DC3FCE">
      <w:pPr>
        <w:pStyle w:val="Normal1"/>
        <w:spacing w:after="0" w:line="240" w:lineRule="auto"/>
        <w:rPr>
          <w:rFonts w:asciiTheme="minorHAnsi" w:hAnsiTheme="minorHAnsi" w:cstheme="minorHAnsi"/>
          <w:b/>
        </w:rPr>
      </w:pPr>
    </w:p>
    <w:tbl>
      <w:tblPr>
        <w:tblStyle w:val="4"/>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E32D88" w:rsidRPr="00BB7329" w14:paraId="6FB571BB" w14:textId="77777777" w:rsidTr="00DC3FCE">
        <w:tc>
          <w:tcPr>
            <w:tcW w:w="4537" w:type="dxa"/>
            <w:shd w:val="clear" w:color="auto" w:fill="D9D9D9"/>
          </w:tcPr>
          <w:p w14:paraId="7D8435EF" w14:textId="435605A8" w:rsidR="00E32D88" w:rsidRPr="00BB7329" w:rsidRDefault="0080224B">
            <w:pPr>
              <w:pStyle w:val="Normal1"/>
              <w:spacing w:after="0" w:line="240" w:lineRule="auto"/>
              <w:rPr>
                <w:rFonts w:asciiTheme="minorHAnsi" w:hAnsiTheme="minorHAnsi" w:cstheme="minorHAnsi"/>
              </w:rPr>
            </w:pPr>
            <w:r w:rsidRPr="00BB7329">
              <w:rPr>
                <w:rFonts w:asciiTheme="minorHAnsi" w:hAnsiTheme="minorHAnsi" w:cstheme="minorHAnsi"/>
              </w:rPr>
              <w:t xml:space="preserve">If there is a </w:t>
            </w:r>
            <w:r w:rsidR="002B1C3B" w:rsidRPr="00BB7329">
              <w:rPr>
                <w:rFonts w:asciiTheme="minorHAnsi" w:hAnsiTheme="minorHAnsi" w:cstheme="minorHAnsi"/>
              </w:rPr>
              <w:t>Victim</w:t>
            </w:r>
            <w:r w:rsidR="00522ED9" w:rsidRPr="00BB7329">
              <w:rPr>
                <w:rFonts w:asciiTheme="minorHAnsi" w:hAnsiTheme="minorHAnsi" w:cstheme="minorHAnsi"/>
              </w:rPr>
              <w:t xml:space="preserve"> </w:t>
            </w:r>
            <w:r w:rsidRPr="00BB7329">
              <w:rPr>
                <w:rFonts w:asciiTheme="minorHAnsi" w:hAnsiTheme="minorHAnsi" w:cstheme="minorHAnsi"/>
              </w:rPr>
              <w:t>-</w:t>
            </w:r>
            <w:r w:rsidR="002B1C3B" w:rsidRPr="00BB7329">
              <w:rPr>
                <w:rFonts w:asciiTheme="minorHAnsi" w:hAnsiTheme="minorHAnsi" w:cstheme="minorHAnsi"/>
              </w:rPr>
              <w:t xml:space="preserve"> </w:t>
            </w:r>
            <w:r w:rsidR="007F42B0" w:rsidRPr="00BB7329">
              <w:rPr>
                <w:rFonts w:asciiTheme="minorHAnsi" w:hAnsiTheme="minorHAnsi" w:cstheme="minorHAnsi"/>
              </w:rPr>
              <w:t>name:</w:t>
            </w:r>
          </w:p>
        </w:tc>
        <w:tc>
          <w:tcPr>
            <w:tcW w:w="5103" w:type="dxa"/>
          </w:tcPr>
          <w:p w14:paraId="54161F23"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228B7123" w14:textId="77777777" w:rsidTr="00DC3FCE">
        <w:tc>
          <w:tcPr>
            <w:tcW w:w="4537" w:type="dxa"/>
            <w:shd w:val="clear" w:color="auto" w:fill="D9D9D9"/>
          </w:tcPr>
          <w:p w14:paraId="1ED901FB"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Date of Birth</w:t>
            </w:r>
          </w:p>
        </w:tc>
        <w:tc>
          <w:tcPr>
            <w:tcW w:w="5103" w:type="dxa"/>
          </w:tcPr>
          <w:p w14:paraId="062DB528"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04F23593" w14:textId="77777777" w:rsidTr="00DC3FCE">
        <w:tc>
          <w:tcPr>
            <w:tcW w:w="4537" w:type="dxa"/>
            <w:shd w:val="clear" w:color="auto" w:fill="D9D9D9"/>
          </w:tcPr>
          <w:p w14:paraId="5A8008A1"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Address:</w:t>
            </w:r>
          </w:p>
        </w:tc>
        <w:tc>
          <w:tcPr>
            <w:tcW w:w="5103" w:type="dxa"/>
          </w:tcPr>
          <w:p w14:paraId="7CD7FC2D"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1A2C8979" w14:textId="77777777" w:rsidTr="00DC3FCE">
        <w:tc>
          <w:tcPr>
            <w:tcW w:w="4537" w:type="dxa"/>
            <w:shd w:val="clear" w:color="auto" w:fill="D9D9D9"/>
          </w:tcPr>
          <w:p w14:paraId="5AFDF92E"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Is the </w:t>
            </w:r>
            <w:r w:rsidR="00315612" w:rsidRPr="00BB7329">
              <w:rPr>
                <w:rFonts w:asciiTheme="minorHAnsi" w:hAnsiTheme="minorHAnsi" w:cstheme="minorHAnsi"/>
              </w:rPr>
              <w:t>student</w:t>
            </w:r>
            <w:r w:rsidRPr="00BB7329">
              <w:rPr>
                <w:rFonts w:asciiTheme="minorHAnsi" w:hAnsiTheme="minorHAnsi" w:cstheme="minorHAnsi"/>
              </w:rPr>
              <w:t xml:space="preserve"> known to Social Care?</w:t>
            </w:r>
          </w:p>
        </w:tc>
        <w:tc>
          <w:tcPr>
            <w:tcW w:w="5103" w:type="dxa"/>
          </w:tcPr>
          <w:p w14:paraId="5C4D3D10"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 NO</w:t>
            </w:r>
          </w:p>
        </w:tc>
      </w:tr>
      <w:tr w:rsidR="00E32D88" w:rsidRPr="00BB7329" w14:paraId="44416BA8" w14:textId="77777777" w:rsidTr="00DC3FCE">
        <w:tc>
          <w:tcPr>
            <w:tcW w:w="4537" w:type="dxa"/>
            <w:shd w:val="clear" w:color="auto" w:fill="D9D9D9"/>
          </w:tcPr>
          <w:p w14:paraId="39A2A7B2"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Does the </w:t>
            </w:r>
            <w:r w:rsidR="00315612" w:rsidRPr="00BB7329">
              <w:rPr>
                <w:rFonts w:asciiTheme="minorHAnsi" w:hAnsiTheme="minorHAnsi" w:cstheme="minorHAnsi"/>
              </w:rPr>
              <w:t>student</w:t>
            </w:r>
            <w:r w:rsidRPr="00BB7329">
              <w:rPr>
                <w:rFonts w:asciiTheme="minorHAnsi" w:hAnsiTheme="minorHAnsi" w:cstheme="minorHAnsi"/>
              </w:rPr>
              <w:t xml:space="preserve"> have Special Educational Needs? </w:t>
            </w:r>
          </w:p>
        </w:tc>
        <w:tc>
          <w:tcPr>
            <w:tcW w:w="5103" w:type="dxa"/>
          </w:tcPr>
          <w:p w14:paraId="30082F1B"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 NO</w:t>
            </w:r>
            <w:r w:rsidR="007F42B0" w:rsidRPr="00BB7329">
              <w:rPr>
                <w:rFonts w:asciiTheme="minorHAnsi" w:hAnsiTheme="minorHAnsi" w:cstheme="minorHAnsi"/>
              </w:rPr>
              <w:t xml:space="preserve">     If yes - </w:t>
            </w:r>
            <w:r w:rsidRPr="00BB7329">
              <w:rPr>
                <w:rFonts w:asciiTheme="minorHAnsi" w:hAnsiTheme="minorHAnsi" w:cstheme="minorHAnsi"/>
              </w:rPr>
              <w:t>details.</w:t>
            </w:r>
          </w:p>
          <w:p w14:paraId="4503F7AC"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3332286D" w14:textId="77777777" w:rsidTr="00DC3FCE">
        <w:tc>
          <w:tcPr>
            <w:tcW w:w="4537" w:type="dxa"/>
            <w:tcBorders>
              <w:bottom w:val="single" w:sz="4" w:space="0" w:color="000000"/>
            </w:tcBorders>
            <w:shd w:val="clear" w:color="auto" w:fill="D9D9D9"/>
          </w:tcPr>
          <w:p w14:paraId="1CCBF4A2"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Has the </w:t>
            </w:r>
            <w:r w:rsidR="00315612" w:rsidRPr="00BB7329">
              <w:rPr>
                <w:rFonts w:asciiTheme="minorHAnsi" w:hAnsiTheme="minorHAnsi" w:cstheme="minorHAnsi"/>
              </w:rPr>
              <w:t xml:space="preserve">student </w:t>
            </w:r>
            <w:r w:rsidRPr="00BB7329">
              <w:rPr>
                <w:rFonts w:asciiTheme="minorHAnsi" w:hAnsiTheme="minorHAnsi" w:cstheme="minorHAnsi"/>
              </w:rPr>
              <w:t xml:space="preserve">raised previous concerns? </w:t>
            </w:r>
          </w:p>
        </w:tc>
        <w:tc>
          <w:tcPr>
            <w:tcW w:w="5103" w:type="dxa"/>
            <w:tcBorders>
              <w:bottom w:val="single" w:sz="4" w:space="0" w:color="000000"/>
            </w:tcBorders>
          </w:tcPr>
          <w:p w14:paraId="5774B435"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 NO</w:t>
            </w:r>
            <w:r w:rsidR="007F42B0" w:rsidRPr="00BB7329">
              <w:rPr>
                <w:rFonts w:asciiTheme="minorHAnsi" w:hAnsiTheme="minorHAnsi" w:cstheme="minorHAnsi"/>
              </w:rPr>
              <w:t xml:space="preserve">     If yes - details</w:t>
            </w:r>
          </w:p>
        </w:tc>
      </w:tr>
      <w:tr w:rsidR="00E32D88" w:rsidRPr="00BB7329" w14:paraId="596D6E73" w14:textId="77777777" w:rsidTr="00DC3FCE">
        <w:tc>
          <w:tcPr>
            <w:tcW w:w="9640" w:type="dxa"/>
            <w:gridSpan w:val="2"/>
            <w:tcBorders>
              <w:left w:val="nil"/>
              <w:right w:val="nil"/>
            </w:tcBorders>
            <w:shd w:val="clear" w:color="auto" w:fill="FFFFFF"/>
          </w:tcPr>
          <w:p w14:paraId="2645A8E7"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3F3E53EB" w14:textId="77777777" w:rsidTr="00DC3FCE">
        <w:tc>
          <w:tcPr>
            <w:tcW w:w="4537" w:type="dxa"/>
            <w:shd w:val="clear" w:color="auto" w:fill="D9D9D9"/>
          </w:tcPr>
          <w:p w14:paraId="56330506" w14:textId="501FE1F8"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Staff </w:t>
            </w:r>
            <w:r w:rsidR="0080224B" w:rsidRPr="00BB7329">
              <w:rPr>
                <w:rFonts w:asciiTheme="minorHAnsi" w:hAnsiTheme="minorHAnsi" w:cstheme="minorHAnsi"/>
              </w:rPr>
              <w:t xml:space="preserve">accused </w:t>
            </w:r>
            <w:r w:rsidRPr="00BB7329">
              <w:rPr>
                <w:rFonts w:asciiTheme="minorHAnsi" w:hAnsiTheme="minorHAnsi" w:cstheme="minorHAnsi"/>
              </w:rPr>
              <w:t>full name:</w:t>
            </w:r>
          </w:p>
          <w:p w14:paraId="7E548973" w14:textId="77777777" w:rsidR="00E32D88" w:rsidRPr="00BB7329" w:rsidRDefault="00E32D88">
            <w:pPr>
              <w:pStyle w:val="Normal1"/>
              <w:spacing w:after="0" w:line="240" w:lineRule="auto"/>
              <w:rPr>
                <w:rFonts w:asciiTheme="minorHAnsi" w:hAnsiTheme="minorHAnsi" w:cstheme="minorHAnsi"/>
              </w:rPr>
            </w:pPr>
          </w:p>
        </w:tc>
        <w:tc>
          <w:tcPr>
            <w:tcW w:w="5103" w:type="dxa"/>
          </w:tcPr>
          <w:p w14:paraId="0C29EB8E"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357FCD49" w14:textId="77777777" w:rsidTr="00DC3FCE">
        <w:tc>
          <w:tcPr>
            <w:tcW w:w="4537" w:type="dxa"/>
            <w:shd w:val="clear" w:color="auto" w:fill="D9D9D9"/>
          </w:tcPr>
          <w:p w14:paraId="55263417"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Date of Birth:</w:t>
            </w:r>
          </w:p>
        </w:tc>
        <w:tc>
          <w:tcPr>
            <w:tcW w:w="5103" w:type="dxa"/>
          </w:tcPr>
          <w:p w14:paraId="35A92867"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54D33407" w14:textId="77777777" w:rsidTr="00DC3FCE">
        <w:tc>
          <w:tcPr>
            <w:tcW w:w="4537" w:type="dxa"/>
            <w:shd w:val="clear" w:color="auto" w:fill="D9D9D9"/>
          </w:tcPr>
          <w:p w14:paraId="02F34982"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Address:</w:t>
            </w:r>
          </w:p>
          <w:p w14:paraId="4A57A77D" w14:textId="77777777" w:rsidR="00E32D88" w:rsidRPr="00BB7329" w:rsidRDefault="00E32D88">
            <w:pPr>
              <w:pStyle w:val="Normal1"/>
              <w:spacing w:after="0" w:line="240" w:lineRule="auto"/>
              <w:rPr>
                <w:rFonts w:asciiTheme="minorHAnsi" w:hAnsiTheme="minorHAnsi" w:cstheme="minorHAnsi"/>
              </w:rPr>
            </w:pPr>
          </w:p>
        </w:tc>
        <w:tc>
          <w:tcPr>
            <w:tcW w:w="5103" w:type="dxa"/>
          </w:tcPr>
          <w:p w14:paraId="1FC14726"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1195C1EF" w14:textId="77777777" w:rsidTr="00DC3FCE">
        <w:tc>
          <w:tcPr>
            <w:tcW w:w="4537" w:type="dxa"/>
            <w:shd w:val="clear" w:color="auto" w:fill="D9D9D9"/>
          </w:tcPr>
          <w:p w14:paraId="457FC55D" w14:textId="1B30BD3E"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Has this person </w:t>
            </w:r>
            <w:r w:rsidR="00675B34" w:rsidRPr="00BB7329">
              <w:rPr>
                <w:rFonts w:asciiTheme="minorHAnsi" w:hAnsiTheme="minorHAnsi" w:cstheme="minorHAnsi"/>
              </w:rPr>
              <w:t xml:space="preserve">had </w:t>
            </w:r>
            <w:r w:rsidRPr="00BB7329">
              <w:rPr>
                <w:rFonts w:asciiTheme="minorHAnsi" w:hAnsiTheme="minorHAnsi" w:cstheme="minorHAnsi"/>
              </w:rPr>
              <w:t>concerns</w:t>
            </w:r>
            <w:r w:rsidR="00675B34" w:rsidRPr="00BB7329">
              <w:rPr>
                <w:rFonts w:asciiTheme="minorHAnsi" w:hAnsiTheme="minorHAnsi" w:cstheme="minorHAnsi"/>
              </w:rPr>
              <w:t xml:space="preserve"> raised against them</w:t>
            </w:r>
            <w:r w:rsidRPr="00BB7329">
              <w:rPr>
                <w:rFonts w:asciiTheme="minorHAnsi" w:hAnsiTheme="minorHAnsi" w:cstheme="minorHAnsi"/>
              </w:rPr>
              <w:t xml:space="preserve"> before?</w:t>
            </w:r>
          </w:p>
          <w:p w14:paraId="51C34BF0" w14:textId="77777777" w:rsidR="00E32D88" w:rsidRPr="00BB7329" w:rsidRDefault="00E32D88">
            <w:pPr>
              <w:pStyle w:val="Normal1"/>
              <w:spacing w:after="0" w:line="240" w:lineRule="auto"/>
              <w:rPr>
                <w:rFonts w:asciiTheme="minorHAnsi" w:hAnsiTheme="minorHAnsi" w:cstheme="minorHAnsi"/>
              </w:rPr>
            </w:pPr>
          </w:p>
        </w:tc>
        <w:tc>
          <w:tcPr>
            <w:tcW w:w="5103" w:type="dxa"/>
          </w:tcPr>
          <w:p w14:paraId="4C451725" w14:textId="77777777" w:rsidR="00E32D88" w:rsidRPr="00BB7329" w:rsidRDefault="00E32D88">
            <w:pPr>
              <w:pStyle w:val="Normal1"/>
              <w:spacing w:after="0" w:line="240" w:lineRule="auto"/>
              <w:rPr>
                <w:rFonts w:asciiTheme="minorHAnsi" w:hAnsiTheme="minorHAnsi" w:cstheme="minorHAnsi"/>
              </w:rPr>
            </w:pPr>
          </w:p>
        </w:tc>
      </w:tr>
    </w:tbl>
    <w:p w14:paraId="393D98FC" w14:textId="77777777" w:rsidR="00E32D88" w:rsidRPr="00BB7329" w:rsidRDefault="00E32D88">
      <w:pPr>
        <w:pStyle w:val="Normal1"/>
        <w:spacing w:after="0" w:line="240" w:lineRule="auto"/>
        <w:rPr>
          <w:rFonts w:asciiTheme="minorHAnsi" w:hAnsiTheme="minorHAnsi" w:cstheme="minorHAnsi"/>
        </w:rPr>
      </w:pPr>
    </w:p>
    <w:p w14:paraId="0B22C701" w14:textId="482CE47B" w:rsidR="00E32D88" w:rsidRDefault="003E1EEA" w:rsidP="006A7583">
      <w:pPr>
        <w:pStyle w:val="Normal1"/>
        <w:spacing w:after="0" w:line="240" w:lineRule="auto"/>
        <w:ind w:left="-349" w:firstLine="349"/>
        <w:rPr>
          <w:rFonts w:asciiTheme="minorHAnsi" w:hAnsiTheme="minorHAnsi" w:cstheme="minorHAnsi"/>
          <w:b/>
        </w:rPr>
      </w:pPr>
      <w:r>
        <w:rPr>
          <w:rFonts w:asciiTheme="minorHAnsi" w:hAnsiTheme="minorHAnsi" w:cstheme="minorHAnsi"/>
          <w:b/>
        </w:rPr>
        <w:t>Informing others</w:t>
      </w:r>
    </w:p>
    <w:p w14:paraId="7D4622E3" w14:textId="77777777" w:rsidR="003E1EEA" w:rsidRPr="00BB7329" w:rsidRDefault="003E1EEA" w:rsidP="006A7583">
      <w:pPr>
        <w:pStyle w:val="Normal1"/>
        <w:spacing w:after="0" w:line="240" w:lineRule="auto"/>
        <w:ind w:left="-349" w:firstLine="349"/>
        <w:rPr>
          <w:rFonts w:asciiTheme="minorHAnsi" w:hAnsiTheme="minorHAnsi" w:cstheme="minorHAnsi"/>
          <w:b/>
        </w:rPr>
      </w:pPr>
    </w:p>
    <w:tbl>
      <w:tblPr>
        <w:tblStyle w:val="3"/>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5103"/>
      </w:tblGrid>
      <w:tr w:rsidR="00E32D88" w:rsidRPr="00BB7329" w14:paraId="4FED979A" w14:textId="77777777" w:rsidTr="00DC3FCE">
        <w:tc>
          <w:tcPr>
            <w:tcW w:w="4537" w:type="dxa"/>
            <w:shd w:val="clear" w:color="auto" w:fill="D9D9D9"/>
          </w:tcPr>
          <w:p w14:paraId="50392177"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Have parents of the </w:t>
            </w:r>
            <w:r w:rsidR="00315612" w:rsidRPr="00BB7329">
              <w:rPr>
                <w:rFonts w:asciiTheme="minorHAnsi" w:hAnsiTheme="minorHAnsi" w:cstheme="minorHAnsi"/>
              </w:rPr>
              <w:t>student</w:t>
            </w:r>
            <w:r w:rsidRPr="00BB7329">
              <w:rPr>
                <w:rFonts w:asciiTheme="minorHAnsi" w:hAnsiTheme="minorHAnsi" w:cstheme="minorHAnsi"/>
              </w:rPr>
              <w:t xml:space="preserve"> been informed?</w:t>
            </w:r>
          </w:p>
        </w:tc>
        <w:tc>
          <w:tcPr>
            <w:tcW w:w="5103" w:type="dxa"/>
          </w:tcPr>
          <w:p w14:paraId="3AC5C399" w14:textId="77777777" w:rsidR="00E32D88" w:rsidRPr="00BB7329" w:rsidRDefault="00E32D88">
            <w:pPr>
              <w:pStyle w:val="Normal1"/>
              <w:spacing w:after="0" w:line="240" w:lineRule="auto"/>
              <w:rPr>
                <w:rFonts w:asciiTheme="minorHAnsi" w:hAnsiTheme="minorHAnsi" w:cstheme="minorHAnsi"/>
                <w:b/>
              </w:rPr>
            </w:pPr>
          </w:p>
        </w:tc>
      </w:tr>
      <w:tr w:rsidR="00E32D88" w:rsidRPr="00BB7329" w14:paraId="44638A4B" w14:textId="77777777" w:rsidTr="00DC3FCE">
        <w:tc>
          <w:tcPr>
            <w:tcW w:w="4537" w:type="dxa"/>
            <w:tcBorders>
              <w:bottom w:val="single" w:sz="4" w:space="0" w:color="000000"/>
            </w:tcBorders>
            <w:shd w:val="clear" w:color="auto" w:fill="D9D9D9"/>
          </w:tcPr>
          <w:p w14:paraId="68DDD2AC"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Details of response</w:t>
            </w:r>
          </w:p>
          <w:p w14:paraId="20E8079F" w14:textId="77777777" w:rsidR="00E32D88" w:rsidRPr="00BB7329" w:rsidRDefault="00E32D88">
            <w:pPr>
              <w:pStyle w:val="Normal1"/>
              <w:spacing w:after="0" w:line="240" w:lineRule="auto"/>
              <w:rPr>
                <w:rFonts w:asciiTheme="minorHAnsi" w:hAnsiTheme="minorHAnsi" w:cstheme="minorHAnsi"/>
              </w:rPr>
            </w:pPr>
          </w:p>
        </w:tc>
        <w:tc>
          <w:tcPr>
            <w:tcW w:w="5103" w:type="dxa"/>
            <w:tcBorders>
              <w:bottom w:val="single" w:sz="4" w:space="0" w:color="000000"/>
            </w:tcBorders>
          </w:tcPr>
          <w:p w14:paraId="00793143" w14:textId="77777777" w:rsidR="00E32D88" w:rsidRPr="00BB7329" w:rsidRDefault="00E32D88">
            <w:pPr>
              <w:pStyle w:val="Normal1"/>
              <w:spacing w:after="0" w:line="240" w:lineRule="auto"/>
              <w:rPr>
                <w:rFonts w:asciiTheme="minorHAnsi" w:hAnsiTheme="minorHAnsi" w:cstheme="minorHAnsi"/>
                <w:b/>
              </w:rPr>
            </w:pPr>
          </w:p>
        </w:tc>
      </w:tr>
      <w:tr w:rsidR="00E32D88" w:rsidRPr="00BB7329" w14:paraId="287AFE34" w14:textId="77777777" w:rsidTr="00DC3FCE">
        <w:tc>
          <w:tcPr>
            <w:tcW w:w="9640" w:type="dxa"/>
            <w:gridSpan w:val="2"/>
            <w:tcBorders>
              <w:left w:val="nil"/>
              <w:right w:val="nil"/>
            </w:tcBorders>
            <w:shd w:val="clear" w:color="auto" w:fill="FFFFFF"/>
          </w:tcPr>
          <w:p w14:paraId="39BD2681" w14:textId="77777777" w:rsidR="00E32D88" w:rsidRPr="00BB7329" w:rsidRDefault="007F42B0">
            <w:pPr>
              <w:pStyle w:val="Normal1"/>
              <w:spacing w:after="0" w:line="240" w:lineRule="auto"/>
              <w:rPr>
                <w:rFonts w:asciiTheme="minorHAnsi" w:hAnsiTheme="minorHAnsi" w:cstheme="minorHAnsi"/>
                <w:i/>
              </w:rPr>
            </w:pPr>
            <w:r w:rsidRPr="00BB7329">
              <w:rPr>
                <w:rFonts w:asciiTheme="minorHAnsi" w:hAnsiTheme="minorHAnsi" w:cstheme="minorHAnsi"/>
                <w:i/>
              </w:rPr>
              <w:t>Staff members should be informed of the allegation ASAP - on advice from LADO</w:t>
            </w:r>
          </w:p>
        </w:tc>
      </w:tr>
      <w:tr w:rsidR="00E32D88" w:rsidRPr="00BB7329" w14:paraId="30530F2C" w14:textId="77777777" w:rsidTr="00DC3FCE">
        <w:tc>
          <w:tcPr>
            <w:tcW w:w="4537" w:type="dxa"/>
            <w:shd w:val="clear" w:color="auto" w:fill="D9D9D9"/>
          </w:tcPr>
          <w:p w14:paraId="1176D47B"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Has the staff member been informed?</w:t>
            </w:r>
          </w:p>
        </w:tc>
        <w:tc>
          <w:tcPr>
            <w:tcW w:w="5103" w:type="dxa"/>
          </w:tcPr>
          <w:p w14:paraId="16C22005"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YES </w:t>
            </w:r>
            <w:r w:rsidR="00866CF6" w:rsidRPr="00BB7329">
              <w:rPr>
                <w:rFonts w:asciiTheme="minorHAnsi" w:hAnsiTheme="minorHAnsi" w:cstheme="minorHAnsi"/>
              </w:rPr>
              <w:t>/ NO</w:t>
            </w:r>
          </w:p>
        </w:tc>
      </w:tr>
      <w:tr w:rsidR="00E32D88" w:rsidRPr="00BB7329" w14:paraId="644AF910" w14:textId="77777777" w:rsidTr="00DC3FCE">
        <w:tc>
          <w:tcPr>
            <w:tcW w:w="4537" w:type="dxa"/>
            <w:shd w:val="clear" w:color="auto" w:fill="D9D9D9"/>
          </w:tcPr>
          <w:p w14:paraId="7D79DD07"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Name of Key person nominated to feedback to them:</w:t>
            </w:r>
          </w:p>
        </w:tc>
        <w:tc>
          <w:tcPr>
            <w:tcW w:w="5103" w:type="dxa"/>
          </w:tcPr>
          <w:p w14:paraId="472151C6" w14:textId="77777777" w:rsidR="00E32D88" w:rsidRPr="00BB7329" w:rsidRDefault="00E32D88">
            <w:pPr>
              <w:pStyle w:val="Normal1"/>
              <w:spacing w:after="0" w:line="240" w:lineRule="auto"/>
              <w:rPr>
                <w:rFonts w:asciiTheme="minorHAnsi" w:hAnsiTheme="minorHAnsi" w:cstheme="minorHAnsi"/>
              </w:rPr>
            </w:pPr>
          </w:p>
        </w:tc>
      </w:tr>
    </w:tbl>
    <w:p w14:paraId="1AE553FF" w14:textId="77777777" w:rsidR="006A7583" w:rsidRDefault="006A7583" w:rsidP="006F76DD">
      <w:pPr>
        <w:pStyle w:val="Normal1"/>
        <w:rPr>
          <w:rFonts w:asciiTheme="minorHAnsi" w:hAnsiTheme="minorHAnsi" w:cstheme="minorHAnsi"/>
          <w:b/>
        </w:rPr>
      </w:pPr>
    </w:p>
    <w:p w14:paraId="2B41B660" w14:textId="37E2C0D8" w:rsidR="00E32D88" w:rsidRPr="00145D10" w:rsidRDefault="00145D10" w:rsidP="006F76DD">
      <w:pPr>
        <w:pStyle w:val="Normal1"/>
        <w:rPr>
          <w:rFonts w:asciiTheme="minorHAnsi" w:hAnsiTheme="minorHAnsi" w:cstheme="minorHAnsi"/>
          <w:b/>
        </w:rPr>
      </w:pPr>
      <w:r>
        <w:rPr>
          <w:rFonts w:asciiTheme="minorHAnsi" w:hAnsiTheme="minorHAnsi" w:cstheme="minorHAnsi"/>
          <w:b/>
        </w:rPr>
        <w:t xml:space="preserve">Outcome </w:t>
      </w:r>
      <w:r w:rsidR="006A7583" w:rsidRPr="00145D10">
        <w:rPr>
          <w:rFonts w:asciiTheme="minorHAnsi" w:hAnsiTheme="minorHAnsi" w:cstheme="minorHAnsi"/>
        </w:rPr>
        <w:t>(If allegation, complete</w:t>
      </w:r>
      <w:r w:rsidR="003E1EEA">
        <w:rPr>
          <w:rFonts w:asciiTheme="minorHAnsi" w:hAnsiTheme="minorHAnsi" w:cstheme="minorHAnsi"/>
        </w:rPr>
        <w:t xml:space="preserve"> all boxes</w:t>
      </w:r>
      <w:r w:rsidR="006A7583" w:rsidRPr="00145D10">
        <w:rPr>
          <w:rFonts w:asciiTheme="minorHAnsi" w:hAnsiTheme="minorHAnsi" w:cstheme="minorHAnsi"/>
        </w:rPr>
        <w:t>. If L</w:t>
      </w:r>
      <w:r w:rsidR="003E1EEA">
        <w:rPr>
          <w:rFonts w:asciiTheme="minorHAnsi" w:hAnsiTheme="minorHAnsi" w:cstheme="minorHAnsi"/>
        </w:rPr>
        <w:t>L</w:t>
      </w:r>
      <w:r w:rsidR="006A7583" w:rsidRPr="00145D10">
        <w:rPr>
          <w:rFonts w:asciiTheme="minorHAnsi" w:hAnsiTheme="minorHAnsi" w:cstheme="minorHAnsi"/>
        </w:rPr>
        <w:t>C, complete first two boxes only plus Lessons Learned box)</w:t>
      </w:r>
    </w:p>
    <w:tbl>
      <w:tblPr>
        <w:tblStyle w:v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5386"/>
      </w:tblGrid>
      <w:tr w:rsidR="00E32D88" w:rsidRPr="00BB7329" w14:paraId="09186F87" w14:textId="77777777" w:rsidTr="00B6550E">
        <w:tc>
          <w:tcPr>
            <w:tcW w:w="4395" w:type="dxa"/>
            <w:shd w:val="clear" w:color="auto" w:fill="D9D9D9"/>
          </w:tcPr>
          <w:p w14:paraId="12FE595E"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Does this meet LADO criteria:</w:t>
            </w:r>
          </w:p>
        </w:tc>
        <w:tc>
          <w:tcPr>
            <w:tcW w:w="5386" w:type="dxa"/>
          </w:tcPr>
          <w:p w14:paraId="42B7327B"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p>
        </w:tc>
      </w:tr>
      <w:tr w:rsidR="00E32D88" w:rsidRPr="00BB7329" w14:paraId="7DFC1155" w14:textId="77777777" w:rsidTr="00B6550E">
        <w:tc>
          <w:tcPr>
            <w:tcW w:w="4395" w:type="dxa"/>
            <w:shd w:val="clear" w:color="auto" w:fill="D9D9D9"/>
          </w:tcPr>
          <w:p w14:paraId="097B5587"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Further action required:</w:t>
            </w:r>
          </w:p>
          <w:p w14:paraId="5B8CDA75" w14:textId="77777777" w:rsidR="00E32D88" w:rsidRPr="00BB7329" w:rsidRDefault="00E32D88">
            <w:pPr>
              <w:pStyle w:val="Normal1"/>
              <w:spacing w:after="0" w:line="240" w:lineRule="auto"/>
              <w:rPr>
                <w:rFonts w:asciiTheme="minorHAnsi" w:hAnsiTheme="minorHAnsi" w:cstheme="minorHAnsi"/>
              </w:rPr>
            </w:pPr>
          </w:p>
        </w:tc>
        <w:tc>
          <w:tcPr>
            <w:tcW w:w="5386" w:type="dxa"/>
          </w:tcPr>
          <w:p w14:paraId="45A5A01B"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22DBA738" w14:textId="77777777" w:rsidTr="00B6550E">
        <w:tc>
          <w:tcPr>
            <w:tcW w:w="4395" w:type="dxa"/>
            <w:shd w:val="clear" w:color="auto" w:fill="D9D9D9"/>
          </w:tcPr>
          <w:p w14:paraId="4A31EECD"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Professional Strategy Meeting to be held:</w:t>
            </w:r>
          </w:p>
        </w:tc>
        <w:tc>
          <w:tcPr>
            <w:tcW w:w="5386" w:type="dxa"/>
          </w:tcPr>
          <w:p w14:paraId="78A3114D"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r w:rsidR="008958AD" w:rsidRPr="00BB7329">
              <w:rPr>
                <w:rFonts w:asciiTheme="minorHAnsi" w:hAnsiTheme="minorHAnsi" w:cstheme="minorHAnsi"/>
              </w:rPr>
              <w:t xml:space="preserve"> /NA</w:t>
            </w:r>
          </w:p>
        </w:tc>
      </w:tr>
      <w:tr w:rsidR="00E32D88" w:rsidRPr="00BB7329" w14:paraId="5FB81012" w14:textId="77777777" w:rsidTr="00B6550E">
        <w:tc>
          <w:tcPr>
            <w:tcW w:w="4395" w:type="dxa"/>
            <w:shd w:val="clear" w:color="auto" w:fill="D9D9D9"/>
          </w:tcPr>
          <w:p w14:paraId="5FAAC6B7"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Professional Strategy Meeting date:</w:t>
            </w:r>
          </w:p>
        </w:tc>
        <w:tc>
          <w:tcPr>
            <w:tcW w:w="5386" w:type="dxa"/>
          </w:tcPr>
          <w:p w14:paraId="35963D3D"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4706208E" w14:textId="77777777" w:rsidTr="00B6550E">
        <w:tc>
          <w:tcPr>
            <w:tcW w:w="4395" w:type="dxa"/>
            <w:shd w:val="clear" w:color="auto" w:fill="D9D9D9"/>
          </w:tcPr>
          <w:p w14:paraId="334D643F"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Attended by Case Manager:</w:t>
            </w:r>
          </w:p>
        </w:tc>
        <w:tc>
          <w:tcPr>
            <w:tcW w:w="5386" w:type="dxa"/>
          </w:tcPr>
          <w:p w14:paraId="3B0B9955"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r w:rsidR="008958AD" w:rsidRPr="00BB7329">
              <w:rPr>
                <w:rFonts w:asciiTheme="minorHAnsi" w:hAnsiTheme="minorHAnsi" w:cstheme="minorHAnsi"/>
              </w:rPr>
              <w:t xml:space="preserve"> / NA</w:t>
            </w:r>
          </w:p>
        </w:tc>
      </w:tr>
      <w:tr w:rsidR="00E32D88" w:rsidRPr="00BB7329" w14:paraId="48B127FB" w14:textId="77777777" w:rsidTr="00B6550E">
        <w:tc>
          <w:tcPr>
            <w:tcW w:w="4395" w:type="dxa"/>
            <w:shd w:val="clear" w:color="auto" w:fill="D9D9D9"/>
          </w:tcPr>
          <w:p w14:paraId="511BB6C9"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lastRenderedPageBreak/>
              <w:t>Minutes received:</w:t>
            </w:r>
          </w:p>
        </w:tc>
        <w:tc>
          <w:tcPr>
            <w:tcW w:w="5386" w:type="dxa"/>
          </w:tcPr>
          <w:p w14:paraId="2F4016A3"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r w:rsidR="008958AD" w:rsidRPr="00BB7329">
              <w:rPr>
                <w:rFonts w:asciiTheme="minorHAnsi" w:hAnsiTheme="minorHAnsi" w:cstheme="minorHAnsi"/>
              </w:rPr>
              <w:t xml:space="preserve"> /NA</w:t>
            </w:r>
          </w:p>
        </w:tc>
      </w:tr>
      <w:tr w:rsidR="00E32D88" w:rsidRPr="00BB7329" w14:paraId="6CDA7916" w14:textId="77777777" w:rsidTr="00B6550E">
        <w:tc>
          <w:tcPr>
            <w:tcW w:w="4395" w:type="dxa"/>
            <w:shd w:val="clear" w:color="auto" w:fill="D9D9D9"/>
          </w:tcPr>
          <w:p w14:paraId="4F57ADF0" w14:textId="77777777" w:rsidR="00E32D88" w:rsidRPr="00BB7329" w:rsidRDefault="007F42B0">
            <w:pPr>
              <w:pStyle w:val="Normal1"/>
              <w:spacing w:after="0" w:line="240" w:lineRule="auto"/>
              <w:rPr>
                <w:rFonts w:asciiTheme="minorHAnsi" w:hAnsiTheme="minorHAnsi" w:cstheme="minorHAnsi"/>
                <w:i/>
              </w:rPr>
            </w:pPr>
            <w:r w:rsidRPr="00BB7329">
              <w:rPr>
                <w:rFonts w:asciiTheme="minorHAnsi" w:hAnsiTheme="minorHAnsi" w:cstheme="minorHAnsi"/>
              </w:rPr>
              <w:t xml:space="preserve">Outcome: – </w:t>
            </w:r>
            <w:r w:rsidRPr="00BB7329">
              <w:rPr>
                <w:rFonts w:asciiTheme="minorHAnsi" w:hAnsiTheme="minorHAnsi" w:cstheme="minorHAnsi"/>
                <w:i/>
              </w:rPr>
              <w:t>please circle</w:t>
            </w:r>
          </w:p>
          <w:p w14:paraId="71B89D49" w14:textId="77777777" w:rsidR="00C04703" w:rsidRPr="00BB7329" w:rsidRDefault="00C04703">
            <w:pPr>
              <w:pStyle w:val="Normal1"/>
              <w:spacing w:after="0" w:line="240" w:lineRule="auto"/>
              <w:rPr>
                <w:rFonts w:asciiTheme="minorHAnsi" w:hAnsiTheme="minorHAnsi" w:cstheme="minorHAnsi"/>
              </w:rPr>
            </w:pPr>
            <w:r w:rsidRPr="00BB7329">
              <w:rPr>
                <w:rFonts w:asciiTheme="minorHAnsi" w:hAnsiTheme="minorHAnsi" w:cstheme="minorHAnsi"/>
                <w:b/>
                <w:bCs/>
              </w:rPr>
              <w:t>Substantiated</w:t>
            </w:r>
            <w:r w:rsidRPr="00BB7329">
              <w:rPr>
                <w:rFonts w:asciiTheme="minorHAnsi" w:hAnsiTheme="minorHAnsi" w:cstheme="minorHAnsi"/>
              </w:rPr>
              <w:t xml:space="preserve">: there is sufficient evidence to prove the allegation </w:t>
            </w:r>
          </w:p>
          <w:p w14:paraId="5276F633" w14:textId="77777777" w:rsidR="00C04703" w:rsidRPr="00BB7329" w:rsidRDefault="00C04703">
            <w:pPr>
              <w:pStyle w:val="Normal1"/>
              <w:spacing w:after="0" w:line="240" w:lineRule="auto"/>
              <w:rPr>
                <w:rFonts w:asciiTheme="minorHAnsi" w:hAnsiTheme="minorHAnsi" w:cstheme="minorHAnsi"/>
              </w:rPr>
            </w:pPr>
            <w:r w:rsidRPr="00BB7329">
              <w:rPr>
                <w:rFonts w:asciiTheme="minorHAnsi" w:hAnsiTheme="minorHAnsi" w:cstheme="minorHAnsi"/>
                <w:b/>
                <w:bCs/>
              </w:rPr>
              <w:t>Malicious</w:t>
            </w:r>
            <w:r w:rsidRPr="00BB7329">
              <w:rPr>
                <w:rFonts w:asciiTheme="minorHAnsi" w:hAnsiTheme="minorHAnsi" w:cstheme="minorHAnsi"/>
              </w:rPr>
              <w:t>: there is sufficient evidence to disprove the allegation and there has been a deliberate act to deceive or cause harm to the person subject of the allegation</w:t>
            </w:r>
          </w:p>
          <w:p w14:paraId="38CFE5F5" w14:textId="77777777" w:rsidR="00C04703" w:rsidRPr="00BB7329" w:rsidRDefault="00C04703">
            <w:pPr>
              <w:pStyle w:val="Normal1"/>
              <w:spacing w:after="0" w:line="240" w:lineRule="auto"/>
              <w:rPr>
                <w:rFonts w:asciiTheme="minorHAnsi" w:hAnsiTheme="minorHAnsi" w:cstheme="minorHAnsi"/>
              </w:rPr>
            </w:pPr>
            <w:r w:rsidRPr="00BB7329">
              <w:rPr>
                <w:rFonts w:asciiTheme="minorHAnsi" w:hAnsiTheme="minorHAnsi" w:cstheme="minorHAnsi"/>
              </w:rPr>
              <w:t>False: there is sufficient evidence to disprove the allegation</w:t>
            </w:r>
          </w:p>
          <w:p w14:paraId="1AB5C345" w14:textId="77777777" w:rsidR="00C04703" w:rsidRPr="00BB7329" w:rsidRDefault="00C04703">
            <w:pPr>
              <w:pStyle w:val="Normal1"/>
              <w:spacing w:after="0" w:line="240" w:lineRule="auto"/>
              <w:rPr>
                <w:rFonts w:asciiTheme="minorHAnsi" w:hAnsiTheme="minorHAnsi" w:cstheme="minorHAnsi"/>
              </w:rPr>
            </w:pPr>
            <w:r w:rsidRPr="00BB7329">
              <w:rPr>
                <w:rFonts w:asciiTheme="minorHAnsi" w:hAnsiTheme="minorHAnsi" w:cstheme="minorHAnsi"/>
                <w:b/>
                <w:bCs/>
              </w:rPr>
              <w:t>Unsubstantiated</w:t>
            </w:r>
            <w:r w:rsidRPr="00BB7329">
              <w:rPr>
                <w:rFonts w:asciiTheme="minorHAnsi" w:hAnsiTheme="minorHAnsi" w:cstheme="minorHAnsi"/>
              </w:rPr>
              <w:t>: there is insufficient evidence to either prove or disprove the allegation. The term, therefore, does not imply guilt or innocence</w:t>
            </w:r>
          </w:p>
          <w:p w14:paraId="4A10EAAF" w14:textId="77777777" w:rsidR="00E32D88" w:rsidRPr="00BB7329" w:rsidRDefault="00C04703">
            <w:pPr>
              <w:pStyle w:val="Normal1"/>
              <w:spacing w:after="0" w:line="240" w:lineRule="auto"/>
              <w:rPr>
                <w:rFonts w:asciiTheme="minorHAnsi" w:hAnsiTheme="minorHAnsi" w:cstheme="minorHAnsi"/>
              </w:rPr>
            </w:pPr>
            <w:r w:rsidRPr="00BB7329">
              <w:rPr>
                <w:rFonts w:asciiTheme="minorHAnsi" w:hAnsiTheme="minorHAnsi" w:cstheme="minorHAnsi"/>
                <w:b/>
                <w:bCs/>
              </w:rPr>
              <w:t>Unfounded:</w:t>
            </w:r>
            <w:r w:rsidRPr="00BB7329">
              <w:rPr>
                <w:rFonts w:asciiTheme="minorHAnsi" w:hAnsiTheme="minorHAnsi" w:cstheme="minorHAnsi"/>
              </w:rPr>
              <w:t xml:space="preserve"> to reflect cases where there is no evidence or proper basis which supports the allegation being made</w:t>
            </w:r>
          </w:p>
        </w:tc>
        <w:tc>
          <w:tcPr>
            <w:tcW w:w="5386" w:type="dxa"/>
          </w:tcPr>
          <w:p w14:paraId="06081365"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Unfounded                     Unsubstantiated</w:t>
            </w:r>
          </w:p>
          <w:p w14:paraId="7EDCB8AB" w14:textId="77777777" w:rsidR="00E32D88" w:rsidRPr="00BB7329" w:rsidRDefault="007F42B0">
            <w:pPr>
              <w:pStyle w:val="Normal1"/>
              <w:tabs>
                <w:tab w:val="left" w:pos="1905"/>
              </w:tabs>
              <w:spacing w:after="0" w:line="240" w:lineRule="auto"/>
              <w:rPr>
                <w:rFonts w:asciiTheme="minorHAnsi" w:hAnsiTheme="minorHAnsi" w:cstheme="minorHAnsi"/>
              </w:rPr>
            </w:pPr>
            <w:r w:rsidRPr="00BB7329">
              <w:rPr>
                <w:rFonts w:asciiTheme="minorHAnsi" w:hAnsiTheme="minorHAnsi" w:cstheme="minorHAnsi"/>
              </w:rPr>
              <w:t>False</w:t>
            </w:r>
            <w:r w:rsidRPr="00BB7329">
              <w:rPr>
                <w:rFonts w:asciiTheme="minorHAnsi" w:hAnsiTheme="minorHAnsi" w:cstheme="minorHAnsi"/>
              </w:rPr>
              <w:tab/>
              <w:t xml:space="preserve">   Substantiated</w:t>
            </w:r>
          </w:p>
          <w:p w14:paraId="74A5740D"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Malicious</w:t>
            </w:r>
          </w:p>
          <w:p w14:paraId="0A620159" w14:textId="77777777" w:rsidR="00E32D88" w:rsidRPr="00BB7329" w:rsidRDefault="00E32D88">
            <w:pPr>
              <w:pStyle w:val="Normal1"/>
              <w:spacing w:after="0" w:line="240" w:lineRule="auto"/>
              <w:rPr>
                <w:rFonts w:asciiTheme="minorHAnsi" w:hAnsiTheme="minorHAnsi" w:cstheme="minorHAnsi"/>
              </w:rPr>
            </w:pPr>
          </w:p>
        </w:tc>
      </w:tr>
      <w:tr w:rsidR="00154F8E" w:rsidRPr="00BB7329" w14:paraId="2C2226DC" w14:textId="77777777" w:rsidTr="00B6550E">
        <w:tc>
          <w:tcPr>
            <w:tcW w:w="4395" w:type="dxa"/>
            <w:shd w:val="clear" w:color="auto" w:fill="D9D9D9"/>
          </w:tcPr>
          <w:p w14:paraId="14644552" w14:textId="77777777" w:rsidR="00154F8E" w:rsidRPr="00BB7329" w:rsidRDefault="00154F8E" w:rsidP="00154F8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heme="minorHAnsi" w:eastAsia="Times New Roman" w:hAnsiTheme="minorHAnsi" w:cstheme="minorHAnsi"/>
                <w:lang w:eastAsia="en-GB"/>
              </w:rPr>
            </w:pPr>
            <w:r w:rsidRPr="00BB7329">
              <w:rPr>
                <w:rFonts w:asciiTheme="minorHAnsi" w:eastAsia="Times New Roman" w:hAnsiTheme="minorHAnsi" w:cstheme="minorHAnsi"/>
                <w:lang w:eastAsia="en-GB"/>
              </w:rPr>
              <w:t>The information will be referred to in any future reference</w:t>
            </w:r>
          </w:p>
        </w:tc>
        <w:tc>
          <w:tcPr>
            <w:tcW w:w="5386" w:type="dxa"/>
          </w:tcPr>
          <w:p w14:paraId="65C405DF" w14:textId="77777777" w:rsidR="00154F8E" w:rsidRPr="00BB7329" w:rsidRDefault="00154F8E">
            <w:pPr>
              <w:pStyle w:val="Normal1"/>
              <w:spacing w:after="0" w:line="240" w:lineRule="auto"/>
              <w:rPr>
                <w:rFonts w:asciiTheme="minorHAnsi" w:hAnsiTheme="minorHAnsi" w:cstheme="minorHAnsi"/>
              </w:rPr>
            </w:pPr>
            <w:r w:rsidRPr="00BB7329">
              <w:rPr>
                <w:rFonts w:asciiTheme="minorHAnsi" w:hAnsiTheme="minorHAnsi" w:cstheme="minorHAnsi"/>
              </w:rPr>
              <w:t>YES/NO</w:t>
            </w:r>
          </w:p>
        </w:tc>
      </w:tr>
      <w:tr w:rsidR="00E32D88" w:rsidRPr="00BB7329" w14:paraId="7B4316E2" w14:textId="77777777" w:rsidTr="00B6550E">
        <w:tc>
          <w:tcPr>
            <w:tcW w:w="4395" w:type="dxa"/>
            <w:shd w:val="clear" w:color="auto" w:fill="D9D9D9"/>
          </w:tcPr>
          <w:p w14:paraId="3539A083"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Disciplinary investigation to be held:</w:t>
            </w:r>
          </w:p>
        </w:tc>
        <w:tc>
          <w:tcPr>
            <w:tcW w:w="5386" w:type="dxa"/>
          </w:tcPr>
          <w:p w14:paraId="7ECF8C37"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r w:rsidR="008958AD" w:rsidRPr="00BB7329">
              <w:rPr>
                <w:rFonts w:asciiTheme="minorHAnsi" w:hAnsiTheme="minorHAnsi" w:cstheme="minorHAnsi"/>
              </w:rPr>
              <w:t xml:space="preserve"> / NA</w:t>
            </w:r>
          </w:p>
        </w:tc>
      </w:tr>
      <w:tr w:rsidR="00E32D88" w:rsidRPr="00BB7329" w14:paraId="54F34DED" w14:textId="77777777" w:rsidTr="00B6550E">
        <w:tc>
          <w:tcPr>
            <w:tcW w:w="4395" w:type="dxa"/>
            <w:shd w:val="clear" w:color="auto" w:fill="D9D9D9"/>
          </w:tcPr>
          <w:p w14:paraId="57D1D483"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Staff member informed of outcome:</w:t>
            </w:r>
          </w:p>
        </w:tc>
        <w:tc>
          <w:tcPr>
            <w:tcW w:w="5386" w:type="dxa"/>
          </w:tcPr>
          <w:p w14:paraId="27D27B89"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p>
          <w:p w14:paraId="50D9F75B"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72D9D21A" w14:textId="77777777" w:rsidTr="00B6550E">
        <w:tc>
          <w:tcPr>
            <w:tcW w:w="4395" w:type="dxa"/>
            <w:shd w:val="clear" w:color="auto" w:fill="D9D9D9"/>
          </w:tcPr>
          <w:p w14:paraId="15015E35"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Parents informed of outcome</w:t>
            </w:r>
            <w:r w:rsidR="00154F8E" w:rsidRPr="00BB7329">
              <w:rPr>
                <w:rFonts w:asciiTheme="minorHAnsi" w:hAnsiTheme="minorHAnsi" w:cstheme="minorHAnsi"/>
              </w:rPr>
              <w:t xml:space="preserve"> (no info about the staff member should be shared)</w:t>
            </w:r>
            <w:r w:rsidRPr="00BB7329">
              <w:rPr>
                <w:rFonts w:asciiTheme="minorHAnsi" w:hAnsiTheme="minorHAnsi" w:cstheme="minorHAnsi"/>
              </w:rPr>
              <w:t>:</w:t>
            </w:r>
          </w:p>
        </w:tc>
        <w:tc>
          <w:tcPr>
            <w:tcW w:w="5386" w:type="dxa"/>
          </w:tcPr>
          <w:p w14:paraId="7087DA50"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p>
          <w:p w14:paraId="26CF1EB5"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3F9F6727" w14:textId="77777777" w:rsidTr="00B6550E">
        <w:tc>
          <w:tcPr>
            <w:tcW w:w="4395" w:type="dxa"/>
            <w:shd w:val="clear" w:color="auto" w:fill="D9D9D9"/>
          </w:tcPr>
          <w:p w14:paraId="295E332C" w14:textId="32A28AA8"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Chair of governors</w:t>
            </w:r>
            <w:r w:rsidR="0080224B" w:rsidRPr="00BB7329">
              <w:rPr>
                <w:rFonts w:asciiTheme="minorHAnsi" w:hAnsiTheme="minorHAnsi" w:cstheme="minorHAnsi"/>
              </w:rPr>
              <w:t>/Trustees</w:t>
            </w:r>
            <w:r w:rsidRPr="00BB7329">
              <w:rPr>
                <w:rFonts w:asciiTheme="minorHAnsi" w:hAnsiTheme="minorHAnsi" w:cstheme="minorHAnsi"/>
              </w:rPr>
              <w:t xml:space="preserve"> informed:</w:t>
            </w:r>
          </w:p>
          <w:p w14:paraId="1DDDDF0D" w14:textId="77777777" w:rsidR="00E32D88" w:rsidRPr="00BB7329" w:rsidRDefault="00E32D88">
            <w:pPr>
              <w:pStyle w:val="Normal1"/>
              <w:spacing w:after="0" w:line="240" w:lineRule="auto"/>
              <w:rPr>
                <w:rFonts w:asciiTheme="minorHAnsi" w:hAnsiTheme="minorHAnsi" w:cstheme="minorHAnsi"/>
              </w:rPr>
            </w:pPr>
          </w:p>
        </w:tc>
        <w:tc>
          <w:tcPr>
            <w:tcW w:w="5386" w:type="dxa"/>
          </w:tcPr>
          <w:p w14:paraId="63C2B4CF"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 NO</w:t>
            </w:r>
            <w:r w:rsidR="008958AD" w:rsidRPr="00BB7329">
              <w:rPr>
                <w:rFonts w:asciiTheme="minorHAnsi" w:hAnsiTheme="minorHAnsi" w:cstheme="minorHAnsi"/>
              </w:rPr>
              <w:t xml:space="preserve"> /NA</w:t>
            </w:r>
          </w:p>
        </w:tc>
      </w:tr>
      <w:tr w:rsidR="00E32D88" w:rsidRPr="00BB7329" w14:paraId="245E563E" w14:textId="77777777" w:rsidTr="00B6550E">
        <w:tc>
          <w:tcPr>
            <w:tcW w:w="4395" w:type="dxa"/>
            <w:shd w:val="clear" w:color="auto" w:fill="D9D9D9"/>
          </w:tcPr>
          <w:p w14:paraId="614529F8" w14:textId="393EAEF4"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 xml:space="preserve">Details added to </w:t>
            </w:r>
            <w:r w:rsidR="0080224B" w:rsidRPr="00BB7329">
              <w:rPr>
                <w:rFonts w:asciiTheme="minorHAnsi" w:hAnsiTheme="minorHAnsi" w:cstheme="minorHAnsi"/>
              </w:rPr>
              <w:t xml:space="preserve">internal </w:t>
            </w:r>
            <w:r w:rsidRPr="00BB7329">
              <w:rPr>
                <w:rFonts w:asciiTheme="minorHAnsi" w:hAnsiTheme="minorHAnsi" w:cstheme="minorHAnsi"/>
              </w:rPr>
              <w:t>overview table</w:t>
            </w:r>
            <w:r w:rsidR="0080224B" w:rsidRPr="00BB7329">
              <w:rPr>
                <w:rFonts w:asciiTheme="minorHAnsi" w:hAnsiTheme="minorHAnsi" w:cstheme="minorHAnsi"/>
              </w:rPr>
              <w:t xml:space="preserve"> (to spot patterns /themes)</w:t>
            </w:r>
            <w:r w:rsidRPr="00BB7329">
              <w:rPr>
                <w:rFonts w:asciiTheme="minorHAnsi" w:hAnsiTheme="minorHAnsi" w:cstheme="minorHAnsi"/>
              </w:rPr>
              <w:t>:</w:t>
            </w:r>
          </w:p>
          <w:p w14:paraId="3567F107" w14:textId="77777777" w:rsidR="00E32D88" w:rsidRPr="00BB7329" w:rsidRDefault="00E32D88">
            <w:pPr>
              <w:pStyle w:val="Normal1"/>
              <w:spacing w:after="0" w:line="240" w:lineRule="auto"/>
              <w:rPr>
                <w:rFonts w:asciiTheme="minorHAnsi" w:hAnsiTheme="minorHAnsi" w:cstheme="minorHAnsi"/>
              </w:rPr>
            </w:pPr>
          </w:p>
        </w:tc>
        <w:tc>
          <w:tcPr>
            <w:tcW w:w="5386" w:type="dxa"/>
          </w:tcPr>
          <w:p w14:paraId="6F965C87" w14:textId="77777777" w:rsidR="00E32D88" w:rsidRPr="00BB7329" w:rsidRDefault="00866CF6">
            <w:pPr>
              <w:pStyle w:val="Normal1"/>
              <w:spacing w:after="0" w:line="240" w:lineRule="auto"/>
              <w:rPr>
                <w:rFonts w:asciiTheme="minorHAnsi" w:hAnsiTheme="minorHAnsi" w:cstheme="minorHAnsi"/>
              </w:rPr>
            </w:pPr>
            <w:r w:rsidRPr="00BB7329">
              <w:rPr>
                <w:rFonts w:asciiTheme="minorHAnsi" w:hAnsiTheme="minorHAnsi" w:cstheme="minorHAnsi"/>
              </w:rPr>
              <w:t>YES /</w:t>
            </w:r>
            <w:r w:rsidR="007F42B0" w:rsidRPr="00BB7329">
              <w:rPr>
                <w:rFonts w:asciiTheme="minorHAnsi" w:hAnsiTheme="minorHAnsi" w:cstheme="minorHAnsi"/>
              </w:rPr>
              <w:t xml:space="preserve"> NO</w:t>
            </w:r>
          </w:p>
          <w:p w14:paraId="76688FB7" w14:textId="77777777" w:rsidR="00E32D88" w:rsidRPr="00BB7329" w:rsidRDefault="00E32D88">
            <w:pPr>
              <w:pStyle w:val="Normal1"/>
              <w:spacing w:after="0" w:line="240" w:lineRule="auto"/>
              <w:rPr>
                <w:rFonts w:asciiTheme="minorHAnsi" w:hAnsiTheme="minorHAnsi" w:cstheme="minorHAnsi"/>
              </w:rPr>
            </w:pPr>
          </w:p>
        </w:tc>
      </w:tr>
      <w:tr w:rsidR="00E32D88" w:rsidRPr="00BB7329" w14:paraId="333CF72D" w14:textId="77777777" w:rsidTr="00B6550E">
        <w:tc>
          <w:tcPr>
            <w:tcW w:w="4395" w:type="dxa"/>
            <w:shd w:val="clear" w:color="auto" w:fill="D9D9D9"/>
          </w:tcPr>
          <w:p w14:paraId="521F5E9E"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Outcome:</w:t>
            </w:r>
          </w:p>
          <w:p w14:paraId="187DA1ED" w14:textId="77777777" w:rsidR="00E32D88" w:rsidRPr="00BB7329" w:rsidRDefault="00E32D88">
            <w:pPr>
              <w:pStyle w:val="Normal1"/>
              <w:spacing w:after="0" w:line="240" w:lineRule="auto"/>
              <w:rPr>
                <w:rFonts w:asciiTheme="minorHAnsi" w:hAnsiTheme="minorHAnsi" w:cstheme="minorHAnsi"/>
              </w:rPr>
            </w:pPr>
          </w:p>
          <w:p w14:paraId="26B9C25D" w14:textId="77777777" w:rsidR="00E32D88" w:rsidRPr="00BB7329" w:rsidRDefault="00E32D88">
            <w:pPr>
              <w:pStyle w:val="Normal1"/>
              <w:spacing w:after="0" w:line="240" w:lineRule="auto"/>
              <w:rPr>
                <w:rFonts w:asciiTheme="minorHAnsi" w:hAnsiTheme="minorHAnsi" w:cstheme="minorHAnsi"/>
              </w:rPr>
            </w:pPr>
          </w:p>
        </w:tc>
        <w:tc>
          <w:tcPr>
            <w:tcW w:w="5386" w:type="dxa"/>
          </w:tcPr>
          <w:p w14:paraId="3F622547" w14:textId="77777777" w:rsidR="00E32D88" w:rsidRPr="00BB7329" w:rsidRDefault="00E32D88">
            <w:pPr>
              <w:pStyle w:val="Normal1"/>
              <w:spacing w:after="0" w:line="240" w:lineRule="auto"/>
              <w:rPr>
                <w:rFonts w:asciiTheme="minorHAnsi" w:hAnsiTheme="minorHAnsi" w:cstheme="minorHAnsi"/>
              </w:rPr>
            </w:pPr>
          </w:p>
        </w:tc>
      </w:tr>
      <w:tr w:rsidR="00C42C4D" w:rsidRPr="00BB7329" w14:paraId="304E2BE1" w14:textId="77777777" w:rsidTr="00B6550E">
        <w:tc>
          <w:tcPr>
            <w:tcW w:w="4395" w:type="dxa"/>
            <w:shd w:val="clear" w:color="auto" w:fill="D9D9D9"/>
          </w:tcPr>
          <w:p w14:paraId="44E33FC8" w14:textId="4F745035" w:rsidR="00C42C4D" w:rsidRPr="00BB7329" w:rsidRDefault="0080224B">
            <w:pPr>
              <w:pStyle w:val="Normal1"/>
              <w:spacing w:after="0" w:line="240" w:lineRule="auto"/>
              <w:rPr>
                <w:rFonts w:asciiTheme="minorHAnsi" w:hAnsiTheme="minorHAnsi" w:cstheme="minorHAnsi"/>
              </w:rPr>
            </w:pPr>
            <w:r w:rsidRPr="00BB7329">
              <w:rPr>
                <w:rFonts w:asciiTheme="minorHAnsi" w:hAnsiTheme="minorHAnsi" w:cstheme="minorHAnsi"/>
              </w:rPr>
              <w:t>If substantiated has</w:t>
            </w:r>
            <w:r w:rsidR="00C42C4D" w:rsidRPr="00BB7329">
              <w:rPr>
                <w:rFonts w:asciiTheme="minorHAnsi" w:hAnsiTheme="minorHAnsi" w:cstheme="minorHAnsi"/>
              </w:rPr>
              <w:t xml:space="preserve"> a referral to the</w:t>
            </w:r>
            <w:r w:rsidRPr="00BB7329">
              <w:rPr>
                <w:rFonts w:asciiTheme="minorHAnsi" w:hAnsiTheme="minorHAnsi" w:cstheme="minorHAnsi"/>
              </w:rPr>
              <w:t xml:space="preserve"> TRA and</w:t>
            </w:r>
            <w:r w:rsidR="00C42C4D" w:rsidRPr="00BB7329">
              <w:rPr>
                <w:rFonts w:asciiTheme="minorHAnsi" w:hAnsiTheme="minorHAnsi" w:cstheme="minorHAnsi"/>
              </w:rPr>
              <w:t xml:space="preserve"> Disclosure and Barring Service (DBS) </w:t>
            </w:r>
            <w:r w:rsidRPr="00BB7329">
              <w:rPr>
                <w:rFonts w:asciiTheme="minorHAnsi" w:hAnsiTheme="minorHAnsi" w:cstheme="minorHAnsi"/>
              </w:rPr>
              <w:t xml:space="preserve">been made </w:t>
            </w:r>
            <w:r w:rsidR="00C42C4D" w:rsidRPr="00BB7329">
              <w:rPr>
                <w:rFonts w:asciiTheme="minorHAnsi" w:hAnsiTheme="minorHAnsi" w:cstheme="minorHAnsi"/>
              </w:rPr>
              <w:t>if the person has been dismissed</w:t>
            </w:r>
            <w:r w:rsidRPr="00BB7329">
              <w:rPr>
                <w:rFonts w:asciiTheme="minorHAnsi" w:hAnsiTheme="minorHAnsi" w:cstheme="minorHAnsi"/>
              </w:rPr>
              <w:t xml:space="preserve"> </w:t>
            </w:r>
            <w:r w:rsidR="00C42C4D" w:rsidRPr="00BB7329">
              <w:rPr>
                <w:rFonts w:asciiTheme="minorHAnsi" w:hAnsiTheme="minorHAnsi" w:cstheme="minorHAnsi"/>
              </w:rPr>
              <w:t>or would have been had they not resigned.</w:t>
            </w:r>
          </w:p>
        </w:tc>
        <w:tc>
          <w:tcPr>
            <w:tcW w:w="5386" w:type="dxa"/>
          </w:tcPr>
          <w:p w14:paraId="5D12AB9A" w14:textId="77777777" w:rsidR="00C42C4D" w:rsidRPr="00BB7329" w:rsidRDefault="00C42C4D">
            <w:pPr>
              <w:pStyle w:val="Normal1"/>
              <w:spacing w:after="0" w:line="240" w:lineRule="auto"/>
              <w:rPr>
                <w:rFonts w:asciiTheme="minorHAnsi" w:hAnsiTheme="minorHAnsi" w:cstheme="minorHAnsi"/>
              </w:rPr>
            </w:pPr>
            <w:r w:rsidRPr="00BB7329">
              <w:rPr>
                <w:rFonts w:asciiTheme="minorHAnsi" w:hAnsiTheme="minorHAnsi" w:cstheme="minorHAnsi"/>
              </w:rPr>
              <w:t>YES/NO/NA</w:t>
            </w:r>
          </w:p>
        </w:tc>
      </w:tr>
    </w:tbl>
    <w:p w14:paraId="41F63705" w14:textId="77777777" w:rsidR="00E32D88" w:rsidRPr="00BB7329" w:rsidRDefault="00E32D88">
      <w:pPr>
        <w:pStyle w:val="Normal1"/>
        <w:spacing w:after="0" w:line="240" w:lineRule="auto"/>
        <w:rPr>
          <w:rFonts w:asciiTheme="minorHAnsi" w:hAnsiTheme="minorHAnsi" w:cstheme="minorHAnsi"/>
        </w:rPr>
      </w:pPr>
    </w:p>
    <w:p w14:paraId="1DA9A451" w14:textId="77777777" w:rsidR="00E32D88" w:rsidRPr="00BB7329" w:rsidRDefault="00E32D88">
      <w:pPr>
        <w:pStyle w:val="Normal1"/>
        <w:spacing w:after="0" w:line="240" w:lineRule="auto"/>
        <w:ind w:hanging="709"/>
        <w:rPr>
          <w:rFonts w:asciiTheme="minorHAnsi" w:hAnsiTheme="minorHAnsi" w:cstheme="minorHAnsi"/>
        </w:rPr>
      </w:pPr>
    </w:p>
    <w:tbl>
      <w:tblPr>
        <w:tblStyle w:v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E32D88" w:rsidRPr="00BB7329" w14:paraId="37D8CCF0" w14:textId="77777777" w:rsidTr="00B6550E">
        <w:trPr>
          <w:trHeight w:val="760"/>
        </w:trPr>
        <w:tc>
          <w:tcPr>
            <w:tcW w:w="9781" w:type="dxa"/>
          </w:tcPr>
          <w:p w14:paraId="101187AD" w14:textId="77777777" w:rsidR="00E32D88" w:rsidRPr="00BB7329" w:rsidRDefault="007F42B0">
            <w:pPr>
              <w:pStyle w:val="Normal1"/>
              <w:spacing w:after="0" w:line="240" w:lineRule="auto"/>
              <w:rPr>
                <w:rFonts w:asciiTheme="minorHAnsi" w:hAnsiTheme="minorHAnsi" w:cstheme="minorHAnsi"/>
              </w:rPr>
            </w:pPr>
            <w:r w:rsidRPr="00BB7329">
              <w:rPr>
                <w:rFonts w:asciiTheme="minorHAnsi" w:hAnsiTheme="minorHAnsi" w:cstheme="minorHAnsi"/>
              </w:rPr>
              <w:t>Lessons learned:</w:t>
            </w:r>
          </w:p>
          <w:p w14:paraId="0B8EBFEF" w14:textId="77777777" w:rsidR="00E32D88" w:rsidRPr="00BB7329" w:rsidRDefault="00E32D88">
            <w:pPr>
              <w:pStyle w:val="Normal1"/>
              <w:spacing w:after="0" w:line="240" w:lineRule="auto"/>
              <w:rPr>
                <w:rFonts w:asciiTheme="minorHAnsi" w:hAnsiTheme="minorHAnsi" w:cstheme="minorHAnsi"/>
              </w:rPr>
            </w:pPr>
          </w:p>
          <w:p w14:paraId="7E65DD42" w14:textId="77777777" w:rsidR="00E32D88" w:rsidRPr="00BB7329" w:rsidRDefault="00E32D88">
            <w:pPr>
              <w:pStyle w:val="Normal1"/>
              <w:spacing w:after="0" w:line="240" w:lineRule="auto"/>
              <w:rPr>
                <w:rFonts w:asciiTheme="minorHAnsi" w:hAnsiTheme="minorHAnsi" w:cstheme="minorHAnsi"/>
              </w:rPr>
            </w:pPr>
          </w:p>
          <w:p w14:paraId="24E617FA" w14:textId="77777777" w:rsidR="00E32D88" w:rsidRPr="00BB7329" w:rsidRDefault="00E32D88">
            <w:pPr>
              <w:pStyle w:val="Normal1"/>
              <w:spacing w:after="0" w:line="240" w:lineRule="auto"/>
              <w:rPr>
                <w:rFonts w:asciiTheme="minorHAnsi" w:hAnsiTheme="minorHAnsi" w:cstheme="minorHAnsi"/>
              </w:rPr>
            </w:pPr>
          </w:p>
          <w:p w14:paraId="2A3293FC" w14:textId="77777777" w:rsidR="00E32D88" w:rsidRPr="00BB7329" w:rsidRDefault="00E32D88">
            <w:pPr>
              <w:pStyle w:val="Normal1"/>
              <w:spacing w:after="0" w:line="240" w:lineRule="auto"/>
              <w:rPr>
                <w:rFonts w:asciiTheme="minorHAnsi" w:hAnsiTheme="minorHAnsi" w:cstheme="minorHAnsi"/>
              </w:rPr>
            </w:pPr>
          </w:p>
          <w:p w14:paraId="7163ECEE" w14:textId="77777777" w:rsidR="00E32D88" w:rsidRPr="00BB7329" w:rsidRDefault="00E32D88">
            <w:pPr>
              <w:pStyle w:val="Normal1"/>
              <w:spacing w:after="0" w:line="240" w:lineRule="auto"/>
              <w:rPr>
                <w:rFonts w:asciiTheme="minorHAnsi" w:hAnsiTheme="minorHAnsi" w:cstheme="minorHAnsi"/>
              </w:rPr>
            </w:pPr>
          </w:p>
          <w:p w14:paraId="4A3ECFEB" w14:textId="77777777" w:rsidR="00E32D88" w:rsidRPr="00BB7329" w:rsidRDefault="00E32D88">
            <w:pPr>
              <w:pStyle w:val="Normal1"/>
              <w:spacing w:after="0" w:line="240" w:lineRule="auto"/>
              <w:rPr>
                <w:rFonts w:asciiTheme="minorHAnsi" w:hAnsiTheme="minorHAnsi" w:cstheme="minorHAnsi"/>
              </w:rPr>
            </w:pPr>
          </w:p>
          <w:p w14:paraId="5B8331B0" w14:textId="77777777" w:rsidR="00325C4D" w:rsidRPr="00BB7329" w:rsidRDefault="00325C4D">
            <w:pPr>
              <w:pStyle w:val="Normal1"/>
              <w:spacing w:after="0" w:line="240" w:lineRule="auto"/>
              <w:rPr>
                <w:rFonts w:asciiTheme="minorHAnsi" w:hAnsiTheme="minorHAnsi" w:cstheme="minorHAnsi"/>
              </w:rPr>
            </w:pPr>
          </w:p>
          <w:p w14:paraId="66BB3B24" w14:textId="77777777" w:rsidR="00E32D88" w:rsidRPr="00BB7329" w:rsidRDefault="00E32D88">
            <w:pPr>
              <w:pStyle w:val="Normal1"/>
              <w:spacing w:after="0" w:line="240" w:lineRule="auto"/>
              <w:rPr>
                <w:rFonts w:asciiTheme="minorHAnsi" w:hAnsiTheme="minorHAnsi" w:cstheme="minorHAnsi"/>
              </w:rPr>
            </w:pPr>
          </w:p>
        </w:tc>
      </w:tr>
    </w:tbl>
    <w:p w14:paraId="133AEC81" w14:textId="77777777" w:rsidR="00E32D88" w:rsidRPr="00BB7329" w:rsidRDefault="00E32D88">
      <w:pPr>
        <w:pStyle w:val="Normal1"/>
        <w:spacing w:after="0" w:line="240" w:lineRule="auto"/>
        <w:rPr>
          <w:rFonts w:asciiTheme="minorHAnsi" w:hAnsiTheme="minorHAnsi" w:cstheme="minorHAnsi"/>
        </w:rPr>
      </w:pPr>
    </w:p>
    <w:p w14:paraId="568FD81E" w14:textId="07DC04EC" w:rsidR="00E32D88" w:rsidRPr="00BB7329" w:rsidRDefault="007F42B0" w:rsidP="00DC3FCE">
      <w:pPr>
        <w:pStyle w:val="Normal1"/>
        <w:spacing w:after="0" w:line="240" w:lineRule="auto"/>
        <w:ind w:left="-709" w:firstLine="1429"/>
        <w:rPr>
          <w:rFonts w:asciiTheme="minorHAnsi" w:hAnsiTheme="minorHAnsi" w:cstheme="minorHAnsi"/>
          <w:b/>
        </w:rPr>
      </w:pPr>
      <w:r w:rsidRPr="00BB7329">
        <w:rPr>
          <w:rFonts w:asciiTheme="minorHAnsi" w:hAnsiTheme="minorHAnsi" w:cstheme="minorHAnsi"/>
          <w:b/>
        </w:rPr>
        <w:t xml:space="preserve">Note 1 - Criteria for managing </w:t>
      </w:r>
      <w:r w:rsidR="00145D10">
        <w:rPr>
          <w:rFonts w:asciiTheme="minorHAnsi" w:hAnsiTheme="minorHAnsi" w:cstheme="minorHAnsi"/>
          <w:b/>
        </w:rPr>
        <w:t>allegations</w:t>
      </w:r>
    </w:p>
    <w:p w14:paraId="6762ED22" w14:textId="77777777" w:rsidR="00E32D88" w:rsidRPr="00BB7329" w:rsidRDefault="00E32D88">
      <w:pPr>
        <w:pStyle w:val="Normal1"/>
        <w:spacing w:after="0" w:line="240" w:lineRule="auto"/>
        <w:ind w:left="-709"/>
        <w:rPr>
          <w:rFonts w:asciiTheme="minorHAnsi" w:hAnsiTheme="minorHAnsi" w:cstheme="minorHAnsi"/>
        </w:rPr>
      </w:pPr>
    </w:p>
    <w:p w14:paraId="59302351" w14:textId="77777777" w:rsidR="00E32D88" w:rsidRPr="00BB7329" w:rsidRDefault="007F42B0" w:rsidP="00DC3FCE">
      <w:pPr>
        <w:pStyle w:val="Normal1"/>
        <w:spacing w:after="0" w:line="240" w:lineRule="auto"/>
        <w:ind w:left="-709" w:firstLine="360"/>
        <w:rPr>
          <w:rFonts w:asciiTheme="minorHAnsi" w:hAnsiTheme="minorHAnsi" w:cstheme="minorHAnsi"/>
        </w:rPr>
      </w:pPr>
      <w:r w:rsidRPr="00BB7329">
        <w:rPr>
          <w:rFonts w:asciiTheme="minorHAnsi" w:hAnsiTheme="minorHAnsi" w:cstheme="minorHAnsi"/>
        </w:rPr>
        <w:t xml:space="preserve">An allegation may relate to a person who works with children who has: </w:t>
      </w:r>
    </w:p>
    <w:p w14:paraId="26C7BED5" w14:textId="77777777" w:rsidR="00E32D88" w:rsidRPr="00BB7329" w:rsidRDefault="00E32D88">
      <w:pPr>
        <w:pStyle w:val="Normal1"/>
        <w:spacing w:after="0" w:line="240" w:lineRule="auto"/>
        <w:ind w:left="-709"/>
        <w:rPr>
          <w:rFonts w:asciiTheme="minorHAnsi" w:hAnsiTheme="minorHAnsi" w:cstheme="minorHAnsi"/>
        </w:rPr>
      </w:pPr>
    </w:p>
    <w:p w14:paraId="57F0B424" w14:textId="77777777" w:rsidR="00E32D88" w:rsidRPr="00BB7329" w:rsidRDefault="007F42B0" w:rsidP="00A1137E">
      <w:pPr>
        <w:pStyle w:val="Normal1"/>
        <w:numPr>
          <w:ilvl w:val="0"/>
          <w:numId w:val="13"/>
        </w:numPr>
        <w:spacing w:after="0" w:line="240" w:lineRule="auto"/>
        <w:rPr>
          <w:rFonts w:asciiTheme="minorHAnsi" w:hAnsiTheme="minorHAnsi" w:cstheme="minorHAnsi"/>
        </w:rPr>
      </w:pPr>
      <w:r w:rsidRPr="00BB7329">
        <w:rPr>
          <w:rFonts w:asciiTheme="minorHAnsi" w:hAnsiTheme="minorHAnsi" w:cstheme="minorHAnsi"/>
        </w:rPr>
        <w:t xml:space="preserve">Behaved in a way that has harmed, or may have harmed, a </w:t>
      </w:r>
      <w:r w:rsidR="00866CF6" w:rsidRPr="00BB7329">
        <w:rPr>
          <w:rFonts w:asciiTheme="minorHAnsi" w:hAnsiTheme="minorHAnsi" w:cstheme="minorHAnsi"/>
        </w:rPr>
        <w:t>child.</w:t>
      </w:r>
      <w:r w:rsidRPr="00BB7329">
        <w:rPr>
          <w:rFonts w:asciiTheme="minorHAnsi" w:hAnsiTheme="minorHAnsi" w:cstheme="minorHAnsi"/>
        </w:rPr>
        <w:t xml:space="preserve"> </w:t>
      </w:r>
    </w:p>
    <w:p w14:paraId="483B9CD9" w14:textId="77777777" w:rsidR="00E32D88" w:rsidRPr="00BB7329" w:rsidRDefault="007F42B0" w:rsidP="00A1137E">
      <w:pPr>
        <w:pStyle w:val="Normal1"/>
        <w:numPr>
          <w:ilvl w:val="0"/>
          <w:numId w:val="13"/>
        </w:numPr>
        <w:spacing w:after="0" w:line="240" w:lineRule="auto"/>
        <w:rPr>
          <w:rFonts w:asciiTheme="minorHAnsi" w:hAnsiTheme="minorHAnsi" w:cstheme="minorHAnsi"/>
        </w:rPr>
      </w:pPr>
      <w:r w:rsidRPr="00BB7329">
        <w:rPr>
          <w:rFonts w:asciiTheme="minorHAnsi" w:hAnsiTheme="minorHAnsi" w:cstheme="minorHAnsi"/>
        </w:rPr>
        <w:t xml:space="preserve">Possibly committed a criminal offence against or related to a </w:t>
      </w:r>
      <w:r w:rsidR="00866CF6" w:rsidRPr="00BB7329">
        <w:rPr>
          <w:rFonts w:asciiTheme="minorHAnsi" w:hAnsiTheme="minorHAnsi" w:cstheme="minorHAnsi"/>
        </w:rPr>
        <w:t>child.</w:t>
      </w:r>
      <w:r w:rsidRPr="00BB7329">
        <w:rPr>
          <w:rFonts w:asciiTheme="minorHAnsi" w:hAnsiTheme="minorHAnsi" w:cstheme="minorHAnsi"/>
        </w:rPr>
        <w:t xml:space="preserve"> </w:t>
      </w:r>
    </w:p>
    <w:p w14:paraId="31FD0D85" w14:textId="77777777" w:rsidR="00E32D88" w:rsidRPr="00BB7329" w:rsidRDefault="007F42B0" w:rsidP="00A1137E">
      <w:pPr>
        <w:pStyle w:val="Normal1"/>
        <w:numPr>
          <w:ilvl w:val="0"/>
          <w:numId w:val="13"/>
        </w:numPr>
        <w:spacing w:after="0" w:line="240" w:lineRule="auto"/>
        <w:rPr>
          <w:rFonts w:asciiTheme="minorHAnsi" w:hAnsiTheme="minorHAnsi" w:cstheme="minorHAnsi"/>
        </w:rPr>
      </w:pPr>
      <w:r w:rsidRPr="00BB7329">
        <w:rPr>
          <w:rFonts w:asciiTheme="minorHAnsi" w:hAnsiTheme="minorHAnsi" w:cstheme="minorHAnsi"/>
        </w:rPr>
        <w:t xml:space="preserve">Behaved towards a child or children in a way that indicates they may pose a risk of harm to </w:t>
      </w:r>
      <w:r w:rsidR="00866CF6" w:rsidRPr="00BB7329">
        <w:rPr>
          <w:rFonts w:asciiTheme="minorHAnsi" w:hAnsiTheme="minorHAnsi" w:cstheme="minorHAnsi"/>
        </w:rPr>
        <w:t>children.</w:t>
      </w:r>
      <w:r w:rsidRPr="00BB7329">
        <w:rPr>
          <w:rFonts w:asciiTheme="minorHAnsi" w:hAnsiTheme="minorHAnsi" w:cstheme="minorHAnsi"/>
        </w:rPr>
        <w:t xml:space="preserve"> </w:t>
      </w:r>
    </w:p>
    <w:p w14:paraId="41AC8FD9" w14:textId="1BE0937C" w:rsidR="00325C4D" w:rsidRPr="006A7583" w:rsidRDefault="0041418F" w:rsidP="00325C4D">
      <w:pPr>
        <w:pStyle w:val="Normal1"/>
        <w:numPr>
          <w:ilvl w:val="0"/>
          <w:numId w:val="13"/>
        </w:numPr>
        <w:spacing w:after="0" w:line="240" w:lineRule="auto"/>
        <w:rPr>
          <w:rFonts w:asciiTheme="minorHAnsi" w:hAnsiTheme="minorHAnsi" w:cstheme="minorHAnsi"/>
        </w:rPr>
      </w:pPr>
      <w:r w:rsidRPr="00BB7329">
        <w:rPr>
          <w:rFonts w:asciiTheme="minorHAnsi" w:hAnsiTheme="minorHAnsi" w:cstheme="minorHAnsi"/>
        </w:rPr>
        <w:t xml:space="preserve">Behaved or may have behaved in a way that indicates they may not be suitable to work with </w:t>
      </w:r>
      <w:r w:rsidR="00866CF6" w:rsidRPr="00BB7329">
        <w:rPr>
          <w:rFonts w:asciiTheme="minorHAnsi" w:hAnsiTheme="minorHAnsi" w:cstheme="minorHAnsi"/>
        </w:rPr>
        <w:t>children.</w:t>
      </w:r>
      <w:bookmarkStart w:id="118" w:name="Appendix13"/>
      <w:bookmarkStart w:id="119" w:name="_Hlk140660401"/>
      <w:bookmarkEnd w:id="118"/>
    </w:p>
    <w:p w14:paraId="53949F42" w14:textId="5F62D7E0" w:rsidR="00BE218A" w:rsidRPr="00BB7329" w:rsidRDefault="00101D13" w:rsidP="00BE218A">
      <w:pPr>
        <w:pStyle w:val="Normal1"/>
        <w:tabs>
          <w:tab w:val="left" w:pos="1380"/>
        </w:tabs>
        <w:rPr>
          <w:rFonts w:asciiTheme="minorHAnsi" w:hAnsiTheme="minorHAnsi" w:cstheme="minorHAnsi"/>
          <w:b/>
        </w:rPr>
      </w:pPr>
      <w:bookmarkStart w:id="120" w:name="Appendix8"/>
      <w:r>
        <w:rPr>
          <w:rFonts w:asciiTheme="minorHAnsi" w:hAnsiTheme="minorHAnsi" w:cstheme="minorHAnsi"/>
          <w:b/>
        </w:rPr>
        <w:lastRenderedPageBreak/>
        <w:t>APPENDIX 8</w:t>
      </w:r>
      <w:bookmarkEnd w:id="120"/>
    </w:p>
    <w:p w14:paraId="0367E2FC" w14:textId="7536D4F5" w:rsidR="00BE218A" w:rsidRPr="00BB7329" w:rsidRDefault="00BE218A" w:rsidP="00BE218A">
      <w:pPr>
        <w:pStyle w:val="Normal1"/>
        <w:tabs>
          <w:tab w:val="left" w:pos="1380"/>
        </w:tabs>
        <w:rPr>
          <w:rFonts w:asciiTheme="minorHAnsi" w:hAnsiTheme="minorHAnsi" w:cstheme="minorHAnsi"/>
          <w:b/>
        </w:rPr>
      </w:pPr>
      <w:r w:rsidRPr="00BB7329">
        <w:rPr>
          <w:rFonts w:asciiTheme="minorHAnsi" w:eastAsia="Times New Roman" w:hAnsiTheme="minorHAnsi" w:cstheme="minorHAnsi"/>
          <w:b/>
          <w:bCs/>
          <w:color w:val="auto"/>
          <w:lang w:eastAsia="en-GB"/>
        </w:rPr>
        <w:t>The Role of the Designated Teacher for Looked After and Previously Looked After Children</w:t>
      </w:r>
    </w:p>
    <w:p w14:paraId="437B8D0D" w14:textId="7BE8AA8B" w:rsidR="00BE218A" w:rsidRPr="00BB7329" w:rsidRDefault="00BE218A" w:rsidP="00BE218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Designated Teachers role is to promote the educational achievement of looked after and previously looked after children. The Designated Teacher will have appropriate training and experience to carry out this role and will work with the local authority, Virtual School, carers, parents and other relevant professionals to support positive educational outcomes.</w:t>
      </w:r>
    </w:p>
    <w:p w14:paraId="75DF0BB4" w14:textId="77777777" w:rsidR="00BE218A" w:rsidRPr="00BB7329" w:rsidRDefault="00BE218A" w:rsidP="00BE218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The Designated Teacher will:</w:t>
      </w:r>
    </w:p>
    <w:p w14:paraId="08D0EC62"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Promote a culture of high expectations and aspirations for looked after and previously looked after children.</w:t>
      </w:r>
    </w:p>
    <w:p w14:paraId="520925F8"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Promote the educational achievement of looked after and previously looked after children throughout the school.</w:t>
      </w:r>
    </w:p>
    <w:p w14:paraId="4402880A"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Ensure that staff understand the barriers to learning that looked after and previously looked after children may face and the importance of promoting their educational achievement.</w:t>
      </w:r>
    </w:p>
    <w:p w14:paraId="3029C585"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Ensure that looked after and previously looked after children are supported sensitively and that their confidentiality is protected.</w:t>
      </w:r>
    </w:p>
    <w:p w14:paraId="4D8B49A5"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Be a source of advice and information for staff regarding the educational needs of looked after and previously looked after children.</w:t>
      </w:r>
    </w:p>
    <w:p w14:paraId="73951FF9"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Work closely with the Virtual School and other relevant professionals to improve educational outcomes.</w:t>
      </w:r>
    </w:p>
    <w:p w14:paraId="3AF875EA"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Promote the involvement of looked after children in setting their own educational targets and support plans, taking account of their wishes and feelings.</w:t>
      </w:r>
    </w:p>
    <w:p w14:paraId="68D05F8E"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Take lead responsibility for ensuring that a high-quality Personal Education Plan (PEP) is developed, implemented and reviewed for each looked after child.</w:t>
      </w:r>
    </w:p>
    <w:p w14:paraId="1CEECAB7"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Monitor the educational progress, attainment and attendance of looked after children and ensure that appropriate interventions are in place where necessary.</w:t>
      </w:r>
    </w:p>
    <w:p w14:paraId="0FE39930"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Work with carers, parents and professionals to strengthen home-school relationships and support educational achievement.</w:t>
      </w:r>
    </w:p>
    <w:p w14:paraId="29787D96"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Ensure that the needs of looked after and previously looked after children are considered when developing and reviewing school policies and procedures.</w:t>
      </w:r>
    </w:p>
    <w:p w14:paraId="0E76B159" w14:textId="77777777" w:rsidR="00BE218A" w:rsidRPr="00BB7329" w:rsidRDefault="00BE218A" w:rsidP="00A1137E">
      <w:pPr>
        <w:numPr>
          <w:ilvl w:val="0"/>
          <w:numId w:val="49"/>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Undertake appropriate training and keep their knowledge and skills up to date.</w:t>
      </w:r>
    </w:p>
    <w:p w14:paraId="63669B48" w14:textId="27E39341" w:rsidR="00BE218A" w:rsidRPr="00BB7329" w:rsidRDefault="00BE218A" w:rsidP="00BE218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rPr>
          <w:rFonts w:asciiTheme="minorHAnsi" w:eastAsia="Times New Roman" w:hAnsiTheme="minorHAnsi" w:cstheme="minorHAnsi"/>
          <w:color w:val="auto"/>
          <w:lang w:eastAsia="en-GB"/>
        </w:rPr>
      </w:pPr>
      <w:r w:rsidRPr="00BB7329">
        <w:rPr>
          <w:rFonts w:asciiTheme="minorHAnsi" w:eastAsia="Times New Roman" w:hAnsiTheme="minorHAnsi" w:cstheme="minorHAnsi"/>
          <w:color w:val="auto"/>
          <w:lang w:eastAsia="en-GB"/>
        </w:rPr>
        <w:t>All staff should have high expectations of looked after and previously looked after children and seek to promote their educational achievement and welfare through effective support and partnership working.</w:t>
      </w:r>
    </w:p>
    <w:p w14:paraId="564C3355" w14:textId="77777777" w:rsidR="00BE218A" w:rsidRPr="00BB7329" w:rsidRDefault="00BE218A" w:rsidP="00325C4D">
      <w:pPr>
        <w:pStyle w:val="Normal1"/>
        <w:tabs>
          <w:tab w:val="left" w:pos="1380"/>
        </w:tabs>
        <w:rPr>
          <w:rFonts w:asciiTheme="minorHAnsi" w:eastAsia="Arial" w:hAnsiTheme="minorHAnsi" w:cstheme="minorHAnsi"/>
        </w:rPr>
      </w:pPr>
    </w:p>
    <w:p w14:paraId="24888826" w14:textId="77777777" w:rsidR="00BE218A" w:rsidRPr="00BB7329" w:rsidRDefault="00BE218A" w:rsidP="00325C4D">
      <w:pPr>
        <w:pStyle w:val="Normal1"/>
        <w:tabs>
          <w:tab w:val="left" w:pos="1380"/>
        </w:tabs>
        <w:rPr>
          <w:rFonts w:asciiTheme="minorHAnsi" w:eastAsia="Arial" w:hAnsiTheme="minorHAnsi" w:cstheme="minorHAnsi"/>
        </w:rPr>
      </w:pPr>
    </w:p>
    <w:p w14:paraId="3CD4FBAC" w14:textId="77777777" w:rsidR="00BE218A" w:rsidRPr="00BB7329" w:rsidRDefault="00BE218A" w:rsidP="00325C4D">
      <w:pPr>
        <w:pStyle w:val="Normal1"/>
        <w:tabs>
          <w:tab w:val="left" w:pos="1380"/>
        </w:tabs>
        <w:rPr>
          <w:rFonts w:asciiTheme="minorHAnsi" w:eastAsia="Arial" w:hAnsiTheme="minorHAnsi" w:cstheme="minorHAnsi"/>
        </w:rPr>
      </w:pPr>
    </w:p>
    <w:p w14:paraId="4BB0DF51" w14:textId="77777777" w:rsidR="00BE218A" w:rsidRPr="00BB7329" w:rsidRDefault="00BE218A" w:rsidP="00325C4D">
      <w:pPr>
        <w:pStyle w:val="Normal1"/>
        <w:tabs>
          <w:tab w:val="left" w:pos="1380"/>
        </w:tabs>
        <w:rPr>
          <w:rFonts w:asciiTheme="minorHAnsi" w:eastAsia="Arial" w:hAnsiTheme="minorHAnsi" w:cstheme="minorHAnsi"/>
        </w:rPr>
      </w:pPr>
    </w:p>
    <w:p w14:paraId="06AEF925" w14:textId="77777777" w:rsidR="00BE218A" w:rsidRPr="00BB7329" w:rsidRDefault="00BE218A" w:rsidP="00325C4D">
      <w:pPr>
        <w:pStyle w:val="Normal1"/>
        <w:tabs>
          <w:tab w:val="left" w:pos="1380"/>
        </w:tabs>
        <w:rPr>
          <w:rFonts w:asciiTheme="minorHAnsi" w:eastAsia="Arial" w:hAnsiTheme="minorHAnsi" w:cstheme="minorHAnsi"/>
        </w:rPr>
      </w:pPr>
    </w:p>
    <w:p w14:paraId="10BFD0A1" w14:textId="77777777" w:rsidR="00BE218A" w:rsidRPr="00BB7329" w:rsidRDefault="00BE218A" w:rsidP="00325C4D">
      <w:pPr>
        <w:pStyle w:val="Normal1"/>
        <w:tabs>
          <w:tab w:val="left" w:pos="1380"/>
        </w:tabs>
        <w:rPr>
          <w:rFonts w:asciiTheme="minorHAnsi" w:eastAsia="Arial" w:hAnsiTheme="minorHAnsi" w:cstheme="minorHAnsi"/>
        </w:rPr>
      </w:pPr>
    </w:p>
    <w:p w14:paraId="3E128E88" w14:textId="77777777" w:rsidR="00BE218A" w:rsidRPr="00BB7329" w:rsidRDefault="00BE218A" w:rsidP="00325C4D">
      <w:pPr>
        <w:pStyle w:val="Normal1"/>
        <w:tabs>
          <w:tab w:val="left" w:pos="1380"/>
        </w:tabs>
        <w:rPr>
          <w:rFonts w:asciiTheme="minorHAnsi" w:eastAsia="Arial" w:hAnsiTheme="minorHAnsi" w:cstheme="minorHAnsi"/>
        </w:rPr>
      </w:pPr>
    </w:p>
    <w:p w14:paraId="4CC853AB" w14:textId="77777777" w:rsidR="00BE218A" w:rsidRPr="00BB7329" w:rsidRDefault="00BE218A" w:rsidP="00325C4D">
      <w:pPr>
        <w:pStyle w:val="Normal1"/>
        <w:tabs>
          <w:tab w:val="left" w:pos="1380"/>
        </w:tabs>
        <w:rPr>
          <w:rFonts w:asciiTheme="minorHAnsi" w:eastAsia="Arial" w:hAnsiTheme="minorHAnsi" w:cstheme="minorHAnsi"/>
        </w:rPr>
      </w:pPr>
    </w:p>
    <w:p w14:paraId="3BB46E27" w14:textId="77777777" w:rsidR="0015426A" w:rsidRDefault="0015426A">
      <w:pPr>
        <w:pStyle w:val="Normal1"/>
        <w:rPr>
          <w:rFonts w:asciiTheme="minorHAnsi" w:eastAsia="Arial" w:hAnsiTheme="minorHAnsi" w:cstheme="minorHAnsi"/>
        </w:rPr>
      </w:pPr>
      <w:bookmarkStart w:id="121" w:name="Appendix14"/>
      <w:bookmarkEnd w:id="119"/>
    </w:p>
    <w:p w14:paraId="421159A0" w14:textId="101D0B0E" w:rsidR="00E32D88" w:rsidRPr="00BB7329" w:rsidRDefault="00A430C6">
      <w:pPr>
        <w:pStyle w:val="Normal1"/>
        <w:rPr>
          <w:rFonts w:asciiTheme="minorHAnsi" w:hAnsiTheme="minorHAnsi" w:cstheme="minorHAnsi"/>
          <w:b/>
          <w:sz w:val="24"/>
          <w:szCs w:val="24"/>
        </w:rPr>
      </w:pPr>
      <w:bookmarkStart w:id="122" w:name="Appendix9"/>
      <w:r>
        <w:rPr>
          <w:rFonts w:asciiTheme="minorHAnsi" w:hAnsiTheme="minorHAnsi" w:cstheme="minorHAnsi"/>
          <w:b/>
          <w:sz w:val="24"/>
          <w:szCs w:val="24"/>
        </w:rPr>
        <w:lastRenderedPageBreak/>
        <w:t>APPENDIX 9</w:t>
      </w:r>
      <w:bookmarkEnd w:id="122"/>
      <w:r w:rsidR="00BE218A" w:rsidRPr="00BB7329">
        <w:rPr>
          <w:rFonts w:asciiTheme="minorHAnsi" w:hAnsiTheme="minorHAnsi" w:cstheme="minorHAnsi"/>
          <w:b/>
          <w:sz w:val="24"/>
          <w:szCs w:val="24"/>
        </w:rPr>
        <w:t xml:space="preserve"> </w:t>
      </w:r>
    </w:p>
    <w:bookmarkEnd w:id="121"/>
    <w:p w14:paraId="03D6AD44" w14:textId="241CE300" w:rsidR="007B35C6" w:rsidRPr="00BB7329" w:rsidRDefault="007B35C6" w:rsidP="007B35C6">
      <w:pPr>
        <w:pStyle w:val="Normal1"/>
        <w:spacing w:after="0"/>
        <w:contextualSpacing/>
        <w:jc w:val="both"/>
        <w:rPr>
          <w:rFonts w:asciiTheme="minorHAnsi" w:hAnsiTheme="minorHAnsi" w:cstheme="minorHAnsi"/>
          <w:b/>
        </w:rPr>
      </w:pPr>
      <w:r w:rsidRPr="00BB7329">
        <w:rPr>
          <w:rFonts w:asciiTheme="minorHAnsi" w:hAnsiTheme="minorHAnsi" w:cstheme="minorHAnsi"/>
          <w:b/>
        </w:rPr>
        <w:t>QUICK GUIDE TO MAKING A REFERRAL TO THE INTERGRATED FRONT DOOR</w:t>
      </w:r>
    </w:p>
    <w:p w14:paraId="5DC1CDBD" w14:textId="4F42489C" w:rsidR="00EE0CA5" w:rsidRPr="00BB7329" w:rsidRDefault="0015426A">
      <w:pPr>
        <w:pStyle w:val="Normal1"/>
        <w:rPr>
          <w:rFonts w:asciiTheme="minorHAnsi" w:hAnsiTheme="minorHAnsi" w:cstheme="minorHAnsi"/>
          <w:b/>
          <w:sz w:val="24"/>
          <w:szCs w:val="24"/>
        </w:rPr>
      </w:pPr>
      <w:r w:rsidRPr="00BB7329">
        <w:rPr>
          <w:rFonts w:asciiTheme="minorHAnsi" w:hAnsiTheme="minorHAnsi" w:cstheme="minorHAnsi"/>
          <w:noProof/>
          <w:lang w:eastAsia="en-GB"/>
        </w:rPr>
        <mc:AlternateContent>
          <mc:Choice Requires="wps">
            <w:drawing>
              <wp:anchor distT="0" distB="0" distL="114300" distR="114300" simplePos="0" relativeHeight="251773952" behindDoc="0" locked="0" layoutInCell="1" allowOverlap="1" wp14:anchorId="3976DF62" wp14:editId="747CD753">
                <wp:simplePos x="0" y="0"/>
                <wp:positionH relativeFrom="margin">
                  <wp:posOffset>182245</wp:posOffset>
                </wp:positionH>
                <wp:positionV relativeFrom="page">
                  <wp:posOffset>3849370</wp:posOffset>
                </wp:positionV>
                <wp:extent cx="260350" cy="546100"/>
                <wp:effectExtent l="19050" t="0" r="6350" b="25400"/>
                <wp:wrapNone/>
                <wp:docPr id="67" name="Arrow: Dow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1CE59A3A" w14:textId="77777777" w:rsidR="00C14B0A" w:rsidRDefault="00C14B0A" w:rsidP="00A1137E">
                            <w:pPr>
                              <w:pStyle w:val="ListParagraph"/>
                              <w:numPr>
                                <w:ilvl w:val="0"/>
                                <w:numId w:val="30"/>
                              </w:numPr>
                              <w:spacing w:after="0" w:line="240" w:lineRule="auto"/>
                              <w:textDirection w:val="btLr"/>
                            </w:pPr>
                            <w:r w:rsidRPr="001A3B15">
                              <w:rPr>
                                <w:noProof/>
                                <w:lang w:eastAsia="en-GB"/>
                              </w:rPr>
                              <w:drawing>
                                <wp:inline distT="0" distB="0" distL="0" distR="0" wp14:anchorId="3A942D8A" wp14:editId="61A3D4AF">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2F5A6F46" w14:textId="77777777" w:rsidR="00C14B0A" w:rsidRDefault="00C14B0A" w:rsidP="00A1137E">
                            <w:pPr>
                              <w:pStyle w:val="ListParagraph"/>
                              <w:numPr>
                                <w:ilvl w:val="0"/>
                                <w:numId w:val="30"/>
                              </w:numPr>
                              <w:spacing w:after="0" w:line="240" w:lineRule="auto"/>
                              <w:textDirection w:val="btLr"/>
                            </w:pPr>
                          </w:p>
                          <w:p w14:paraId="3B6B9FDB" w14:textId="77777777" w:rsidR="00C14B0A" w:rsidRDefault="00C14B0A" w:rsidP="00A1137E">
                            <w:pPr>
                              <w:pStyle w:val="ListParagraph"/>
                              <w:numPr>
                                <w:ilvl w:val="0"/>
                                <w:numId w:val="30"/>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976DF6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7" o:spid="_x0000_s1030" type="#_x0000_t67" style="position:absolute;margin-left:14.35pt;margin-top:303.1pt;width:20.5pt;height:43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" adj="16451" fillcolor="#4f81bd [3204]" strokecolor="#395e89" strokeweight="2pt">
                <v:stroke joinstyle="round"/>
                <v:path arrowok="t"/>
                <v:textbox inset="2.53958mm,2.53958mm,2.53958mm,2.53958mm">
                  <w:txbxContent>
                    <w:p w14:paraId="1CE59A3A" w14:textId="77777777" w:rsidR="00C14B0A" w:rsidRDefault="00C14B0A" w:rsidP="00A1137E">
                      <w:pPr>
                        <w:pStyle w:val="ListParagraph"/>
                        <w:numPr>
                          <w:ilvl w:val="0"/>
                          <w:numId w:val="30"/>
                        </w:numPr>
                        <w:spacing w:after="0" w:line="240" w:lineRule="auto"/>
                        <w:textDirection w:val="btLr"/>
                      </w:pPr>
                      <w:r w:rsidRPr="001A3B15">
                        <w:rPr>
                          <w:noProof/>
                          <w:lang w:eastAsia="en-GB"/>
                        </w:rPr>
                        <w:drawing>
                          <wp:inline distT="0" distB="0" distL="0" distR="0" wp14:anchorId="3A942D8A" wp14:editId="61A3D4AF">
                            <wp:extent cx="0" cy="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2F5A6F46" w14:textId="77777777" w:rsidR="00C14B0A" w:rsidRDefault="00C14B0A" w:rsidP="00A1137E">
                      <w:pPr>
                        <w:pStyle w:val="ListParagraph"/>
                        <w:numPr>
                          <w:ilvl w:val="0"/>
                          <w:numId w:val="30"/>
                        </w:numPr>
                        <w:spacing w:after="0" w:line="240" w:lineRule="auto"/>
                        <w:textDirection w:val="btLr"/>
                      </w:pPr>
                    </w:p>
                    <w:p w14:paraId="3B6B9FDB" w14:textId="77777777" w:rsidR="00C14B0A" w:rsidRDefault="00C14B0A" w:rsidP="00A1137E">
                      <w:pPr>
                        <w:pStyle w:val="ListParagraph"/>
                        <w:numPr>
                          <w:ilvl w:val="0"/>
                          <w:numId w:val="30"/>
                        </w:numPr>
                        <w:spacing w:after="0" w:line="240" w:lineRule="auto"/>
                        <w:textDirection w:val="btLr"/>
                      </w:pPr>
                    </w:p>
                  </w:txbxContent>
                </v:textbox>
                <w10:wrap anchorx="margin" anchory="page"/>
              </v:shape>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76000" behindDoc="0" locked="0" layoutInCell="1" allowOverlap="1" wp14:anchorId="2CFC17D6" wp14:editId="38A6AC85">
                <wp:simplePos x="0" y="0"/>
                <wp:positionH relativeFrom="margin">
                  <wp:posOffset>197485</wp:posOffset>
                </wp:positionH>
                <wp:positionV relativeFrom="page">
                  <wp:posOffset>2092960</wp:posOffset>
                </wp:positionV>
                <wp:extent cx="260350" cy="546100"/>
                <wp:effectExtent l="19050" t="0" r="6350" b="25400"/>
                <wp:wrapNone/>
                <wp:docPr id="68" name="Arrow: Dow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F0495E4" w14:textId="77777777" w:rsidR="00C14B0A" w:rsidRDefault="00C14B0A" w:rsidP="00A1137E">
                            <w:pPr>
                              <w:pStyle w:val="ListParagraph"/>
                              <w:numPr>
                                <w:ilvl w:val="0"/>
                                <w:numId w:val="30"/>
                              </w:numPr>
                              <w:spacing w:after="0" w:line="240" w:lineRule="auto"/>
                              <w:textDirection w:val="btLr"/>
                            </w:pPr>
                            <w:r w:rsidRPr="001A3B15">
                              <w:rPr>
                                <w:noProof/>
                                <w:lang w:eastAsia="en-GB"/>
                              </w:rPr>
                              <w:drawing>
                                <wp:inline distT="0" distB="0" distL="0" distR="0" wp14:anchorId="6273AF31" wp14:editId="0B14DDF8">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DF7298F" w14:textId="77777777" w:rsidR="00C14B0A" w:rsidRDefault="00C14B0A" w:rsidP="00A1137E">
                            <w:pPr>
                              <w:pStyle w:val="ListParagraph"/>
                              <w:numPr>
                                <w:ilvl w:val="0"/>
                                <w:numId w:val="30"/>
                              </w:numPr>
                              <w:spacing w:after="0" w:line="240" w:lineRule="auto"/>
                              <w:textDirection w:val="btLr"/>
                            </w:pPr>
                          </w:p>
                          <w:p w14:paraId="0E025C12" w14:textId="77777777" w:rsidR="00C14B0A" w:rsidRDefault="00C14B0A" w:rsidP="00A1137E">
                            <w:pPr>
                              <w:pStyle w:val="ListParagraph"/>
                              <w:numPr>
                                <w:ilvl w:val="0"/>
                                <w:numId w:val="30"/>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FC17D6" id="Arrow: Down 68" o:spid="_x0000_s1031" type="#_x0000_t67" style="position:absolute;margin-left:15.55pt;margin-top:164.8pt;width:20.5pt;height:43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" adj="16451" fillcolor="#4f81bd [3204]" strokecolor="#395e89" strokeweight="2pt">
                <v:stroke joinstyle="round"/>
                <v:path arrowok="t"/>
                <v:textbox inset="2.53958mm,2.53958mm,2.53958mm,2.53958mm">
                  <w:txbxContent>
                    <w:p w14:paraId="4F0495E4" w14:textId="77777777" w:rsidR="00C14B0A" w:rsidRDefault="00C14B0A" w:rsidP="00A1137E">
                      <w:pPr>
                        <w:pStyle w:val="ListParagraph"/>
                        <w:numPr>
                          <w:ilvl w:val="0"/>
                          <w:numId w:val="30"/>
                        </w:numPr>
                        <w:spacing w:after="0" w:line="240" w:lineRule="auto"/>
                        <w:textDirection w:val="btLr"/>
                      </w:pPr>
                      <w:r w:rsidRPr="001A3B15">
                        <w:rPr>
                          <w:noProof/>
                          <w:lang w:eastAsia="en-GB"/>
                        </w:rPr>
                        <w:drawing>
                          <wp:inline distT="0" distB="0" distL="0" distR="0" wp14:anchorId="6273AF31" wp14:editId="0B14DDF8">
                            <wp:extent cx="0" cy="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DF7298F" w14:textId="77777777" w:rsidR="00C14B0A" w:rsidRDefault="00C14B0A" w:rsidP="00A1137E">
                      <w:pPr>
                        <w:pStyle w:val="ListParagraph"/>
                        <w:numPr>
                          <w:ilvl w:val="0"/>
                          <w:numId w:val="30"/>
                        </w:numPr>
                        <w:spacing w:after="0" w:line="240" w:lineRule="auto"/>
                        <w:textDirection w:val="btLr"/>
                      </w:pPr>
                    </w:p>
                    <w:p w14:paraId="0E025C12" w14:textId="77777777" w:rsidR="00C14B0A" w:rsidRDefault="00C14B0A" w:rsidP="00A1137E">
                      <w:pPr>
                        <w:pStyle w:val="ListParagraph"/>
                        <w:numPr>
                          <w:ilvl w:val="0"/>
                          <w:numId w:val="30"/>
                        </w:numPr>
                        <w:spacing w:after="0" w:line="240" w:lineRule="auto"/>
                        <w:textDirection w:val="btLr"/>
                      </w:pPr>
                    </w:p>
                  </w:txbxContent>
                </v:textbox>
                <w10:wrap anchorx="margin" anchory="page"/>
              </v:shape>
            </w:pict>
          </mc:Fallback>
        </mc:AlternateContent>
      </w:r>
      <w:r w:rsidR="00CD6466" w:rsidRPr="00BB7329">
        <w:rPr>
          <w:rFonts w:asciiTheme="minorHAnsi" w:hAnsiTheme="minorHAnsi" w:cstheme="minorHAnsi"/>
          <w:noProof/>
          <w:lang w:eastAsia="en-GB"/>
        </w:rPr>
        <mc:AlternateContent>
          <mc:Choice Requires="wps">
            <w:drawing>
              <wp:anchor distT="0" distB="0" distL="114300" distR="114300" simplePos="0" relativeHeight="251761664" behindDoc="0" locked="0" layoutInCell="1" allowOverlap="1" wp14:anchorId="5B0E7FD9" wp14:editId="74480701">
                <wp:simplePos x="0" y="0"/>
                <wp:positionH relativeFrom="margin">
                  <wp:posOffset>-298450</wp:posOffset>
                </wp:positionH>
                <wp:positionV relativeFrom="paragraph">
                  <wp:posOffset>6701790</wp:posOffset>
                </wp:positionV>
                <wp:extent cx="7169785" cy="2508250"/>
                <wp:effectExtent l="0" t="0" r="12065" b="25400"/>
                <wp:wrapNone/>
                <wp:docPr id="7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785" cy="2508250"/>
                        </a:xfrm>
                        <a:prstGeom prst="rect">
                          <a:avLst/>
                        </a:prstGeom>
                        <a:solidFill>
                          <a:schemeClr val="accent1">
                            <a:lumMod val="100000"/>
                            <a:lumOff val="0"/>
                          </a:schemeClr>
                        </a:solidFill>
                        <a:ln w="25400">
                          <a:solidFill>
                            <a:srgbClr val="395E89"/>
                          </a:solidFill>
                          <a:round/>
                          <a:headEnd/>
                          <a:tailEnd/>
                        </a:ln>
                      </wps:spPr>
                      <wps:txbx>
                        <w:txbxContent>
                          <w:p w14:paraId="4A644B6E" w14:textId="49AFBC6E" w:rsidR="00C14B0A" w:rsidRPr="00CD6466" w:rsidRDefault="00C14B0A" w:rsidP="007B35C6">
                            <w:pPr>
                              <w:spacing w:after="0" w:line="240" w:lineRule="auto"/>
                              <w:textDirection w:val="btLr"/>
                              <w:rPr>
                                <w:rFonts w:asciiTheme="minorHAnsi" w:hAnsiTheme="minorHAnsi" w:cstheme="minorHAnsi"/>
                                <w:b/>
                                <w:bCs/>
                              </w:rPr>
                            </w:pPr>
                            <w:r w:rsidRPr="00CD6466">
                              <w:rPr>
                                <w:rFonts w:asciiTheme="minorHAnsi" w:eastAsia="Arimo" w:hAnsiTheme="minorHAnsi" w:cstheme="minorHAnsi"/>
                                <w:b/>
                                <w:bCs/>
                              </w:rPr>
                              <w:t>At the end of the call you should know what is going to happen next, the timescales for action and what your role in this will be. When making a referral refer to ‘Making a good referral’ found here -</w:t>
                            </w:r>
                            <w:hyperlink r:id="rId135" w:history="1">
                              <w:r w:rsidRPr="00CD6466">
                                <w:rPr>
                                  <w:color w:val="0000FF"/>
                                  <w:u w:val="single"/>
                                </w:rPr>
                                <w:t>Worried about a child? – Bolton Safeguarding Children</w:t>
                              </w:r>
                            </w:hyperlink>
                          </w:p>
                          <w:p w14:paraId="04AE9A6C" w14:textId="3F974565" w:rsidR="00C14B0A" w:rsidRPr="00CD6466" w:rsidRDefault="00C14B0A" w:rsidP="007B35C6">
                            <w:pPr>
                              <w:spacing w:after="0" w:line="240" w:lineRule="auto"/>
                              <w:textDirection w:val="btLr"/>
                              <w:rPr>
                                <w:rFonts w:asciiTheme="minorHAnsi" w:eastAsia="Arimo" w:hAnsiTheme="minorHAnsi" w:cstheme="minorHAnsi"/>
                                <w:b/>
                                <w:bCs/>
                              </w:rPr>
                            </w:pPr>
                            <w:bookmarkStart w:id="123" w:name="_Hlk48742640"/>
                            <w:r w:rsidRPr="00CD6466">
                              <w:rPr>
                                <w:rFonts w:asciiTheme="minorHAnsi" w:eastAsia="Arimo" w:hAnsiTheme="minorHAnsi" w:cstheme="minorHAnsi"/>
                                <w:b/>
                                <w:bCs/>
                              </w:rPr>
                              <w:t xml:space="preserve">If the Integrated Front Door does not agree that social work involvement is needed you should listen to their reasoning for this and their advice about alternative action </w:t>
                            </w:r>
                            <w:r w:rsidRPr="00CD6466">
                              <w:rPr>
                                <w:rFonts w:asciiTheme="minorHAnsi" w:eastAsia="Arial" w:hAnsiTheme="minorHAnsi" w:cstheme="minorHAnsi"/>
                                <w:b/>
                                <w:bCs/>
                              </w:rPr>
                              <w:t xml:space="preserve">– </w:t>
                            </w:r>
                            <w:r w:rsidRPr="00CD6466">
                              <w:rPr>
                                <w:rFonts w:asciiTheme="minorHAnsi" w:eastAsia="Arimo" w:hAnsiTheme="minorHAnsi" w:cstheme="minorHAnsi"/>
                                <w:b/>
                                <w:bCs/>
                              </w:rPr>
                              <w:t>including recommendations to use early/family</w:t>
                            </w:r>
                            <w:r w:rsidRPr="00CD6466">
                              <w:rPr>
                                <w:rFonts w:asciiTheme="minorHAnsi" w:hAnsiTheme="minorHAnsi" w:cstheme="minorHAnsi"/>
                                <w:b/>
                                <w:bCs/>
                              </w:rPr>
                              <w:t xml:space="preserve"> </w:t>
                            </w:r>
                            <w:r w:rsidRPr="00CD6466">
                              <w:rPr>
                                <w:rFonts w:asciiTheme="minorHAnsi" w:eastAsia="Arimo" w:hAnsiTheme="minorHAnsi" w:cstheme="minorHAnsi"/>
                                <w:b/>
                                <w:bCs/>
                              </w:rPr>
                              <w:t xml:space="preserve">help processes; if at the end of this you still do not agree then you should refer to </w:t>
                            </w:r>
                            <w:hyperlink r:id="rId136" w:history="1">
                              <w:r>
                                <w:rPr>
                                  <w:rStyle w:val="Hyperlink"/>
                                  <w:rFonts w:asciiTheme="minorHAnsi" w:eastAsia="Arimo" w:hAnsiTheme="minorHAnsi" w:cstheme="minorHAnsi"/>
                                  <w:b/>
                                  <w:bCs/>
                                </w:rPr>
                                <w:t>Bolton’s Resolving differences and Escalation Procedures</w:t>
                              </w:r>
                            </w:hyperlink>
                            <w:bookmarkEnd w:id="123"/>
                            <w:r w:rsidRPr="00CD6466">
                              <w:rPr>
                                <w:rFonts w:asciiTheme="minorHAnsi" w:eastAsia="Arimo" w:hAnsiTheme="minorHAnsi" w:cstheme="minorHAnsi"/>
                                <w:b/>
                                <w:bCs/>
                              </w:rPr>
                              <w:t>.</w:t>
                            </w:r>
                          </w:p>
                          <w:p w14:paraId="3966E472" w14:textId="77777777" w:rsidR="00C14B0A" w:rsidRPr="00CD6466" w:rsidRDefault="00C14B0A" w:rsidP="007B35C6">
                            <w:pPr>
                              <w:spacing w:after="0" w:line="240" w:lineRule="auto"/>
                              <w:textDirection w:val="btLr"/>
                              <w:rPr>
                                <w:rFonts w:asciiTheme="minorHAnsi" w:hAnsiTheme="minorHAnsi" w:cstheme="minorHAnsi"/>
                                <w:b/>
                                <w:bCs/>
                              </w:rPr>
                            </w:pPr>
                            <w:r w:rsidRPr="00CD6466">
                              <w:rPr>
                                <w:rFonts w:asciiTheme="minorHAnsi" w:eastAsia="Arimo" w:hAnsiTheme="minorHAnsi" w:cstheme="minorHAnsi"/>
                                <w:b/>
                                <w:bCs/>
                              </w:rPr>
                              <w:t xml:space="preserve">You should ensure that the child and their family continue to be supported and kept safe while awaiting resolution. </w:t>
                            </w:r>
                          </w:p>
                          <w:p w14:paraId="3B56C0A2" w14:textId="37C7A590" w:rsidR="00C14B0A" w:rsidRPr="00CD6466" w:rsidRDefault="00C14B0A" w:rsidP="007B35C6">
                            <w:pPr>
                              <w:spacing w:after="0" w:line="240" w:lineRule="auto"/>
                              <w:textDirection w:val="btLr"/>
                              <w:rPr>
                                <w:rFonts w:asciiTheme="minorHAnsi" w:eastAsia="Arimo" w:hAnsiTheme="minorHAnsi" w:cstheme="minorHAnsi"/>
                                <w:b/>
                                <w:bCs/>
                                <w:color w:val="0000FF"/>
                                <w:u w:val="single"/>
                              </w:rPr>
                            </w:pPr>
                            <w:r w:rsidRPr="00CD6466">
                              <w:rPr>
                                <w:rFonts w:asciiTheme="minorHAnsi" w:eastAsia="Arimo" w:hAnsiTheme="minorHAnsi" w:cstheme="minorHAnsi"/>
                                <w:b/>
                                <w:bCs/>
                              </w:rPr>
                              <w:t>If you know there is an Early/family Help Assessment and Plan open but you are not the Lead Professional, you should tell the Lead Professional about the action you have taken and why as soon as possible; if you are not sure if there is an Early/family Help Assessment you can check with the Early/family Help team (01204 331500 option 1) who will let you know and share details of the</w:t>
                            </w:r>
                            <w:r w:rsidRPr="00CD6466">
                              <w:rPr>
                                <w:rFonts w:asciiTheme="minorHAnsi" w:hAnsiTheme="minorHAnsi" w:cstheme="minorHAnsi"/>
                                <w:b/>
                                <w:bCs/>
                              </w:rPr>
                              <w:t xml:space="preserve"> </w:t>
                            </w:r>
                            <w:r w:rsidRPr="00CD6466">
                              <w:rPr>
                                <w:rFonts w:asciiTheme="minorHAnsi" w:eastAsia="Arimo" w:hAnsiTheme="minorHAnsi" w:cstheme="minorHAnsi"/>
                                <w:b/>
                                <w:bCs/>
                              </w:rPr>
                              <w:t xml:space="preserve">Lead Professional where one is identified </w:t>
                            </w:r>
                            <w:r w:rsidRPr="00CD6466">
                              <w:rPr>
                                <w:rFonts w:asciiTheme="minorHAnsi" w:eastAsia="Arial" w:hAnsiTheme="minorHAnsi" w:cstheme="minorHAnsi"/>
                                <w:b/>
                                <w:bCs/>
                              </w:rPr>
                              <w:t xml:space="preserve">– </w:t>
                            </w:r>
                            <w:r w:rsidRPr="00CD6466">
                              <w:rPr>
                                <w:rFonts w:asciiTheme="minorHAnsi" w:eastAsia="Arimo" w:hAnsiTheme="minorHAnsi" w:cstheme="minorHAnsi"/>
                                <w:b/>
                                <w:bCs/>
                              </w:rPr>
                              <w:t>it would be good practice to share this information with the Lead Professional. If you are the current Lead Professional making the referral and there is an Early/family Help Assessment and Plan in place, this should be updated to include the referral information - this helps to avoid duplication and gives the social worker the best possible information from which to start their assessment.</w:t>
                            </w:r>
                            <w:r w:rsidRPr="00CD6466">
                              <w:rPr>
                                <w:rFonts w:asciiTheme="minorHAnsi" w:eastAsia="Arial-BoldMT" w:hAnsiTheme="minorHAnsi" w:cstheme="minorHAnsi"/>
                                <w:b/>
                                <w:bCs/>
                              </w:rPr>
                              <w:t xml:space="preserve"> </w:t>
                            </w:r>
                          </w:p>
                          <w:p w14:paraId="0A28CAD1" w14:textId="77777777" w:rsidR="00C14B0A" w:rsidRDefault="00C14B0A" w:rsidP="007B35C6">
                            <w:pPr>
                              <w:spacing w:after="0" w:line="240" w:lineRule="auto"/>
                              <w:textDirection w:val="btLr"/>
                              <w:rPr>
                                <w:rFonts w:asciiTheme="minorHAnsi" w:hAnsiTheme="minorHAnsi" w:cstheme="minorHAnsi"/>
                                <w:b/>
                                <w:bCs/>
                              </w:rPr>
                            </w:pPr>
                          </w:p>
                          <w:p w14:paraId="59F95DBC" w14:textId="77777777" w:rsidR="00C14B0A" w:rsidRPr="00DD66B3" w:rsidRDefault="00C14B0A"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0E7FD9" id="Rectangle 62" o:spid="_x0000_s1032" style="position:absolute;margin-left:-23.5pt;margin-top:527.7pt;width:564.55pt;height:19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" fillcolor="#4f81bd [3204]" strokecolor="#395e89" strokeweight="2pt">
                <v:stroke joinstyle="round"/>
                <v:textbox inset="2.53958mm,1.2694mm,2.53958mm,1.2694mm">
                  <w:txbxContent>
                    <w:p w14:paraId="4A644B6E" w14:textId="49AFBC6E" w:rsidR="00C14B0A" w:rsidRPr="00CD6466" w:rsidRDefault="00C14B0A" w:rsidP="007B35C6">
                      <w:pPr>
                        <w:spacing w:after="0" w:line="240" w:lineRule="auto"/>
                        <w:textDirection w:val="btLr"/>
                        <w:rPr>
                          <w:rFonts w:asciiTheme="minorHAnsi" w:hAnsiTheme="minorHAnsi" w:cstheme="minorHAnsi"/>
                          <w:b/>
                          <w:bCs/>
                        </w:rPr>
                      </w:pPr>
                      <w:r w:rsidRPr="00CD6466">
                        <w:rPr>
                          <w:rFonts w:asciiTheme="minorHAnsi" w:eastAsia="Arimo" w:hAnsiTheme="minorHAnsi" w:cstheme="minorHAnsi"/>
                          <w:b/>
                          <w:bCs/>
                        </w:rPr>
                        <w:t>At the end of the call you should know what is going to happen next, the timescales for action and what your role in this will be. When making a referral refer to ‘Making a good referral’ found here -</w:t>
                      </w:r>
                      <w:hyperlink r:id="rId137" w:history="1">
                        <w:r w:rsidRPr="00CD6466">
                          <w:rPr>
                            <w:color w:val="0000FF"/>
                            <w:u w:val="single"/>
                          </w:rPr>
                          <w:t>Worried about a child? – Bolton Safeguarding Children</w:t>
                        </w:r>
                      </w:hyperlink>
                    </w:p>
                    <w:p w14:paraId="04AE9A6C" w14:textId="3F974565" w:rsidR="00C14B0A" w:rsidRPr="00CD6466" w:rsidRDefault="00C14B0A" w:rsidP="007B35C6">
                      <w:pPr>
                        <w:spacing w:after="0" w:line="240" w:lineRule="auto"/>
                        <w:textDirection w:val="btLr"/>
                        <w:rPr>
                          <w:rFonts w:asciiTheme="minorHAnsi" w:eastAsia="Arimo" w:hAnsiTheme="minorHAnsi" w:cstheme="minorHAnsi"/>
                          <w:b/>
                          <w:bCs/>
                        </w:rPr>
                      </w:pPr>
                      <w:bookmarkStart w:id="124" w:name="_Hlk48742640"/>
                      <w:r w:rsidRPr="00CD6466">
                        <w:rPr>
                          <w:rFonts w:asciiTheme="minorHAnsi" w:eastAsia="Arimo" w:hAnsiTheme="minorHAnsi" w:cstheme="minorHAnsi"/>
                          <w:b/>
                          <w:bCs/>
                        </w:rPr>
                        <w:t xml:space="preserve">If the Integrated Front Door does not agree that social work involvement is needed you should listen to their reasoning for this and their advice about alternative action </w:t>
                      </w:r>
                      <w:r w:rsidRPr="00CD6466">
                        <w:rPr>
                          <w:rFonts w:asciiTheme="minorHAnsi" w:eastAsia="Arial" w:hAnsiTheme="minorHAnsi" w:cstheme="minorHAnsi"/>
                          <w:b/>
                          <w:bCs/>
                        </w:rPr>
                        <w:t xml:space="preserve">– </w:t>
                      </w:r>
                      <w:r w:rsidRPr="00CD6466">
                        <w:rPr>
                          <w:rFonts w:asciiTheme="minorHAnsi" w:eastAsia="Arimo" w:hAnsiTheme="minorHAnsi" w:cstheme="minorHAnsi"/>
                          <w:b/>
                          <w:bCs/>
                        </w:rPr>
                        <w:t>including recommendations to use early/family</w:t>
                      </w:r>
                      <w:r w:rsidRPr="00CD6466">
                        <w:rPr>
                          <w:rFonts w:asciiTheme="minorHAnsi" w:hAnsiTheme="minorHAnsi" w:cstheme="minorHAnsi"/>
                          <w:b/>
                          <w:bCs/>
                        </w:rPr>
                        <w:t xml:space="preserve"> </w:t>
                      </w:r>
                      <w:r w:rsidRPr="00CD6466">
                        <w:rPr>
                          <w:rFonts w:asciiTheme="minorHAnsi" w:eastAsia="Arimo" w:hAnsiTheme="minorHAnsi" w:cstheme="minorHAnsi"/>
                          <w:b/>
                          <w:bCs/>
                        </w:rPr>
                        <w:t xml:space="preserve">help processes; if at the end of this you still do not agree then you should refer to </w:t>
                      </w:r>
                      <w:hyperlink r:id="rId138" w:history="1">
                        <w:r>
                          <w:rPr>
                            <w:rStyle w:val="Hyperlink"/>
                            <w:rFonts w:asciiTheme="minorHAnsi" w:eastAsia="Arimo" w:hAnsiTheme="minorHAnsi" w:cstheme="minorHAnsi"/>
                            <w:b/>
                            <w:bCs/>
                          </w:rPr>
                          <w:t>Bolton’s Resolving differences and Escalation Procedures</w:t>
                        </w:r>
                      </w:hyperlink>
                      <w:bookmarkEnd w:id="124"/>
                      <w:r w:rsidRPr="00CD6466">
                        <w:rPr>
                          <w:rFonts w:asciiTheme="minorHAnsi" w:eastAsia="Arimo" w:hAnsiTheme="minorHAnsi" w:cstheme="minorHAnsi"/>
                          <w:b/>
                          <w:bCs/>
                        </w:rPr>
                        <w:t>.</w:t>
                      </w:r>
                    </w:p>
                    <w:p w14:paraId="3966E472" w14:textId="77777777" w:rsidR="00C14B0A" w:rsidRPr="00CD6466" w:rsidRDefault="00C14B0A" w:rsidP="007B35C6">
                      <w:pPr>
                        <w:spacing w:after="0" w:line="240" w:lineRule="auto"/>
                        <w:textDirection w:val="btLr"/>
                        <w:rPr>
                          <w:rFonts w:asciiTheme="minorHAnsi" w:hAnsiTheme="minorHAnsi" w:cstheme="minorHAnsi"/>
                          <w:b/>
                          <w:bCs/>
                        </w:rPr>
                      </w:pPr>
                      <w:r w:rsidRPr="00CD6466">
                        <w:rPr>
                          <w:rFonts w:asciiTheme="minorHAnsi" w:eastAsia="Arimo" w:hAnsiTheme="minorHAnsi" w:cstheme="minorHAnsi"/>
                          <w:b/>
                          <w:bCs/>
                        </w:rPr>
                        <w:t xml:space="preserve">You should ensure that the child and their family continue to be supported and kept safe while awaiting resolution. </w:t>
                      </w:r>
                    </w:p>
                    <w:p w14:paraId="3B56C0A2" w14:textId="37C7A590" w:rsidR="00C14B0A" w:rsidRPr="00CD6466" w:rsidRDefault="00C14B0A" w:rsidP="007B35C6">
                      <w:pPr>
                        <w:spacing w:after="0" w:line="240" w:lineRule="auto"/>
                        <w:textDirection w:val="btLr"/>
                        <w:rPr>
                          <w:rFonts w:asciiTheme="minorHAnsi" w:eastAsia="Arimo" w:hAnsiTheme="minorHAnsi" w:cstheme="minorHAnsi"/>
                          <w:b/>
                          <w:bCs/>
                          <w:color w:val="0000FF"/>
                          <w:u w:val="single"/>
                        </w:rPr>
                      </w:pPr>
                      <w:r w:rsidRPr="00CD6466">
                        <w:rPr>
                          <w:rFonts w:asciiTheme="minorHAnsi" w:eastAsia="Arimo" w:hAnsiTheme="minorHAnsi" w:cstheme="minorHAnsi"/>
                          <w:b/>
                          <w:bCs/>
                        </w:rPr>
                        <w:t>If you know there is an Early/family Help Assessment and Plan open but you are not the Lead Professional, you should tell the Lead Professional about the action you have taken and why as soon as possible; if you are not sure if there is an Early/family Help Assessment you can check with the Early/family Help team (01204 331500 option 1) who will let you know and share details of the</w:t>
                      </w:r>
                      <w:r w:rsidRPr="00CD6466">
                        <w:rPr>
                          <w:rFonts w:asciiTheme="minorHAnsi" w:hAnsiTheme="minorHAnsi" w:cstheme="minorHAnsi"/>
                          <w:b/>
                          <w:bCs/>
                        </w:rPr>
                        <w:t xml:space="preserve"> </w:t>
                      </w:r>
                      <w:r w:rsidRPr="00CD6466">
                        <w:rPr>
                          <w:rFonts w:asciiTheme="minorHAnsi" w:eastAsia="Arimo" w:hAnsiTheme="minorHAnsi" w:cstheme="minorHAnsi"/>
                          <w:b/>
                          <w:bCs/>
                        </w:rPr>
                        <w:t xml:space="preserve">Lead Professional where one is identified </w:t>
                      </w:r>
                      <w:r w:rsidRPr="00CD6466">
                        <w:rPr>
                          <w:rFonts w:asciiTheme="minorHAnsi" w:eastAsia="Arial" w:hAnsiTheme="minorHAnsi" w:cstheme="minorHAnsi"/>
                          <w:b/>
                          <w:bCs/>
                        </w:rPr>
                        <w:t xml:space="preserve">– </w:t>
                      </w:r>
                      <w:r w:rsidRPr="00CD6466">
                        <w:rPr>
                          <w:rFonts w:asciiTheme="minorHAnsi" w:eastAsia="Arimo" w:hAnsiTheme="minorHAnsi" w:cstheme="minorHAnsi"/>
                          <w:b/>
                          <w:bCs/>
                        </w:rPr>
                        <w:t>it would be good practice to share this information with the Lead Professional. If you are the current Lead Professional making the referral and there is an Early/family Help Assessment and Plan in place, this should be updated to include the referral information - this helps to avoid duplication and gives the social worker the best possible information from which to start their assessment.</w:t>
                      </w:r>
                      <w:r w:rsidRPr="00CD6466">
                        <w:rPr>
                          <w:rFonts w:asciiTheme="minorHAnsi" w:eastAsia="Arial-BoldMT" w:hAnsiTheme="minorHAnsi" w:cstheme="minorHAnsi"/>
                          <w:b/>
                          <w:bCs/>
                        </w:rPr>
                        <w:t xml:space="preserve"> </w:t>
                      </w:r>
                    </w:p>
                    <w:p w14:paraId="0A28CAD1" w14:textId="77777777" w:rsidR="00C14B0A" w:rsidRDefault="00C14B0A" w:rsidP="007B35C6">
                      <w:pPr>
                        <w:spacing w:after="0" w:line="240" w:lineRule="auto"/>
                        <w:textDirection w:val="btLr"/>
                        <w:rPr>
                          <w:rFonts w:asciiTheme="minorHAnsi" w:hAnsiTheme="minorHAnsi" w:cstheme="minorHAnsi"/>
                          <w:b/>
                          <w:bCs/>
                        </w:rPr>
                      </w:pPr>
                    </w:p>
                    <w:p w14:paraId="59F95DBC" w14:textId="77777777" w:rsidR="00C14B0A" w:rsidRPr="00DD66B3" w:rsidRDefault="00C14B0A"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CD6466" w:rsidRPr="00BB7329">
        <w:rPr>
          <w:rFonts w:asciiTheme="minorHAnsi" w:hAnsiTheme="minorHAnsi" w:cstheme="minorHAnsi"/>
          <w:noProof/>
          <w:lang w:eastAsia="en-GB"/>
        </w:rPr>
        <mc:AlternateContent>
          <mc:Choice Requires="wps">
            <w:drawing>
              <wp:anchor distT="0" distB="0" distL="114300" distR="114300" simplePos="0" relativeHeight="251760640" behindDoc="0" locked="0" layoutInCell="1" allowOverlap="1" wp14:anchorId="4F7D79F7" wp14:editId="1D9D718C">
                <wp:simplePos x="0" y="0"/>
                <wp:positionH relativeFrom="margin">
                  <wp:posOffset>139700</wp:posOffset>
                </wp:positionH>
                <wp:positionV relativeFrom="page">
                  <wp:posOffset>7289800</wp:posOffset>
                </wp:positionV>
                <wp:extent cx="260350" cy="393700"/>
                <wp:effectExtent l="19050" t="0" r="44450" b="44450"/>
                <wp:wrapNone/>
                <wp:docPr id="3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3937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40FB6452" w14:textId="77777777" w:rsidR="00C14B0A" w:rsidRDefault="00C14B0A" w:rsidP="007B35C6">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7D79F7" id="Arrow: Down 30" o:spid="_x0000_s1033" type="#_x0000_t67" style="position:absolute;margin-left:11pt;margin-top:574pt;width:20.5pt;height:31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" adj="14458" fillcolor="#4f81bd [3204]" strokecolor="#395e89" strokeweight="2pt">
                <v:stroke joinstyle="round"/>
                <v:path arrowok="t"/>
                <v:textbox inset="2.53958mm,2.53958mm,2.53958mm,2.53958mm">
                  <w:txbxContent>
                    <w:p w14:paraId="40FB6452" w14:textId="77777777" w:rsidR="00C14B0A" w:rsidRDefault="00C14B0A" w:rsidP="007B35C6">
                      <w:pPr>
                        <w:spacing w:after="0" w:line="240" w:lineRule="auto"/>
                        <w:textDirection w:val="btLr"/>
                      </w:pPr>
                    </w:p>
                  </w:txbxContent>
                </v:textbox>
                <w10:wrap anchorx="margin" anchory="page"/>
              </v:shape>
            </w:pict>
          </mc:Fallback>
        </mc:AlternateContent>
      </w:r>
      <w:r w:rsidR="009E3C8B" w:rsidRPr="00BB7329">
        <w:rPr>
          <w:rFonts w:asciiTheme="minorHAnsi" w:hAnsiTheme="minorHAnsi" w:cstheme="minorHAnsi"/>
          <w:noProof/>
          <w:lang w:eastAsia="en-GB"/>
        </w:rPr>
        <mc:AlternateContent>
          <mc:Choice Requires="wps">
            <w:drawing>
              <wp:anchor distT="0" distB="0" distL="114300" distR="114300" simplePos="0" relativeHeight="251759616" behindDoc="0" locked="0" layoutInCell="1" allowOverlap="1" wp14:anchorId="2B5B4268" wp14:editId="4876662F">
                <wp:simplePos x="0" y="0"/>
                <wp:positionH relativeFrom="margin">
                  <wp:posOffset>1765300</wp:posOffset>
                </wp:positionH>
                <wp:positionV relativeFrom="paragraph">
                  <wp:posOffset>4885690</wp:posOffset>
                </wp:positionV>
                <wp:extent cx="4855210" cy="1701800"/>
                <wp:effectExtent l="19050" t="19050" r="21590" b="1270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5210" cy="1701800"/>
                        </a:xfrm>
                        <a:prstGeom prst="rect">
                          <a:avLst/>
                        </a:prstGeom>
                        <a:solidFill>
                          <a:schemeClr val="accent3">
                            <a:lumMod val="100000"/>
                            <a:lumOff val="0"/>
                          </a:schemeClr>
                        </a:solidFill>
                        <a:ln w="38100">
                          <a:solidFill>
                            <a:schemeClr val="lt1">
                              <a:lumMod val="100000"/>
                              <a:lumOff val="0"/>
                            </a:schemeClr>
                          </a:solidFill>
                          <a:round/>
                          <a:headEnd/>
                          <a:tailEnd/>
                        </a:ln>
                      </wps:spPr>
                      <wps:txbx>
                        <w:txbxContent>
                          <w:p w14:paraId="47F80FD5" w14:textId="00C8EF34" w:rsidR="00C14B0A" w:rsidRDefault="00C14B0A" w:rsidP="007B35C6">
                            <w:pPr>
                              <w:spacing w:after="0" w:line="240" w:lineRule="auto"/>
                              <w:textDirection w:val="btLr"/>
                              <w:rPr>
                                <w:rFonts w:asciiTheme="minorHAnsi" w:eastAsia="Arimo" w:hAnsiTheme="minorHAnsi" w:cstheme="minorHAnsi"/>
                                <w:b/>
                                <w:bCs/>
                                <w:sz w:val="20"/>
                                <w:szCs w:val="20"/>
                              </w:rPr>
                            </w:pPr>
                            <w:r>
                              <w:rPr>
                                <w:rFonts w:asciiTheme="minorHAnsi" w:eastAsia="Arimo" w:hAnsiTheme="minorHAnsi" w:cstheme="minorHAnsi"/>
                                <w:b/>
                                <w:bCs/>
                                <w:sz w:val="20"/>
                                <w:szCs w:val="20"/>
                              </w:rPr>
                              <w:t xml:space="preserve">DSL to refer to </w:t>
                            </w:r>
                            <w:hyperlink r:id="rId139" w:history="1">
                              <w:proofErr w:type="gramStart"/>
                              <w:r>
                                <w:rPr>
                                  <w:rStyle w:val="Hyperlink"/>
                                  <w:rFonts w:asciiTheme="minorHAnsi" w:eastAsia="Arimo" w:hAnsiTheme="minorHAnsi" w:cstheme="minorHAnsi"/>
                                  <w:b/>
                                  <w:bCs/>
                                  <w:sz w:val="20"/>
                                  <w:szCs w:val="20"/>
                                </w:rPr>
                                <w:t>Making</w:t>
                              </w:r>
                              <w:proofErr w:type="gramEnd"/>
                              <w:r>
                                <w:rPr>
                                  <w:rStyle w:val="Hyperlink"/>
                                  <w:rFonts w:asciiTheme="minorHAnsi" w:eastAsia="Arimo" w:hAnsiTheme="minorHAnsi" w:cstheme="minorHAnsi"/>
                                  <w:b/>
                                  <w:bCs/>
                                  <w:sz w:val="20"/>
                                  <w:szCs w:val="20"/>
                                </w:rPr>
                                <w:t xml:space="preserve"> a Good Referral</w:t>
                              </w:r>
                            </w:hyperlink>
                          </w:p>
                          <w:p w14:paraId="335B6BDA" w14:textId="001886CD" w:rsidR="00C14B0A" w:rsidRPr="00F403AB" w:rsidRDefault="00C14B0A"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 xml:space="preserve">If at immediate risk telephone </w:t>
                            </w:r>
                            <w:r w:rsidRPr="00F403AB">
                              <w:rPr>
                                <w:rFonts w:asciiTheme="minorHAnsi" w:eastAsia="Arial-BoldMT" w:hAnsiTheme="minorHAnsi" w:cstheme="minorHAnsi"/>
                                <w:b/>
                                <w:bCs/>
                                <w:sz w:val="20"/>
                                <w:szCs w:val="20"/>
                              </w:rPr>
                              <w:t>01204 331500 option 2.</w:t>
                            </w:r>
                          </w:p>
                          <w:p w14:paraId="55454E74" w14:textId="77777777" w:rsidR="00C14B0A" w:rsidRPr="00F403AB" w:rsidRDefault="00C14B0A"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Clearly state you are making a referral, this will avoid confusion</w:t>
                            </w:r>
                          </w:p>
                          <w:p w14:paraId="5EDFA430" w14:textId="32EF2E60" w:rsidR="00C14B0A" w:rsidRPr="00F403AB" w:rsidRDefault="00C14B0A" w:rsidP="007B35C6">
                            <w:pPr>
                              <w:spacing w:after="0" w:line="240" w:lineRule="auto"/>
                              <w:textDirection w:val="btLr"/>
                              <w:rPr>
                                <w:rFonts w:asciiTheme="minorHAnsi" w:eastAsia="Arimo" w:hAnsiTheme="minorHAnsi" w:cstheme="minorHAnsi"/>
                                <w:b/>
                                <w:bCs/>
                                <w:sz w:val="20"/>
                                <w:szCs w:val="20"/>
                              </w:rPr>
                            </w:pPr>
                            <w:r w:rsidRPr="00F403AB">
                              <w:rPr>
                                <w:rFonts w:asciiTheme="minorHAnsi" w:eastAsia="Arimo" w:hAnsiTheme="minorHAnsi" w:cstheme="minorHAnsi"/>
                                <w:b/>
                                <w:bCs/>
                                <w:sz w:val="20"/>
                                <w:szCs w:val="20"/>
                              </w:rPr>
                              <w:t>Ask and record who you are talking to, provide a clear account of your concerns</w:t>
                            </w:r>
                            <w:r>
                              <w:rPr>
                                <w:rFonts w:asciiTheme="minorHAnsi" w:eastAsia="Arimo" w:hAnsiTheme="minorHAnsi" w:cstheme="minorHAnsi"/>
                                <w:b/>
                                <w:bCs/>
                                <w:sz w:val="20"/>
                                <w:szCs w:val="20"/>
                              </w:rPr>
                              <w:t>, the history</w:t>
                            </w:r>
                            <w:r w:rsidRPr="00F403AB">
                              <w:rPr>
                                <w:rFonts w:asciiTheme="minorHAnsi" w:eastAsia="Arimo" w:hAnsiTheme="minorHAnsi" w:cstheme="minorHAnsi"/>
                                <w:b/>
                                <w:bCs/>
                                <w:sz w:val="20"/>
                                <w:szCs w:val="20"/>
                              </w:rPr>
                              <w:t xml:space="preserve"> and why you are contacting</w:t>
                            </w:r>
                            <w:r w:rsidRPr="00F403AB">
                              <w:rPr>
                                <w:sz w:val="20"/>
                                <w:szCs w:val="20"/>
                              </w:rPr>
                              <w:t xml:space="preserve"> </w:t>
                            </w:r>
                            <w:r w:rsidRPr="00F403AB">
                              <w:rPr>
                                <w:b/>
                                <w:bCs/>
                                <w:sz w:val="20"/>
                                <w:szCs w:val="20"/>
                              </w:rPr>
                              <w:t>The Integrated Front Door</w:t>
                            </w:r>
                            <w:r w:rsidRPr="00F403AB">
                              <w:rPr>
                                <w:rFonts w:asciiTheme="minorHAnsi" w:eastAsia="Arimo" w:hAnsiTheme="minorHAnsi" w:cstheme="minorHAnsi"/>
                                <w:b/>
                                <w:bCs/>
                                <w:sz w:val="20"/>
                                <w:szCs w:val="20"/>
                              </w:rPr>
                              <w:t xml:space="preserve"> now. Follow up with the </w:t>
                            </w:r>
                            <w:hyperlink r:id="rId140" w:history="1">
                              <w:r w:rsidRPr="00F403AB">
                                <w:rPr>
                                  <w:rStyle w:val="Hyperlink"/>
                                  <w:b/>
                                  <w:bCs/>
                                  <w:sz w:val="20"/>
                                  <w:szCs w:val="20"/>
                                </w:rPr>
                                <w:t>Referral Form</w:t>
                              </w:r>
                            </w:hyperlink>
                            <w:r w:rsidRPr="00F403AB">
                              <w:rPr>
                                <w:rStyle w:val="Hyperlink"/>
                                <w:b/>
                                <w:bCs/>
                                <w:sz w:val="20"/>
                                <w:szCs w:val="20"/>
                              </w:rPr>
                              <w:t xml:space="preserve"> </w:t>
                            </w:r>
                            <w:r w:rsidRPr="00F403AB">
                              <w:rPr>
                                <w:rStyle w:val="Hyperlink"/>
                                <w:b/>
                                <w:bCs/>
                                <w:color w:val="auto"/>
                                <w:sz w:val="20"/>
                                <w:szCs w:val="20"/>
                                <w:u w:val="none"/>
                              </w:rPr>
                              <w:t xml:space="preserve">within 1 working day. </w:t>
                            </w:r>
                          </w:p>
                          <w:p w14:paraId="3CDDEBE4" w14:textId="77777777" w:rsidR="00C14B0A" w:rsidRDefault="00C14B0A"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the child is not at immediate risk</w:t>
                            </w:r>
                            <w:r>
                              <w:rPr>
                                <w:rStyle w:val="Hyperlink"/>
                              </w:rPr>
                              <w:t xml:space="preserve"> </w:t>
                            </w:r>
                            <w:r w:rsidRPr="00545F53">
                              <w:rPr>
                                <w:rStyle w:val="Hyperlink"/>
                                <w:b/>
                                <w:bCs/>
                                <w:color w:val="auto"/>
                                <w:sz w:val="20"/>
                                <w:szCs w:val="20"/>
                                <w:u w:val="none"/>
                              </w:rPr>
                              <w:t xml:space="preserve">complete the online </w:t>
                            </w:r>
                            <w:hyperlink r:id="rId141" w:history="1">
                              <w:r>
                                <w:rPr>
                                  <w:rStyle w:val="Hyperlink"/>
                                  <w:b/>
                                  <w:bCs/>
                                  <w:sz w:val="20"/>
                                  <w:szCs w:val="20"/>
                                </w:rPr>
                                <w:t>Referral Form</w:t>
                              </w:r>
                            </w:hyperlink>
                            <w:r w:rsidRPr="00545F53">
                              <w:rPr>
                                <w:rStyle w:val="Hyperlink"/>
                                <w:b/>
                                <w:bCs/>
                                <w:color w:val="auto"/>
                                <w:sz w:val="20"/>
                                <w:szCs w:val="20"/>
                                <w:u w:val="none"/>
                              </w:rPr>
                              <w:t xml:space="preserve"> </w:t>
                            </w:r>
                          </w:p>
                          <w:p w14:paraId="603FFD61" w14:textId="77777777" w:rsidR="00C14B0A" w:rsidRPr="00545F53" w:rsidRDefault="00C14B0A"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11E84EC7" w14:textId="77777777" w:rsidR="00C14B0A" w:rsidRPr="00DD66B3" w:rsidRDefault="00C14B0A" w:rsidP="007B35C6">
                            <w:pPr>
                              <w:spacing w:after="0" w:line="240" w:lineRule="auto"/>
                              <w:textDirection w:val="btLr"/>
                              <w:rPr>
                                <w:rFonts w:asciiTheme="minorHAnsi" w:hAnsiTheme="minorHAnsi" w:cstheme="minorHAnsi"/>
                                <w:b/>
                                <w:bCs/>
                              </w:rPr>
                            </w:pPr>
                          </w:p>
                          <w:p w14:paraId="1822E849" w14:textId="77777777" w:rsidR="00C14B0A" w:rsidRPr="00DD66B3" w:rsidRDefault="00C14B0A"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B5B4268" id="Rectangle 75" o:spid="_x0000_s1034" style="position:absolute;margin-left:139pt;margin-top:384.7pt;width:382.3pt;height:134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" fillcolor="#9bbb59 [3206]" strokecolor="white [3201]" strokeweight="3pt">
                <v:stroke joinstyle="round"/>
                <v:textbox inset="2.53958mm,1.2694mm,2.53958mm,1.2694mm">
                  <w:txbxContent>
                    <w:p w14:paraId="47F80FD5" w14:textId="00C8EF34" w:rsidR="00C14B0A" w:rsidRDefault="00C14B0A" w:rsidP="007B35C6">
                      <w:pPr>
                        <w:spacing w:after="0" w:line="240" w:lineRule="auto"/>
                        <w:textDirection w:val="btLr"/>
                        <w:rPr>
                          <w:rFonts w:asciiTheme="minorHAnsi" w:eastAsia="Arimo" w:hAnsiTheme="minorHAnsi" w:cstheme="minorHAnsi"/>
                          <w:b/>
                          <w:bCs/>
                          <w:sz w:val="20"/>
                          <w:szCs w:val="20"/>
                        </w:rPr>
                      </w:pPr>
                      <w:r>
                        <w:rPr>
                          <w:rFonts w:asciiTheme="minorHAnsi" w:eastAsia="Arimo" w:hAnsiTheme="minorHAnsi" w:cstheme="minorHAnsi"/>
                          <w:b/>
                          <w:bCs/>
                          <w:sz w:val="20"/>
                          <w:szCs w:val="20"/>
                        </w:rPr>
                        <w:t xml:space="preserve">DSL to refer to </w:t>
                      </w:r>
                      <w:hyperlink r:id="rId142" w:history="1">
                        <w:proofErr w:type="gramStart"/>
                        <w:r>
                          <w:rPr>
                            <w:rStyle w:val="Hyperlink"/>
                            <w:rFonts w:asciiTheme="minorHAnsi" w:eastAsia="Arimo" w:hAnsiTheme="minorHAnsi" w:cstheme="minorHAnsi"/>
                            <w:b/>
                            <w:bCs/>
                            <w:sz w:val="20"/>
                            <w:szCs w:val="20"/>
                          </w:rPr>
                          <w:t>Making</w:t>
                        </w:r>
                        <w:proofErr w:type="gramEnd"/>
                        <w:r>
                          <w:rPr>
                            <w:rStyle w:val="Hyperlink"/>
                            <w:rFonts w:asciiTheme="minorHAnsi" w:eastAsia="Arimo" w:hAnsiTheme="minorHAnsi" w:cstheme="minorHAnsi"/>
                            <w:b/>
                            <w:bCs/>
                            <w:sz w:val="20"/>
                            <w:szCs w:val="20"/>
                          </w:rPr>
                          <w:t xml:space="preserve"> a Good Referral</w:t>
                        </w:r>
                      </w:hyperlink>
                    </w:p>
                    <w:p w14:paraId="335B6BDA" w14:textId="001886CD" w:rsidR="00C14B0A" w:rsidRPr="00F403AB" w:rsidRDefault="00C14B0A"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 xml:space="preserve">If at immediate risk telephone </w:t>
                      </w:r>
                      <w:r w:rsidRPr="00F403AB">
                        <w:rPr>
                          <w:rFonts w:asciiTheme="minorHAnsi" w:eastAsia="Arial-BoldMT" w:hAnsiTheme="minorHAnsi" w:cstheme="minorHAnsi"/>
                          <w:b/>
                          <w:bCs/>
                          <w:sz w:val="20"/>
                          <w:szCs w:val="20"/>
                        </w:rPr>
                        <w:t>01204 331500 option 2.</w:t>
                      </w:r>
                    </w:p>
                    <w:p w14:paraId="55454E74" w14:textId="77777777" w:rsidR="00C14B0A" w:rsidRPr="00F403AB" w:rsidRDefault="00C14B0A" w:rsidP="007B35C6">
                      <w:pPr>
                        <w:spacing w:after="0" w:line="240" w:lineRule="auto"/>
                        <w:textDirection w:val="btLr"/>
                        <w:rPr>
                          <w:rFonts w:asciiTheme="minorHAnsi" w:hAnsiTheme="minorHAnsi" w:cstheme="minorHAnsi"/>
                          <w:b/>
                          <w:bCs/>
                          <w:sz w:val="20"/>
                          <w:szCs w:val="20"/>
                        </w:rPr>
                      </w:pPr>
                      <w:r w:rsidRPr="00F403AB">
                        <w:rPr>
                          <w:rFonts w:asciiTheme="minorHAnsi" w:eastAsia="Arimo" w:hAnsiTheme="minorHAnsi" w:cstheme="minorHAnsi"/>
                          <w:b/>
                          <w:bCs/>
                          <w:sz w:val="20"/>
                          <w:szCs w:val="20"/>
                        </w:rPr>
                        <w:t>Clearly state you are making a referral, this will avoid confusion</w:t>
                      </w:r>
                    </w:p>
                    <w:p w14:paraId="5EDFA430" w14:textId="32EF2E60" w:rsidR="00C14B0A" w:rsidRPr="00F403AB" w:rsidRDefault="00C14B0A" w:rsidP="007B35C6">
                      <w:pPr>
                        <w:spacing w:after="0" w:line="240" w:lineRule="auto"/>
                        <w:textDirection w:val="btLr"/>
                        <w:rPr>
                          <w:rFonts w:asciiTheme="minorHAnsi" w:eastAsia="Arimo" w:hAnsiTheme="minorHAnsi" w:cstheme="minorHAnsi"/>
                          <w:b/>
                          <w:bCs/>
                          <w:sz w:val="20"/>
                          <w:szCs w:val="20"/>
                        </w:rPr>
                      </w:pPr>
                      <w:r w:rsidRPr="00F403AB">
                        <w:rPr>
                          <w:rFonts w:asciiTheme="minorHAnsi" w:eastAsia="Arimo" w:hAnsiTheme="minorHAnsi" w:cstheme="minorHAnsi"/>
                          <w:b/>
                          <w:bCs/>
                          <w:sz w:val="20"/>
                          <w:szCs w:val="20"/>
                        </w:rPr>
                        <w:t>Ask and record who you are talking to, provide a clear account of your concerns</w:t>
                      </w:r>
                      <w:r>
                        <w:rPr>
                          <w:rFonts w:asciiTheme="minorHAnsi" w:eastAsia="Arimo" w:hAnsiTheme="minorHAnsi" w:cstheme="minorHAnsi"/>
                          <w:b/>
                          <w:bCs/>
                          <w:sz w:val="20"/>
                          <w:szCs w:val="20"/>
                        </w:rPr>
                        <w:t>, the history</w:t>
                      </w:r>
                      <w:r w:rsidRPr="00F403AB">
                        <w:rPr>
                          <w:rFonts w:asciiTheme="minorHAnsi" w:eastAsia="Arimo" w:hAnsiTheme="minorHAnsi" w:cstheme="minorHAnsi"/>
                          <w:b/>
                          <w:bCs/>
                          <w:sz w:val="20"/>
                          <w:szCs w:val="20"/>
                        </w:rPr>
                        <w:t xml:space="preserve"> and why you are contacting</w:t>
                      </w:r>
                      <w:r w:rsidRPr="00F403AB">
                        <w:rPr>
                          <w:sz w:val="20"/>
                          <w:szCs w:val="20"/>
                        </w:rPr>
                        <w:t xml:space="preserve"> </w:t>
                      </w:r>
                      <w:r w:rsidRPr="00F403AB">
                        <w:rPr>
                          <w:b/>
                          <w:bCs/>
                          <w:sz w:val="20"/>
                          <w:szCs w:val="20"/>
                        </w:rPr>
                        <w:t>The Integrated Front Door</w:t>
                      </w:r>
                      <w:r w:rsidRPr="00F403AB">
                        <w:rPr>
                          <w:rFonts w:asciiTheme="minorHAnsi" w:eastAsia="Arimo" w:hAnsiTheme="minorHAnsi" w:cstheme="minorHAnsi"/>
                          <w:b/>
                          <w:bCs/>
                          <w:sz w:val="20"/>
                          <w:szCs w:val="20"/>
                        </w:rPr>
                        <w:t xml:space="preserve"> now. Follow up with the </w:t>
                      </w:r>
                      <w:hyperlink r:id="rId143" w:history="1">
                        <w:r w:rsidRPr="00F403AB">
                          <w:rPr>
                            <w:rStyle w:val="Hyperlink"/>
                            <w:b/>
                            <w:bCs/>
                            <w:sz w:val="20"/>
                            <w:szCs w:val="20"/>
                          </w:rPr>
                          <w:t>Referral Form</w:t>
                        </w:r>
                      </w:hyperlink>
                      <w:r w:rsidRPr="00F403AB">
                        <w:rPr>
                          <w:rStyle w:val="Hyperlink"/>
                          <w:b/>
                          <w:bCs/>
                          <w:sz w:val="20"/>
                          <w:szCs w:val="20"/>
                        </w:rPr>
                        <w:t xml:space="preserve"> </w:t>
                      </w:r>
                      <w:r w:rsidRPr="00F403AB">
                        <w:rPr>
                          <w:rStyle w:val="Hyperlink"/>
                          <w:b/>
                          <w:bCs/>
                          <w:color w:val="auto"/>
                          <w:sz w:val="20"/>
                          <w:szCs w:val="20"/>
                          <w:u w:val="none"/>
                        </w:rPr>
                        <w:t xml:space="preserve">within 1 working day. </w:t>
                      </w:r>
                    </w:p>
                    <w:p w14:paraId="3CDDEBE4" w14:textId="77777777" w:rsidR="00C14B0A" w:rsidRDefault="00C14B0A" w:rsidP="007B35C6">
                      <w:pPr>
                        <w:pStyle w:val="Normal1"/>
                        <w:spacing w:after="240" w:line="240" w:lineRule="auto"/>
                        <w:rPr>
                          <w:rStyle w:val="Hyperlink"/>
                          <w:b/>
                          <w:bCs/>
                          <w:color w:val="auto"/>
                          <w:sz w:val="20"/>
                          <w:szCs w:val="20"/>
                          <w:u w:val="none"/>
                        </w:rPr>
                      </w:pPr>
                      <w:r>
                        <w:rPr>
                          <w:rFonts w:asciiTheme="minorHAnsi" w:eastAsia="Arimo" w:hAnsiTheme="minorHAnsi" w:cstheme="minorHAnsi"/>
                          <w:b/>
                          <w:bCs/>
                          <w:sz w:val="20"/>
                        </w:rPr>
                        <w:t>If the child is not at immediate risk</w:t>
                      </w:r>
                      <w:r>
                        <w:rPr>
                          <w:rStyle w:val="Hyperlink"/>
                        </w:rPr>
                        <w:t xml:space="preserve"> </w:t>
                      </w:r>
                      <w:r w:rsidRPr="00545F53">
                        <w:rPr>
                          <w:rStyle w:val="Hyperlink"/>
                          <w:b/>
                          <w:bCs/>
                          <w:color w:val="auto"/>
                          <w:sz w:val="20"/>
                          <w:szCs w:val="20"/>
                          <w:u w:val="none"/>
                        </w:rPr>
                        <w:t xml:space="preserve">complete the online </w:t>
                      </w:r>
                      <w:hyperlink r:id="rId144" w:history="1">
                        <w:r>
                          <w:rPr>
                            <w:rStyle w:val="Hyperlink"/>
                            <w:b/>
                            <w:bCs/>
                            <w:sz w:val="20"/>
                            <w:szCs w:val="20"/>
                          </w:rPr>
                          <w:t>Referral Form</w:t>
                        </w:r>
                      </w:hyperlink>
                      <w:r w:rsidRPr="00545F53">
                        <w:rPr>
                          <w:rStyle w:val="Hyperlink"/>
                          <w:b/>
                          <w:bCs/>
                          <w:color w:val="auto"/>
                          <w:sz w:val="20"/>
                          <w:szCs w:val="20"/>
                          <w:u w:val="none"/>
                        </w:rPr>
                        <w:t xml:space="preserve"> </w:t>
                      </w:r>
                    </w:p>
                    <w:p w14:paraId="603FFD61" w14:textId="77777777" w:rsidR="00C14B0A" w:rsidRPr="00545F53" w:rsidRDefault="00C14B0A" w:rsidP="007B35C6">
                      <w:pPr>
                        <w:pStyle w:val="Normal1"/>
                        <w:spacing w:after="240" w:line="240" w:lineRule="auto"/>
                        <w:rPr>
                          <w:b/>
                          <w:bCs/>
                          <w:color w:val="auto"/>
                          <w:sz w:val="20"/>
                          <w:szCs w:val="20"/>
                        </w:rPr>
                      </w:pPr>
                      <w:r>
                        <w:rPr>
                          <w:rStyle w:val="Hyperlink"/>
                          <w:b/>
                          <w:bCs/>
                          <w:color w:val="auto"/>
                          <w:sz w:val="20"/>
                          <w:szCs w:val="20"/>
                          <w:u w:val="none"/>
                        </w:rPr>
                        <w:t>You will receive a response to a referral within 24hrs. If you do not receive a response, you must contact the Integrated Front Door again. Record all action taken.</w:t>
                      </w:r>
                    </w:p>
                    <w:p w14:paraId="11E84EC7" w14:textId="77777777" w:rsidR="00C14B0A" w:rsidRPr="00DD66B3" w:rsidRDefault="00C14B0A" w:rsidP="007B35C6">
                      <w:pPr>
                        <w:spacing w:after="0" w:line="240" w:lineRule="auto"/>
                        <w:textDirection w:val="btLr"/>
                        <w:rPr>
                          <w:rFonts w:asciiTheme="minorHAnsi" w:hAnsiTheme="minorHAnsi" w:cstheme="minorHAnsi"/>
                          <w:b/>
                          <w:bCs/>
                        </w:rPr>
                      </w:pPr>
                    </w:p>
                    <w:p w14:paraId="1822E849" w14:textId="77777777" w:rsidR="00C14B0A" w:rsidRPr="00DD66B3" w:rsidRDefault="00C14B0A"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sidRPr="00BB7329">
        <w:rPr>
          <w:rFonts w:asciiTheme="minorHAnsi" w:hAnsiTheme="minorHAnsi" w:cstheme="minorHAnsi"/>
          <w:noProof/>
          <w:lang w:eastAsia="en-GB"/>
        </w:rPr>
        <mc:AlternateContent>
          <mc:Choice Requires="wps">
            <w:drawing>
              <wp:anchor distT="0" distB="0" distL="114300" distR="114300" simplePos="0" relativeHeight="251756544" behindDoc="0" locked="0" layoutInCell="1" allowOverlap="1" wp14:anchorId="51F2915C" wp14:editId="5F3B0D17">
                <wp:simplePos x="0" y="0"/>
                <wp:positionH relativeFrom="margin">
                  <wp:posOffset>1771650</wp:posOffset>
                </wp:positionH>
                <wp:positionV relativeFrom="paragraph">
                  <wp:posOffset>3215640</wp:posOffset>
                </wp:positionV>
                <wp:extent cx="4843780" cy="1441450"/>
                <wp:effectExtent l="0" t="0" r="13970" b="25400"/>
                <wp:wrapNone/>
                <wp:docPr id="7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441450"/>
                        </a:xfrm>
                        <a:prstGeom prst="rect">
                          <a:avLst/>
                        </a:prstGeom>
                        <a:solidFill>
                          <a:schemeClr val="accent1">
                            <a:lumMod val="100000"/>
                            <a:lumOff val="0"/>
                          </a:schemeClr>
                        </a:solidFill>
                        <a:ln w="25400">
                          <a:solidFill>
                            <a:srgbClr val="395E89"/>
                          </a:solidFill>
                          <a:round/>
                          <a:headEnd/>
                          <a:tailEnd/>
                        </a:ln>
                      </wps:spPr>
                      <wps:txbx>
                        <w:txbxContent>
                          <w:p w14:paraId="465D9F4A" w14:textId="37A32981" w:rsidR="00C14B0A" w:rsidRDefault="00C14B0A"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w:t>
                            </w:r>
                            <w:r>
                              <w:rPr>
                                <w:rFonts w:asciiTheme="minorHAnsi" w:eastAsia="Arimo" w:hAnsiTheme="minorHAnsi" w:cstheme="minorHAnsi"/>
                                <w:b/>
                                <w:bCs/>
                                <w:sz w:val="20"/>
                                <w:szCs w:val="20"/>
                              </w:rPr>
                              <w:t xml:space="preserve"> if safe to do so</w:t>
                            </w:r>
                            <w:r w:rsidRPr="00545F53">
                              <w:rPr>
                                <w:rFonts w:asciiTheme="minorHAnsi" w:eastAsia="Arimo" w:hAnsiTheme="minorHAnsi" w:cstheme="minorHAnsi"/>
                                <w:b/>
                                <w:bCs/>
                                <w:sz w:val="20"/>
                                <w:szCs w:val="20"/>
                              </w:rPr>
                              <w:t xml:space="preserve">. The concerns and actions to be taken should be discussed. </w:t>
                            </w:r>
                            <w:r>
                              <w:rPr>
                                <w:rFonts w:asciiTheme="minorHAnsi" w:eastAsia="Arimo" w:hAnsiTheme="minorHAnsi" w:cstheme="minorHAnsi"/>
                                <w:b/>
                                <w:bCs/>
                                <w:sz w:val="20"/>
                                <w:szCs w:val="20"/>
                              </w:rPr>
                              <w:t>The</w:t>
                            </w:r>
                            <w:r w:rsidRPr="00545F53">
                              <w:rPr>
                                <w:rFonts w:asciiTheme="minorHAnsi" w:eastAsia="Arimo" w:hAnsiTheme="minorHAnsi" w:cstheme="minorHAnsi"/>
                                <w:b/>
                                <w:bCs/>
                                <w:sz w:val="20"/>
                                <w:szCs w:val="20"/>
                              </w:rPr>
                              <w:t xml:space="preserve">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whether in telling parents/carers/child</w:t>
                            </w:r>
                            <w:r>
                              <w:rPr>
                                <w:rFonts w:asciiTheme="minorHAnsi" w:eastAsia="Arimo" w:hAnsiTheme="minorHAnsi" w:cstheme="minorHAnsi"/>
                                <w:b/>
                                <w:bCs/>
                                <w:sz w:val="20"/>
                                <w:szCs w:val="20"/>
                              </w:rPr>
                              <w:t>,</w:t>
                            </w:r>
                            <w:r w:rsidRPr="00545F53">
                              <w:rPr>
                                <w:rFonts w:asciiTheme="minorHAnsi" w:eastAsia="Arimo" w:hAnsiTheme="minorHAnsi" w:cstheme="minorHAnsi"/>
                                <w:b/>
                                <w:bCs/>
                                <w:sz w:val="20"/>
                                <w:szCs w:val="20"/>
                              </w:rPr>
                              <w:t xml:space="preserve"> the child or any </w:t>
                            </w:r>
                            <w:r w:rsidRPr="00545F53">
                              <w:rPr>
                                <w:rFonts w:asciiTheme="minorHAnsi" w:eastAsia="Arial" w:hAnsiTheme="minorHAnsi" w:cstheme="minorHAnsi"/>
                                <w:b/>
                                <w:bCs/>
                                <w:sz w:val="20"/>
                                <w:szCs w:val="20"/>
                              </w:rPr>
                              <w:t>other children</w:t>
                            </w:r>
                            <w:r>
                              <w:rPr>
                                <w:rFonts w:asciiTheme="minorHAnsi" w:eastAsia="Arial" w:hAnsiTheme="minorHAnsi" w:cstheme="minorHAnsi"/>
                                <w:b/>
                                <w:bCs/>
                                <w:sz w:val="20"/>
                                <w:szCs w:val="20"/>
                              </w:rPr>
                              <w:t xml:space="preserve"> are placed</w:t>
                            </w:r>
                            <w:r w:rsidRPr="00545F53">
                              <w:rPr>
                                <w:rFonts w:asciiTheme="minorHAnsi" w:eastAsia="Arial" w:hAnsiTheme="minorHAnsi" w:cstheme="minorHAnsi"/>
                                <w:b/>
                                <w:bCs/>
                                <w:sz w:val="20"/>
                                <w:szCs w:val="20"/>
                              </w:rPr>
                              <w:t xml:space="preserve"> at further</w:t>
                            </w:r>
                            <w:r>
                              <w:rPr>
                                <w:rFonts w:asciiTheme="minorHAnsi" w:eastAsia="Arial" w:hAnsiTheme="minorHAnsi" w:cstheme="minorHAnsi"/>
                                <w:b/>
                                <w:bCs/>
                                <w:sz w:val="20"/>
                                <w:szCs w:val="20"/>
                              </w:rPr>
                              <w:t xml:space="preserve"> risk</w:t>
                            </w:r>
                            <w:r w:rsidRPr="00545F53">
                              <w:rPr>
                                <w:rFonts w:asciiTheme="minorHAnsi" w:eastAsia="Arial" w:hAnsiTheme="minorHAnsi" w:cstheme="minorHAnsi"/>
                                <w:b/>
                                <w:bCs/>
                                <w:sz w:val="20"/>
                                <w:szCs w:val="20"/>
                              </w:rPr>
                              <w:t xml:space="preserve">.  </w:t>
                            </w:r>
                            <w:r w:rsidRPr="00545F53">
                              <w:rPr>
                                <w:rFonts w:asciiTheme="minorHAnsi" w:eastAsia="Arimo" w:hAnsiTheme="minorHAnsi" w:cstheme="minorHAnsi"/>
                                <w:b/>
                                <w:bCs/>
                                <w:sz w:val="20"/>
                                <w:szCs w:val="20"/>
                              </w:rPr>
                              <w:t>If in any doubt, the referral</w:t>
                            </w:r>
                            <w:r>
                              <w:rPr>
                                <w:rFonts w:asciiTheme="minorHAnsi" w:eastAsia="Arimo" w:hAnsiTheme="minorHAnsi" w:cstheme="minorHAnsi"/>
                                <w:b/>
                                <w:bCs/>
                                <w:sz w:val="20"/>
                                <w:szCs w:val="20"/>
                              </w:rPr>
                              <w:t xml:space="preserve"> will be made</w:t>
                            </w:r>
                            <w:r w:rsidRPr="00545F53">
                              <w:rPr>
                                <w:rFonts w:asciiTheme="minorHAnsi" w:eastAsia="Arimo" w:hAnsiTheme="minorHAnsi" w:cstheme="minorHAnsi"/>
                                <w:b/>
                                <w:bCs/>
                                <w:sz w:val="20"/>
                                <w:szCs w:val="20"/>
                              </w:rPr>
                              <w:t xml:space="preserve"> and advice</w:t>
                            </w:r>
                            <w:r>
                              <w:rPr>
                                <w:rFonts w:asciiTheme="minorHAnsi" w:eastAsia="Arimo" w:hAnsiTheme="minorHAnsi" w:cstheme="minorHAnsi"/>
                                <w:b/>
                                <w:bCs/>
                                <w:sz w:val="20"/>
                                <w:szCs w:val="20"/>
                              </w:rPr>
                              <w:t xml:space="preserve"> sought from </w:t>
                            </w:r>
                            <w:r w:rsidRPr="00545F53">
                              <w:rPr>
                                <w:b/>
                                <w:bCs/>
                                <w:sz w:val="20"/>
                                <w:szCs w:val="20"/>
                              </w:rPr>
                              <w:t>The Integrated Front Door</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All </w:t>
                            </w:r>
                            <w:r w:rsidRPr="00545F53">
                              <w:rPr>
                                <w:rFonts w:asciiTheme="minorHAnsi" w:eastAsia="Arimo" w:hAnsiTheme="minorHAnsi" w:cstheme="minorHAnsi"/>
                                <w:b/>
                                <w:bCs/>
                                <w:sz w:val="20"/>
                                <w:szCs w:val="20"/>
                              </w:rPr>
                              <w:t>discussion and decision making</w:t>
                            </w:r>
                            <w:r>
                              <w:rPr>
                                <w:rFonts w:asciiTheme="minorHAnsi" w:eastAsia="Arimo" w:hAnsiTheme="minorHAnsi" w:cstheme="minorHAnsi"/>
                                <w:b/>
                                <w:bCs/>
                                <w:sz w:val="20"/>
                                <w:szCs w:val="20"/>
                              </w:rPr>
                              <w:t xml:space="preserve"> must be</w:t>
                            </w:r>
                            <w:r w:rsidRPr="00545F53">
                              <w:rPr>
                                <w:rFonts w:asciiTheme="minorHAnsi" w:eastAsia="Arimo" w:hAnsiTheme="minorHAnsi" w:cstheme="minorHAnsi"/>
                                <w:b/>
                                <w:bCs/>
                                <w:sz w:val="20"/>
                                <w:szCs w:val="20"/>
                              </w:rPr>
                              <w:t xml:space="preserve"> record</w:t>
                            </w:r>
                            <w:r>
                              <w:rPr>
                                <w:rFonts w:asciiTheme="minorHAnsi" w:eastAsia="Arimo" w:hAnsiTheme="minorHAnsi" w:cstheme="minorHAnsi"/>
                                <w:b/>
                                <w:bCs/>
                                <w:sz w:val="20"/>
                                <w:szCs w:val="20"/>
                              </w:rPr>
                              <w:t>ed</w:t>
                            </w:r>
                            <w:r w:rsidRPr="00545F53">
                              <w:rPr>
                                <w:rFonts w:asciiTheme="minorHAnsi" w:eastAsia="Arimo" w:hAnsiTheme="minorHAnsi" w:cstheme="minorHAnsi"/>
                                <w:b/>
                                <w:bCs/>
                                <w:sz w:val="20"/>
                                <w:szCs w:val="20"/>
                              </w:rPr>
                              <w:t>.</w:t>
                            </w:r>
                          </w:p>
                          <w:p w14:paraId="10B4C050" w14:textId="77777777" w:rsidR="00C14B0A" w:rsidRPr="00F12E78" w:rsidRDefault="00C14B0A" w:rsidP="007B35C6">
                            <w:pPr>
                              <w:spacing w:after="0" w:line="240" w:lineRule="auto"/>
                              <w:textDirection w:val="btLr"/>
                              <w:rPr>
                                <w:rFonts w:asciiTheme="minorHAnsi" w:eastAsia="Arimo" w:hAnsiTheme="minorHAnsi" w:cstheme="minorHAnsi"/>
                                <w:b/>
                                <w:bCs/>
                                <w:sz w:val="20"/>
                                <w:szCs w:val="20"/>
                              </w:rPr>
                            </w:pPr>
                          </w:p>
                          <w:p w14:paraId="01427C28" w14:textId="2908A893" w:rsidR="00C14B0A" w:rsidRPr="00545F53" w:rsidRDefault="00C14B0A" w:rsidP="007B35C6">
                            <w:pPr>
                              <w:spacing w:after="0" w:line="240" w:lineRule="auto"/>
                              <w:textDirection w:val="btLr"/>
                              <w:rPr>
                                <w:rFonts w:asciiTheme="minorHAnsi" w:hAnsiTheme="minorHAnsi" w:cstheme="minorHAnsi"/>
                                <w:b/>
                                <w:bCs/>
                                <w:sz w:val="20"/>
                                <w:szCs w:val="20"/>
                              </w:rPr>
                            </w:pPr>
                            <w:r>
                              <w:rPr>
                                <w:rFonts w:asciiTheme="minorHAnsi" w:eastAsia="Arimo" w:hAnsiTheme="minorHAnsi" w:cstheme="minorHAnsi"/>
                                <w:b/>
                                <w:bCs/>
                                <w:sz w:val="20"/>
                                <w:szCs w:val="20"/>
                              </w:rPr>
                              <w:t>Information can be shared</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if this is</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for </w:t>
                            </w:r>
                            <w:r w:rsidRPr="00545F53">
                              <w:rPr>
                                <w:rFonts w:asciiTheme="minorHAnsi" w:eastAsia="Arimo" w:hAnsiTheme="minorHAnsi" w:cstheme="minorHAnsi"/>
                                <w:b/>
                                <w:bCs/>
                                <w:sz w:val="20"/>
                                <w:szCs w:val="20"/>
                              </w:rPr>
                              <w:t>safeguard</w:t>
                            </w:r>
                            <w:r>
                              <w:rPr>
                                <w:rFonts w:asciiTheme="minorHAnsi" w:eastAsia="Arimo" w:hAnsiTheme="minorHAnsi" w:cstheme="minorHAnsi"/>
                                <w:b/>
                                <w:bCs/>
                                <w:sz w:val="20"/>
                                <w:szCs w:val="20"/>
                              </w:rPr>
                              <w:t>ing</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purposes.</w:t>
                            </w:r>
                            <w:r w:rsidRPr="00545F53">
                              <w:rPr>
                                <w:rFonts w:asciiTheme="minorHAnsi" w:eastAsia="Arimo" w:hAnsiTheme="minorHAnsi" w:cstheme="minorHAnsi"/>
                                <w:b/>
                                <w:bCs/>
                                <w:sz w:val="20"/>
                                <w:szCs w:val="20"/>
                              </w:rPr>
                              <w:t xml:space="preserve"> </w:t>
                            </w:r>
                          </w:p>
                          <w:p w14:paraId="6EA1BBC2" w14:textId="77777777" w:rsidR="00C14B0A" w:rsidRPr="001019A0" w:rsidRDefault="00C14B0A"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1F2915C" id="Rectangle 30" o:spid="_x0000_s1035" style="position:absolute;margin-left:139.5pt;margin-top:253.2pt;width:381.4pt;height:113.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" fillcolor="#4f81bd [3204]" strokecolor="#395e89" strokeweight="2pt">
                <v:stroke joinstyle="round"/>
                <v:textbox inset="2.53958mm,1.2694mm,2.53958mm,1.2694mm">
                  <w:txbxContent>
                    <w:p w14:paraId="465D9F4A" w14:textId="37A32981" w:rsidR="00C14B0A" w:rsidRDefault="00C14B0A" w:rsidP="007B35C6">
                      <w:pPr>
                        <w:spacing w:after="0" w:line="240" w:lineRule="auto"/>
                        <w:textDirection w:val="btLr"/>
                        <w:rPr>
                          <w:rFonts w:asciiTheme="minorHAnsi" w:eastAsia="Arimo" w:hAnsiTheme="minorHAnsi" w:cstheme="minorHAnsi"/>
                          <w:b/>
                          <w:bCs/>
                          <w:sz w:val="20"/>
                          <w:szCs w:val="20"/>
                        </w:rPr>
                      </w:pPr>
                      <w:r w:rsidRPr="00545F53">
                        <w:rPr>
                          <w:rFonts w:asciiTheme="minorHAnsi" w:eastAsia="Arimo" w:hAnsiTheme="minorHAnsi" w:cstheme="minorHAnsi"/>
                          <w:b/>
                          <w:bCs/>
                          <w:sz w:val="20"/>
                          <w:szCs w:val="20"/>
                        </w:rPr>
                        <w:t>Parents and carers should be contacted</w:t>
                      </w:r>
                      <w:r>
                        <w:rPr>
                          <w:rFonts w:asciiTheme="minorHAnsi" w:eastAsia="Arimo" w:hAnsiTheme="minorHAnsi" w:cstheme="minorHAnsi"/>
                          <w:b/>
                          <w:bCs/>
                          <w:sz w:val="20"/>
                          <w:szCs w:val="20"/>
                        </w:rPr>
                        <w:t xml:space="preserve"> if safe to do so</w:t>
                      </w:r>
                      <w:r w:rsidRPr="00545F53">
                        <w:rPr>
                          <w:rFonts w:asciiTheme="minorHAnsi" w:eastAsia="Arimo" w:hAnsiTheme="minorHAnsi" w:cstheme="minorHAnsi"/>
                          <w:b/>
                          <w:bCs/>
                          <w:sz w:val="20"/>
                          <w:szCs w:val="20"/>
                        </w:rPr>
                        <w:t xml:space="preserve">. The concerns and actions to be taken should be discussed. </w:t>
                      </w:r>
                      <w:r>
                        <w:rPr>
                          <w:rFonts w:asciiTheme="minorHAnsi" w:eastAsia="Arimo" w:hAnsiTheme="minorHAnsi" w:cstheme="minorHAnsi"/>
                          <w:b/>
                          <w:bCs/>
                          <w:sz w:val="20"/>
                          <w:szCs w:val="20"/>
                        </w:rPr>
                        <w:t>The</w:t>
                      </w:r>
                      <w:r w:rsidRPr="00545F53">
                        <w:rPr>
                          <w:rFonts w:asciiTheme="minorHAnsi" w:eastAsia="Arimo" w:hAnsiTheme="minorHAnsi" w:cstheme="minorHAnsi"/>
                          <w:b/>
                          <w:bCs/>
                          <w:sz w:val="20"/>
                          <w:szCs w:val="20"/>
                        </w:rPr>
                        <w:t xml:space="preserve"> Designated Safeguarding Lead will consider</w:t>
                      </w:r>
                      <w:r w:rsidRPr="00545F53">
                        <w:rPr>
                          <w:rFonts w:asciiTheme="minorHAnsi" w:hAnsiTheme="minorHAnsi" w:cstheme="minorHAnsi"/>
                          <w:b/>
                          <w:bCs/>
                          <w:sz w:val="20"/>
                          <w:szCs w:val="20"/>
                        </w:rPr>
                        <w:t xml:space="preserve"> </w:t>
                      </w:r>
                      <w:r w:rsidRPr="00545F53">
                        <w:rPr>
                          <w:rFonts w:asciiTheme="minorHAnsi" w:eastAsia="Arimo" w:hAnsiTheme="minorHAnsi" w:cstheme="minorHAnsi"/>
                          <w:b/>
                          <w:bCs/>
                          <w:sz w:val="20"/>
                          <w:szCs w:val="20"/>
                        </w:rPr>
                        <w:t>whether in telling parents/carers/child</w:t>
                      </w:r>
                      <w:r>
                        <w:rPr>
                          <w:rFonts w:asciiTheme="minorHAnsi" w:eastAsia="Arimo" w:hAnsiTheme="minorHAnsi" w:cstheme="minorHAnsi"/>
                          <w:b/>
                          <w:bCs/>
                          <w:sz w:val="20"/>
                          <w:szCs w:val="20"/>
                        </w:rPr>
                        <w:t>,</w:t>
                      </w:r>
                      <w:r w:rsidRPr="00545F53">
                        <w:rPr>
                          <w:rFonts w:asciiTheme="minorHAnsi" w:eastAsia="Arimo" w:hAnsiTheme="minorHAnsi" w:cstheme="minorHAnsi"/>
                          <w:b/>
                          <w:bCs/>
                          <w:sz w:val="20"/>
                          <w:szCs w:val="20"/>
                        </w:rPr>
                        <w:t xml:space="preserve"> the child or any </w:t>
                      </w:r>
                      <w:r w:rsidRPr="00545F53">
                        <w:rPr>
                          <w:rFonts w:asciiTheme="minorHAnsi" w:eastAsia="Arial" w:hAnsiTheme="minorHAnsi" w:cstheme="minorHAnsi"/>
                          <w:b/>
                          <w:bCs/>
                          <w:sz w:val="20"/>
                          <w:szCs w:val="20"/>
                        </w:rPr>
                        <w:t>other children</w:t>
                      </w:r>
                      <w:r>
                        <w:rPr>
                          <w:rFonts w:asciiTheme="minorHAnsi" w:eastAsia="Arial" w:hAnsiTheme="minorHAnsi" w:cstheme="minorHAnsi"/>
                          <w:b/>
                          <w:bCs/>
                          <w:sz w:val="20"/>
                          <w:szCs w:val="20"/>
                        </w:rPr>
                        <w:t xml:space="preserve"> are placed</w:t>
                      </w:r>
                      <w:r w:rsidRPr="00545F53">
                        <w:rPr>
                          <w:rFonts w:asciiTheme="minorHAnsi" w:eastAsia="Arial" w:hAnsiTheme="minorHAnsi" w:cstheme="minorHAnsi"/>
                          <w:b/>
                          <w:bCs/>
                          <w:sz w:val="20"/>
                          <w:szCs w:val="20"/>
                        </w:rPr>
                        <w:t xml:space="preserve"> at further</w:t>
                      </w:r>
                      <w:r>
                        <w:rPr>
                          <w:rFonts w:asciiTheme="minorHAnsi" w:eastAsia="Arial" w:hAnsiTheme="minorHAnsi" w:cstheme="minorHAnsi"/>
                          <w:b/>
                          <w:bCs/>
                          <w:sz w:val="20"/>
                          <w:szCs w:val="20"/>
                        </w:rPr>
                        <w:t xml:space="preserve"> risk</w:t>
                      </w:r>
                      <w:r w:rsidRPr="00545F53">
                        <w:rPr>
                          <w:rFonts w:asciiTheme="minorHAnsi" w:eastAsia="Arial" w:hAnsiTheme="minorHAnsi" w:cstheme="minorHAnsi"/>
                          <w:b/>
                          <w:bCs/>
                          <w:sz w:val="20"/>
                          <w:szCs w:val="20"/>
                        </w:rPr>
                        <w:t xml:space="preserve">.  </w:t>
                      </w:r>
                      <w:r w:rsidRPr="00545F53">
                        <w:rPr>
                          <w:rFonts w:asciiTheme="minorHAnsi" w:eastAsia="Arimo" w:hAnsiTheme="minorHAnsi" w:cstheme="minorHAnsi"/>
                          <w:b/>
                          <w:bCs/>
                          <w:sz w:val="20"/>
                          <w:szCs w:val="20"/>
                        </w:rPr>
                        <w:t>If in any doubt, the referral</w:t>
                      </w:r>
                      <w:r>
                        <w:rPr>
                          <w:rFonts w:asciiTheme="minorHAnsi" w:eastAsia="Arimo" w:hAnsiTheme="minorHAnsi" w:cstheme="minorHAnsi"/>
                          <w:b/>
                          <w:bCs/>
                          <w:sz w:val="20"/>
                          <w:szCs w:val="20"/>
                        </w:rPr>
                        <w:t xml:space="preserve"> will be made</w:t>
                      </w:r>
                      <w:r w:rsidRPr="00545F53">
                        <w:rPr>
                          <w:rFonts w:asciiTheme="minorHAnsi" w:eastAsia="Arimo" w:hAnsiTheme="minorHAnsi" w:cstheme="minorHAnsi"/>
                          <w:b/>
                          <w:bCs/>
                          <w:sz w:val="20"/>
                          <w:szCs w:val="20"/>
                        </w:rPr>
                        <w:t xml:space="preserve"> and advice</w:t>
                      </w:r>
                      <w:r>
                        <w:rPr>
                          <w:rFonts w:asciiTheme="minorHAnsi" w:eastAsia="Arimo" w:hAnsiTheme="minorHAnsi" w:cstheme="minorHAnsi"/>
                          <w:b/>
                          <w:bCs/>
                          <w:sz w:val="20"/>
                          <w:szCs w:val="20"/>
                        </w:rPr>
                        <w:t xml:space="preserve"> sought from </w:t>
                      </w:r>
                      <w:r w:rsidRPr="00545F53">
                        <w:rPr>
                          <w:b/>
                          <w:bCs/>
                          <w:sz w:val="20"/>
                          <w:szCs w:val="20"/>
                        </w:rPr>
                        <w:t>The Integrated Front Door</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All </w:t>
                      </w:r>
                      <w:r w:rsidRPr="00545F53">
                        <w:rPr>
                          <w:rFonts w:asciiTheme="minorHAnsi" w:eastAsia="Arimo" w:hAnsiTheme="minorHAnsi" w:cstheme="minorHAnsi"/>
                          <w:b/>
                          <w:bCs/>
                          <w:sz w:val="20"/>
                          <w:szCs w:val="20"/>
                        </w:rPr>
                        <w:t>discussion and decision making</w:t>
                      </w:r>
                      <w:r>
                        <w:rPr>
                          <w:rFonts w:asciiTheme="minorHAnsi" w:eastAsia="Arimo" w:hAnsiTheme="minorHAnsi" w:cstheme="minorHAnsi"/>
                          <w:b/>
                          <w:bCs/>
                          <w:sz w:val="20"/>
                          <w:szCs w:val="20"/>
                        </w:rPr>
                        <w:t xml:space="preserve"> must be</w:t>
                      </w:r>
                      <w:r w:rsidRPr="00545F53">
                        <w:rPr>
                          <w:rFonts w:asciiTheme="minorHAnsi" w:eastAsia="Arimo" w:hAnsiTheme="minorHAnsi" w:cstheme="minorHAnsi"/>
                          <w:b/>
                          <w:bCs/>
                          <w:sz w:val="20"/>
                          <w:szCs w:val="20"/>
                        </w:rPr>
                        <w:t xml:space="preserve"> record</w:t>
                      </w:r>
                      <w:r>
                        <w:rPr>
                          <w:rFonts w:asciiTheme="minorHAnsi" w:eastAsia="Arimo" w:hAnsiTheme="minorHAnsi" w:cstheme="minorHAnsi"/>
                          <w:b/>
                          <w:bCs/>
                          <w:sz w:val="20"/>
                          <w:szCs w:val="20"/>
                        </w:rPr>
                        <w:t>ed</w:t>
                      </w:r>
                      <w:r w:rsidRPr="00545F53">
                        <w:rPr>
                          <w:rFonts w:asciiTheme="minorHAnsi" w:eastAsia="Arimo" w:hAnsiTheme="minorHAnsi" w:cstheme="minorHAnsi"/>
                          <w:b/>
                          <w:bCs/>
                          <w:sz w:val="20"/>
                          <w:szCs w:val="20"/>
                        </w:rPr>
                        <w:t>.</w:t>
                      </w:r>
                    </w:p>
                    <w:p w14:paraId="10B4C050" w14:textId="77777777" w:rsidR="00C14B0A" w:rsidRPr="00F12E78" w:rsidRDefault="00C14B0A" w:rsidP="007B35C6">
                      <w:pPr>
                        <w:spacing w:after="0" w:line="240" w:lineRule="auto"/>
                        <w:textDirection w:val="btLr"/>
                        <w:rPr>
                          <w:rFonts w:asciiTheme="minorHAnsi" w:eastAsia="Arimo" w:hAnsiTheme="minorHAnsi" w:cstheme="minorHAnsi"/>
                          <w:b/>
                          <w:bCs/>
                          <w:sz w:val="20"/>
                          <w:szCs w:val="20"/>
                        </w:rPr>
                      </w:pPr>
                    </w:p>
                    <w:p w14:paraId="01427C28" w14:textId="2908A893" w:rsidR="00C14B0A" w:rsidRPr="00545F53" w:rsidRDefault="00C14B0A" w:rsidP="007B35C6">
                      <w:pPr>
                        <w:spacing w:after="0" w:line="240" w:lineRule="auto"/>
                        <w:textDirection w:val="btLr"/>
                        <w:rPr>
                          <w:rFonts w:asciiTheme="minorHAnsi" w:hAnsiTheme="minorHAnsi" w:cstheme="minorHAnsi"/>
                          <w:b/>
                          <w:bCs/>
                          <w:sz w:val="20"/>
                          <w:szCs w:val="20"/>
                        </w:rPr>
                      </w:pPr>
                      <w:r>
                        <w:rPr>
                          <w:rFonts w:asciiTheme="minorHAnsi" w:eastAsia="Arimo" w:hAnsiTheme="minorHAnsi" w:cstheme="minorHAnsi"/>
                          <w:b/>
                          <w:bCs/>
                          <w:sz w:val="20"/>
                          <w:szCs w:val="20"/>
                        </w:rPr>
                        <w:t>Information can be shared</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if this is</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 xml:space="preserve">for </w:t>
                      </w:r>
                      <w:r w:rsidRPr="00545F53">
                        <w:rPr>
                          <w:rFonts w:asciiTheme="minorHAnsi" w:eastAsia="Arimo" w:hAnsiTheme="minorHAnsi" w:cstheme="minorHAnsi"/>
                          <w:b/>
                          <w:bCs/>
                          <w:sz w:val="20"/>
                          <w:szCs w:val="20"/>
                        </w:rPr>
                        <w:t>safeguard</w:t>
                      </w:r>
                      <w:r>
                        <w:rPr>
                          <w:rFonts w:asciiTheme="minorHAnsi" w:eastAsia="Arimo" w:hAnsiTheme="minorHAnsi" w:cstheme="minorHAnsi"/>
                          <w:b/>
                          <w:bCs/>
                          <w:sz w:val="20"/>
                          <w:szCs w:val="20"/>
                        </w:rPr>
                        <w:t>ing</w:t>
                      </w:r>
                      <w:r w:rsidRPr="00545F53">
                        <w:rPr>
                          <w:rFonts w:asciiTheme="minorHAnsi" w:eastAsia="Arimo" w:hAnsiTheme="minorHAnsi" w:cstheme="minorHAnsi"/>
                          <w:b/>
                          <w:bCs/>
                          <w:sz w:val="20"/>
                          <w:szCs w:val="20"/>
                        </w:rPr>
                        <w:t xml:space="preserve"> </w:t>
                      </w:r>
                      <w:r>
                        <w:rPr>
                          <w:rFonts w:asciiTheme="minorHAnsi" w:eastAsia="Arimo" w:hAnsiTheme="minorHAnsi" w:cstheme="minorHAnsi"/>
                          <w:b/>
                          <w:bCs/>
                          <w:sz w:val="20"/>
                          <w:szCs w:val="20"/>
                        </w:rPr>
                        <w:t>purposes.</w:t>
                      </w:r>
                      <w:r w:rsidRPr="00545F53">
                        <w:rPr>
                          <w:rFonts w:asciiTheme="minorHAnsi" w:eastAsia="Arimo" w:hAnsiTheme="minorHAnsi" w:cstheme="minorHAnsi"/>
                          <w:b/>
                          <w:bCs/>
                          <w:sz w:val="20"/>
                          <w:szCs w:val="20"/>
                        </w:rPr>
                        <w:t xml:space="preserve"> </w:t>
                      </w:r>
                    </w:p>
                    <w:p w14:paraId="6EA1BBC2" w14:textId="77777777" w:rsidR="00C14B0A" w:rsidRPr="001019A0" w:rsidRDefault="00C14B0A"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sidRPr="00BB7329">
        <w:rPr>
          <w:rFonts w:asciiTheme="minorHAnsi" w:hAnsiTheme="minorHAnsi" w:cstheme="minorHAnsi"/>
          <w:noProof/>
          <w:lang w:eastAsia="en-GB"/>
        </w:rPr>
        <mc:AlternateContent>
          <mc:Choice Requires="wps">
            <w:drawing>
              <wp:anchor distT="0" distB="0" distL="114300" distR="114300" simplePos="0" relativeHeight="251754496" behindDoc="0" locked="0" layoutInCell="1" allowOverlap="1" wp14:anchorId="2106D65E" wp14:editId="153E8284">
                <wp:simplePos x="0" y="0"/>
                <wp:positionH relativeFrom="margin">
                  <wp:posOffset>1739900</wp:posOffset>
                </wp:positionH>
                <wp:positionV relativeFrom="paragraph">
                  <wp:posOffset>1247140</wp:posOffset>
                </wp:positionV>
                <wp:extent cx="4874260" cy="1847850"/>
                <wp:effectExtent l="19050" t="19050" r="21590" b="19050"/>
                <wp:wrapNone/>
                <wp:docPr id="7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4260" cy="1847850"/>
                        </a:xfrm>
                        <a:prstGeom prst="rect">
                          <a:avLst/>
                        </a:prstGeom>
                        <a:solidFill>
                          <a:schemeClr val="accent6">
                            <a:lumMod val="100000"/>
                            <a:lumOff val="0"/>
                          </a:schemeClr>
                        </a:solidFill>
                        <a:ln w="38100">
                          <a:solidFill>
                            <a:schemeClr val="lt1">
                              <a:lumMod val="100000"/>
                              <a:lumOff val="0"/>
                            </a:schemeClr>
                          </a:solidFill>
                          <a:round/>
                          <a:headEnd/>
                          <a:tailEnd/>
                        </a:ln>
                      </wps:spPr>
                      <wps:txbx>
                        <w:txbxContent>
                          <w:p w14:paraId="6B855D77" w14:textId="3B681EF3" w:rsidR="00C14B0A" w:rsidRDefault="00C14B0A"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all relevant information </w:t>
                            </w:r>
                            <w:r>
                              <w:rPr>
                                <w:rFonts w:asciiTheme="minorHAnsi" w:eastAsia="Arimo" w:hAnsiTheme="minorHAnsi" w:cstheme="minorHAnsi"/>
                                <w:b/>
                                <w:bCs/>
                                <w:sz w:val="20"/>
                              </w:rPr>
                              <w:t>has been shared with the DSL immediately,</w:t>
                            </w:r>
                            <w:r w:rsidRPr="00DD66B3">
                              <w:rPr>
                                <w:rFonts w:asciiTheme="minorHAnsi" w:eastAsia="Arimo" w:hAnsiTheme="minorHAnsi" w:cstheme="minorHAnsi"/>
                                <w:b/>
                                <w:bCs/>
                                <w:sz w:val="20"/>
                              </w:rPr>
                              <w:t xml:space="preserve"> this should include basic details about the </w:t>
                            </w:r>
                            <w:r>
                              <w:rPr>
                                <w:rFonts w:asciiTheme="minorHAnsi" w:eastAsia="Arimo" w:hAnsiTheme="minorHAnsi" w:cstheme="minorHAnsi"/>
                                <w:b/>
                                <w:bCs/>
                                <w:sz w:val="20"/>
                              </w:rPr>
                              <w:t>student</w:t>
                            </w:r>
                            <w:r w:rsidRPr="00DD66B3">
                              <w:rPr>
                                <w:rFonts w:asciiTheme="minorHAnsi" w:eastAsia="Arimo" w:hAnsiTheme="minorHAnsi" w:cstheme="minorHAnsi"/>
                                <w:b/>
                                <w:bCs/>
                                <w:sz w:val="20"/>
                              </w:rPr>
                              <w:t xml:space="preserve">, what your concerns are and why you have them at this time and a summary of your involvement with the child/family </w:t>
                            </w:r>
                            <w:r>
                              <w:rPr>
                                <w:rFonts w:asciiTheme="minorHAnsi" w:eastAsia="Arial" w:hAnsiTheme="minorHAnsi" w:cstheme="minorHAnsi"/>
                                <w:b/>
                                <w:bCs/>
                                <w:sz w:val="20"/>
                              </w:rPr>
                              <w:t>.</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45"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765F9D88" w14:textId="77777777" w:rsidR="00C14B0A" w:rsidRPr="00DD66B3" w:rsidRDefault="00C14B0A" w:rsidP="007B35C6">
                            <w:pPr>
                              <w:spacing w:after="0" w:line="240" w:lineRule="auto"/>
                              <w:textDirection w:val="btLr"/>
                              <w:rPr>
                                <w:rFonts w:asciiTheme="minorHAnsi" w:hAnsiTheme="minorHAnsi" w:cstheme="minorHAnsi"/>
                                <w:b/>
                                <w:bCs/>
                              </w:rPr>
                            </w:pPr>
                          </w:p>
                          <w:p w14:paraId="4D2B5B9F" w14:textId="34B096F7" w:rsidR="00C14B0A" w:rsidRDefault="00C14B0A"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decision</w:t>
                            </w:r>
                            <w:r>
                              <w:rPr>
                                <w:rFonts w:asciiTheme="minorHAnsi" w:eastAsia="Arimo" w:hAnsiTheme="minorHAnsi" w:cstheme="minorHAnsi"/>
                                <w:b/>
                                <w:bCs/>
                                <w:sz w:val="20"/>
                              </w:rPr>
                              <w:t>s</w:t>
                            </w:r>
                            <w:r w:rsidRPr="00DD66B3">
                              <w:rPr>
                                <w:rFonts w:asciiTheme="minorHAnsi" w:eastAsia="Arimo" w:hAnsiTheme="minorHAnsi" w:cstheme="minorHAnsi"/>
                                <w:b/>
                                <w:bCs/>
                                <w:sz w:val="20"/>
                              </w:rPr>
                              <w:t xml:space="preserve"> about whether or not</w:t>
                            </w:r>
                            <w:r>
                              <w:rPr>
                                <w:rFonts w:asciiTheme="minorHAnsi" w:eastAsia="Arimo" w:hAnsiTheme="minorHAnsi" w:cstheme="minorHAnsi"/>
                                <w:b/>
                                <w:bCs/>
                                <w:sz w:val="20"/>
                              </w:rPr>
                              <w:t xml:space="preserve"> they have</w:t>
                            </w:r>
                            <w:r w:rsidRPr="00DD66B3">
                              <w:rPr>
                                <w:rFonts w:asciiTheme="minorHAnsi" w:eastAsia="Arimo" w:hAnsiTheme="minorHAnsi" w:cstheme="minorHAnsi"/>
                                <w:b/>
                                <w:bCs/>
                                <w:sz w:val="20"/>
                              </w:rPr>
                              <w:t xml:space="preserve"> refer</w:t>
                            </w:r>
                            <w:r>
                              <w:rPr>
                                <w:rFonts w:asciiTheme="minorHAnsi" w:eastAsia="Arimo" w:hAnsiTheme="minorHAnsi" w:cstheme="minorHAnsi"/>
                                <w:b/>
                                <w:bCs/>
                                <w:sz w:val="20"/>
                              </w:rPr>
                              <w:t>red</w:t>
                            </w:r>
                            <w:r w:rsidRPr="00DD66B3">
                              <w:rPr>
                                <w:rFonts w:asciiTheme="minorHAnsi" w:eastAsia="Arimo" w:hAnsiTheme="minorHAnsi" w:cstheme="minorHAnsi"/>
                                <w:b/>
                                <w:bCs/>
                                <w:sz w:val="20"/>
                              </w:rPr>
                              <w:t xml:space="preserve"> to </w:t>
                            </w:r>
                            <w:r w:rsidRPr="00215586">
                              <w:rPr>
                                <w:b/>
                                <w:bCs/>
                                <w:sz w:val="20"/>
                                <w:szCs w:val="20"/>
                              </w:rPr>
                              <w:t>The Integrated Front Door</w:t>
                            </w:r>
                            <w:r>
                              <w:rPr>
                                <w:rFonts w:asciiTheme="minorHAnsi" w:eastAsia="Arimo" w:hAnsiTheme="minorHAnsi" w:cstheme="minorHAnsi"/>
                                <w:b/>
                                <w:bCs/>
                                <w:sz w:val="20"/>
                              </w:rPr>
                              <w:t>.</w:t>
                            </w:r>
                          </w:p>
                          <w:p w14:paraId="1366CE49" w14:textId="68CDD57B" w:rsidR="00C14B0A" w:rsidRDefault="00C14B0A" w:rsidP="007B35C6">
                            <w:pPr>
                              <w:spacing w:after="0" w:line="240" w:lineRule="auto"/>
                              <w:textDirection w:val="btLr"/>
                              <w:rPr>
                                <w:rFonts w:asciiTheme="minorHAnsi" w:eastAsia="Arimo" w:hAnsiTheme="minorHAnsi" w:cstheme="minorHAnsi"/>
                                <w:b/>
                                <w:bCs/>
                                <w:sz w:val="20"/>
                              </w:rPr>
                            </w:pPr>
                          </w:p>
                          <w:p w14:paraId="6A049318" w14:textId="77777777" w:rsidR="00C14B0A" w:rsidRPr="00DD66B3" w:rsidRDefault="00C14B0A" w:rsidP="007B35C6">
                            <w:pPr>
                              <w:spacing w:after="0" w:line="240" w:lineRule="auto"/>
                              <w:textDirection w:val="btLr"/>
                              <w:rPr>
                                <w:rFonts w:asciiTheme="minorHAnsi" w:hAnsiTheme="minorHAnsi" w:cstheme="minorHAnsi"/>
                                <w:b/>
                                <w:bCs/>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106D65E" id="Rectangle 47" o:spid="_x0000_s1036" style="position:absolute;margin-left:137pt;margin-top:98.2pt;width:383.8pt;height:145.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" fillcolor="#f79646 [3209]" strokecolor="white [3201]" strokeweight="3pt">
                <v:stroke joinstyle="round"/>
                <v:textbox inset="2.53958mm,1.2694mm,2.53958mm,1.2694mm">
                  <w:txbxContent>
                    <w:p w14:paraId="6B855D77" w14:textId="3B681EF3" w:rsidR="00C14B0A" w:rsidRDefault="00C14B0A" w:rsidP="007B35C6">
                      <w:pPr>
                        <w:spacing w:after="0" w:line="240" w:lineRule="auto"/>
                        <w:textDirection w:val="btLr"/>
                        <w:rPr>
                          <w:rFonts w:asciiTheme="minorHAnsi" w:hAnsiTheme="minorHAnsi" w:cstheme="minorHAnsi"/>
                          <w:b/>
                          <w:bCs/>
                        </w:rPr>
                      </w:pPr>
                      <w:r w:rsidRPr="00DD66B3">
                        <w:rPr>
                          <w:rFonts w:asciiTheme="minorHAnsi" w:eastAsia="Arimo" w:hAnsiTheme="minorHAnsi" w:cstheme="minorHAnsi"/>
                          <w:b/>
                          <w:bCs/>
                          <w:sz w:val="20"/>
                        </w:rPr>
                        <w:t xml:space="preserve">Make sure all relevant information </w:t>
                      </w:r>
                      <w:r>
                        <w:rPr>
                          <w:rFonts w:asciiTheme="minorHAnsi" w:eastAsia="Arimo" w:hAnsiTheme="minorHAnsi" w:cstheme="minorHAnsi"/>
                          <w:b/>
                          <w:bCs/>
                          <w:sz w:val="20"/>
                        </w:rPr>
                        <w:t>has been shared with the DSL immediately,</w:t>
                      </w:r>
                      <w:r w:rsidRPr="00DD66B3">
                        <w:rPr>
                          <w:rFonts w:asciiTheme="minorHAnsi" w:eastAsia="Arimo" w:hAnsiTheme="minorHAnsi" w:cstheme="minorHAnsi"/>
                          <w:b/>
                          <w:bCs/>
                          <w:sz w:val="20"/>
                        </w:rPr>
                        <w:t xml:space="preserve"> this should include basic details about the </w:t>
                      </w:r>
                      <w:r>
                        <w:rPr>
                          <w:rFonts w:asciiTheme="minorHAnsi" w:eastAsia="Arimo" w:hAnsiTheme="minorHAnsi" w:cstheme="minorHAnsi"/>
                          <w:b/>
                          <w:bCs/>
                          <w:sz w:val="20"/>
                        </w:rPr>
                        <w:t>student</w:t>
                      </w:r>
                      <w:r w:rsidRPr="00DD66B3">
                        <w:rPr>
                          <w:rFonts w:asciiTheme="minorHAnsi" w:eastAsia="Arimo" w:hAnsiTheme="minorHAnsi" w:cstheme="minorHAnsi"/>
                          <w:b/>
                          <w:bCs/>
                          <w:sz w:val="20"/>
                        </w:rPr>
                        <w:t xml:space="preserve">, what your concerns are and why you have them at this time and a summary of your involvement with the child/family </w:t>
                      </w:r>
                      <w:r>
                        <w:rPr>
                          <w:rFonts w:asciiTheme="minorHAnsi" w:eastAsia="Arial" w:hAnsiTheme="minorHAnsi" w:cstheme="minorHAnsi"/>
                          <w:b/>
                          <w:bCs/>
                          <w:sz w:val="20"/>
                        </w:rPr>
                        <w:t>.</w:t>
                      </w:r>
                      <w:r w:rsidRPr="00DD66B3">
                        <w:rPr>
                          <w:rFonts w:asciiTheme="minorHAnsi" w:eastAsia="Arial" w:hAnsiTheme="minorHAnsi" w:cstheme="minorHAnsi"/>
                          <w:b/>
                          <w:bCs/>
                          <w:sz w:val="20"/>
                        </w:rPr>
                        <w:t>When having this discussion, it may be useful to use B</w:t>
                      </w:r>
                      <w:r>
                        <w:rPr>
                          <w:rFonts w:asciiTheme="minorHAnsi" w:eastAsia="Arial" w:hAnsiTheme="minorHAnsi" w:cstheme="minorHAnsi"/>
                          <w:b/>
                          <w:bCs/>
                          <w:sz w:val="20"/>
                        </w:rPr>
                        <w:t xml:space="preserve">olton </w:t>
                      </w:r>
                      <w:r w:rsidRPr="00DD66B3">
                        <w:rPr>
                          <w:rFonts w:asciiTheme="minorHAnsi" w:eastAsia="Arial" w:hAnsiTheme="minorHAnsi" w:cstheme="minorHAnsi"/>
                          <w:b/>
                          <w:bCs/>
                          <w:sz w:val="20"/>
                        </w:rPr>
                        <w:t>S</w:t>
                      </w:r>
                      <w:r>
                        <w:rPr>
                          <w:rFonts w:asciiTheme="minorHAnsi" w:eastAsia="Arial" w:hAnsiTheme="minorHAnsi" w:cstheme="minorHAnsi"/>
                          <w:b/>
                          <w:bCs/>
                          <w:sz w:val="20"/>
                        </w:rPr>
                        <w:t xml:space="preserve">afeguarding </w:t>
                      </w:r>
                      <w:r w:rsidRPr="00DD66B3">
                        <w:rPr>
                          <w:rFonts w:asciiTheme="minorHAnsi" w:eastAsia="Arial" w:hAnsiTheme="minorHAnsi" w:cstheme="minorHAnsi"/>
                          <w:b/>
                          <w:bCs/>
                          <w:sz w:val="20"/>
                        </w:rPr>
                        <w:t>C</w:t>
                      </w:r>
                      <w:r>
                        <w:rPr>
                          <w:rFonts w:asciiTheme="minorHAnsi" w:eastAsia="Arial" w:hAnsiTheme="minorHAnsi" w:cstheme="minorHAnsi"/>
                          <w:b/>
                          <w:bCs/>
                          <w:sz w:val="20"/>
                        </w:rPr>
                        <w:t>hildren</w:t>
                      </w:r>
                      <w:r w:rsidRPr="00DD66B3">
                        <w:rPr>
                          <w:rFonts w:asciiTheme="minorHAnsi" w:eastAsia="Arial" w:hAnsiTheme="minorHAnsi" w:cstheme="minorHAnsi"/>
                          <w:b/>
                          <w:bCs/>
                          <w:sz w:val="20"/>
                        </w:rPr>
                        <w:t xml:space="preserve"> tool  </w:t>
                      </w:r>
                      <w:hyperlink r:id="rId146" w:history="1">
                        <w:r w:rsidRPr="00E3675C">
                          <w:rPr>
                            <w:rStyle w:val="Hyperlink"/>
                            <w:rFonts w:asciiTheme="minorHAnsi" w:eastAsia="Arial" w:hAnsiTheme="minorHAnsi" w:cstheme="minorHAnsi"/>
                            <w:b/>
                            <w:bCs/>
                            <w:sz w:val="20"/>
                          </w:rPr>
                          <w:t>Is this significant harm?</w:t>
                        </w:r>
                      </w:hyperlink>
                      <w:r w:rsidRPr="00DD66B3">
                        <w:rPr>
                          <w:rFonts w:asciiTheme="minorHAnsi" w:eastAsia="Arial" w:hAnsiTheme="minorHAnsi" w:cstheme="minorHAnsi"/>
                          <w:b/>
                          <w:bCs/>
                          <w:sz w:val="20"/>
                        </w:rPr>
                        <w:t xml:space="preserve"> </w:t>
                      </w:r>
                    </w:p>
                    <w:p w14:paraId="765F9D88" w14:textId="77777777" w:rsidR="00C14B0A" w:rsidRPr="00DD66B3" w:rsidRDefault="00C14B0A" w:rsidP="007B35C6">
                      <w:pPr>
                        <w:spacing w:after="0" w:line="240" w:lineRule="auto"/>
                        <w:textDirection w:val="btLr"/>
                        <w:rPr>
                          <w:rFonts w:asciiTheme="minorHAnsi" w:hAnsiTheme="minorHAnsi" w:cstheme="minorHAnsi"/>
                          <w:b/>
                          <w:bCs/>
                        </w:rPr>
                      </w:pPr>
                    </w:p>
                    <w:p w14:paraId="4D2B5B9F" w14:textId="34B096F7" w:rsidR="00C14B0A" w:rsidRDefault="00C14B0A" w:rsidP="007B35C6">
                      <w:pPr>
                        <w:spacing w:after="0" w:line="240" w:lineRule="auto"/>
                        <w:textDirection w:val="btLr"/>
                        <w:rPr>
                          <w:rFonts w:asciiTheme="minorHAnsi" w:eastAsia="Arimo" w:hAnsiTheme="minorHAnsi" w:cstheme="minorHAnsi"/>
                          <w:b/>
                          <w:bCs/>
                          <w:sz w:val="20"/>
                        </w:rPr>
                      </w:pPr>
                      <w:r w:rsidRPr="00DD66B3">
                        <w:rPr>
                          <w:rFonts w:asciiTheme="minorHAnsi" w:eastAsia="Arimo" w:hAnsiTheme="minorHAnsi" w:cstheme="minorHAnsi"/>
                          <w:b/>
                          <w:bCs/>
                          <w:sz w:val="20"/>
                        </w:rPr>
                        <w:t xml:space="preserve">You should ensure that you record a summary of the discussion and the outcome of it </w:t>
                      </w:r>
                      <w:r>
                        <w:rPr>
                          <w:rFonts w:asciiTheme="minorHAnsi" w:eastAsia="Arimo" w:hAnsiTheme="minorHAnsi" w:cstheme="minorHAnsi"/>
                          <w:b/>
                          <w:bCs/>
                          <w:sz w:val="20"/>
                        </w:rPr>
                        <w:t>and provide this to the DSL</w:t>
                      </w:r>
                      <w:r w:rsidRPr="00DD66B3">
                        <w:rPr>
                          <w:rFonts w:asciiTheme="minorHAnsi" w:eastAsia="Arial" w:hAnsiTheme="minorHAnsi" w:cstheme="minorHAnsi"/>
                          <w:b/>
                          <w:bCs/>
                          <w:sz w:val="20"/>
                        </w:rPr>
                        <w:t xml:space="preserve">– </w:t>
                      </w:r>
                      <w:r w:rsidRPr="00DD66B3">
                        <w:rPr>
                          <w:rFonts w:asciiTheme="minorHAnsi" w:eastAsia="Arimo" w:hAnsiTheme="minorHAnsi" w:cstheme="minorHAnsi"/>
                          <w:b/>
                          <w:bCs/>
                          <w:sz w:val="20"/>
                        </w:rPr>
                        <w:t>th</w:t>
                      </w:r>
                      <w:r>
                        <w:rPr>
                          <w:rFonts w:asciiTheme="minorHAnsi" w:eastAsia="Arimo" w:hAnsiTheme="minorHAnsi" w:cstheme="minorHAnsi"/>
                          <w:b/>
                          <w:bCs/>
                          <w:sz w:val="20"/>
                        </w:rPr>
                        <w:t>e DSL will</w:t>
                      </w:r>
                      <w:r w:rsidRPr="00DD66B3">
                        <w:rPr>
                          <w:rFonts w:asciiTheme="minorHAnsi" w:eastAsia="Arimo" w:hAnsiTheme="minorHAnsi" w:cstheme="minorHAnsi"/>
                          <w:b/>
                          <w:bCs/>
                          <w:sz w:val="20"/>
                        </w:rPr>
                        <w:t xml:space="preserve"> include a rationale for</w:t>
                      </w:r>
                      <w:r>
                        <w:rPr>
                          <w:rFonts w:asciiTheme="minorHAnsi" w:eastAsia="Arimo" w:hAnsiTheme="minorHAnsi" w:cstheme="minorHAnsi"/>
                          <w:b/>
                          <w:bCs/>
                          <w:sz w:val="20"/>
                        </w:rPr>
                        <w:t xml:space="preserve"> </w:t>
                      </w:r>
                      <w:r w:rsidRPr="00DD66B3">
                        <w:rPr>
                          <w:rFonts w:asciiTheme="minorHAnsi" w:eastAsia="Arimo" w:hAnsiTheme="minorHAnsi" w:cstheme="minorHAnsi"/>
                          <w:b/>
                          <w:bCs/>
                          <w:sz w:val="20"/>
                        </w:rPr>
                        <w:t>decision</w:t>
                      </w:r>
                      <w:r>
                        <w:rPr>
                          <w:rFonts w:asciiTheme="minorHAnsi" w:eastAsia="Arimo" w:hAnsiTheme="minorHAnsi" w:cstheme="minorHAnsi"/>
                          <w:b/>
                          <w:bCs/>
                          <w:sz w:val="20"/>
                        </w:rPr>
                        <w:t>s</w:t>
                      </w:r>
                      <w:r w:rsidRPr="00DD66B3">
                        <w:rPr>
                          <w:rFonts w:asciiTheme="minorHAnsi" w:eastAsia="Arimo" w:hAnsiTheme="minorHAnsi" w:cstheme="minorHAnsi"/>
                          <w:b/>
                          <w:bCs/>
                          <w:sz w:val="20"/>
                        </w:rPr>
                        <w:t xml:space="preserve"> about whether or not</w:t>
                      </w:r>
                      <w:r>
                        <w:rPr>
                          <w:rFonts w:asciiTheme="minorHAnsi" w:eastAsia="Arimo" w:hAnsiTheme="minorHAnsi" w:cstheme="minorHAnsi"/>
                          <w:b/>
                          <w:bCs/>
                          <w:sz w:val="20"/>
                        </w:rPr>
                        <w:t xml:space="preserve"> they have</w:t>
                      </w:r>
                      <w:r w:rsidRPr="00DD66B3">
                        <w:rPr>
                          <w:rFonts w:asciiTheme="minorHAnsi" w:eastAsia="Arimo" w:hAnsiTheme="minorHAnsi" w:cstheme="minorHAnsi"/>
                          <w:b/>
                          <w:bCs/>
                          <w:sz w:val="20"/>
                        </w:rPr>
                        <w:t xml:space="preserve"> refer</w:t>
                      </w:r>
                      <w:r>
                        <w:rPr>
                          <w:rFonts w:asciiTheme="minorHAnsi" w:eastAsia="Arimo" w:hAnsiTheme="minorHAnsi" w:cstheme="minorHAnsi"/>
                          <w:b/>
                          <w:bCs/>
                          <w:sz w:val="20"/>
                        </w:rPr>
                        <w:t>red</w:t>
                      </w:r>
                      <w:r w:rsidRPr="00DD66B3">
                        <w:rPr>
                          <w:rFonts w:asciiTheme="minorHAnsi" w:eastAsia="Arimo" w:hAnsiTheme="minorHAnsi" w:cstheme="minorHAnsi"/>
                          <w:b/>
                          <w:bCs/>
                          <w:sz w:val="20"/>
                        </w:rPr>
                        <w:t xml:space="preserve"> to </w:t>
                      </w:r>
                      <w:r w:rsidRPr="00215586">
                        <w:rPr>
                          <w:b/>
                          <w:bCs/>
                          <w:sz w:val="20"/>
                          <w:szCs w:val="20"/>
                        </w:rPr>
                        <w:t>The Integrated Front Door</w:t>
                      </w:r>
                      <w:r>
                        <w:rPr>
                          <w:rFonts w:asciiTheme="minorHAnsi" w:eastAsia="Arimo" w:hAnsiTheme="minorHAnsi" w:cstheme="minorHAnsi"/>
                          <w:b/>
                          <w:bCs/>
                          <w:sz w:val="20"/>
                        </w:rPr>
                        <w:t>.</w:t>
                      </w:r>
                    </w:p>
                    <w:p w14:paraId="1366CE49" w14:textId="68CDD57B" w:rsidR="00C14B0A" w:rsidRDefault="00C14B0A" w:rsidP="007B35C6">
                      <w:pPr>
                        <w:spacing w:after="0" w:line="240" w:lineRule="auto"/>
                        <w:textDirection w:val="btLr"/>
                        <w:rPr>
                          <w:rFonts w:asciiTheme="minorHAnsi" w:eastAsia="Arimo" w:hAnsiTheme="minorHAnsi" w:cstheme="minorHAnsi"/>
                          <w:b/>
                          <w:bCs/>
                          <w:sz w:val="20"/>
                        </w:rPr>
                      </w:pPr>
                    </w:p>
                    <w:p w14:paraId="6A049318" w14:textId="77777777" w:rsidR="00C14B0A" w:rsidRPr="00DD66B3" w:rsidRDefault="00C14B0A" w:rsidP="007B35C6">
                      <w:pPr>
                        <w:spacing w:after="0" w:line="240" w:lineRule="auto"/>
                        <w:textDirection w:val="btLr"/>
                        <w:rPr>
                          <w:rFonts w:asciiTheme="minorHAnsi" w:hAnsiTheme="minorHAnsi" w:cstheme="minorHAnsi"/>
                          <w:b/>
                          <w:bCs/>
                        </w:rPr>
                      </w:pPr>
                    </w:p>
                  </w:txbxContent>
                </v:textbox>
                <w10:wrap anchorx="margin"/>
              </v:rect>
            </w:pict>
          </mc:Fallback>
        </mc:AlternateContent>
      </w:r>
      <w:r w:rsidR="009E3C8B" w:rsidRPr="00BB7329">
        <w:rPr>
          <w:rFonts w:asciiTheme="minorHAnsi" w:hAnsiTheme="minorHAnsi" w:cstheme="minorHAnsi"/>
          <w:noProof/>
          <w:lang w:eastAsia="en-GB"/>
        </w:rPr>
        <mc:AlternateContent>
          <mc:Choice Requires="wps">
            <w:drawing>
              <wp:anchor distT="0" distB="0" distL="114300" distR="114300" simplePos="0" relativeHeight="251748352" behindDoc="0" locked="0" layoutInCell="1" allowOverlap="1" wp14:anchorId="055136AD" wp14:editId="7C699AF9">
                <wp:simplePos x="0" y="0"/>
                <wp:positionH relativeFrom="margin">
                  <wp:posOffset>1746250</wp:posOffset>
                </wp:positionH>
                <wp:positionV relativeFrom="paragraph">
                  <wp:posOffset>135890</wp:posOffset>
                </wp:positionV>
                <wp:extent cx="4870450" cy="1009650"/>
                <wp:effectExtent l="0" t="0" r="25400" b="19050"/>
                <wp:wrapNone/>
                <wp:docPr id="7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0" cy="1009650"/>
                        </a:xfrm>
                        <a:prstGeom prst="rect">
                          <a:avLst/>
                        </a:prstGeom>
                        <a:gradFill rotWithShape="0">
                          <a:gsLst>
                            <a:gs pos="0">
                              <a:srgbClr val="992D2B"/>
                            </a:gs>
                            <a:gs pos="80000">
                              <a:srgbClr val="C93D39"/>
                            </a:gs>
                            <a:gs pos="100000">
                              <a:srgbClr val="CD3A36"/>
                            </a:gs>
                          </a:gsLst>
                          <a:lin ang="16200000"/>
                        </a:gradFill>
                        <a:ln w="9525">
                          <a:solidFill>
                            <a:srgbClr val="BD4B48"/>
                          </a:solidFill>
                          <a:round/>
                          <a:headEnd/>
                          <a:tailEnd/>
                        </a:ln>
                      </wps:spPr>
                      <wps:txbx>
                        <w:txbxContent>
                          <w:p w14:paraId="7D57D943" w14:textId="77777777" w:rsidR="00C14B0A" w:rsidRPr="00045FD1" w:rsidRDefault="00C14B0A"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r>
                              <w:rPr>
                                <w:rFonts w:asciiTheme="minorHAnsi" w:hAnsiTheme="minorHAnsi" w:cstheme="minorHAnsi"/>
                              </w:rPr>
                              <w:t xml:space="preserve"> </w:t>
                            </w:r>
                            <w:r w:rsidRPr="00045FD1">
                              <w:rPr>
                                <w:rFonts w:asciiTheme="minorHAnsi" w:eastAsia="Arimo" w:hAnsiTheme="minorHAnsi" w:cstheme="minorHAnsi"/>
                                <w:b/>
                                <w:sz w:val="20"/>
                              </w:rPr>
                              <w:t>immediate medical treatment and police involvement should be sought and then follow this process.</w:t>
                            </w:r>
                          </w:p>
                          <w:p w14:paraId="2E36C7A4" w14:textId="522C68E1" w:rsidR="00C14B0A" w:rsidRPr="00B4146B" w:rsidRDefault="00C14B0A"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Pr>
                                <w:rFonts w:asciiTheme="minorHAnsi" w:eastAsia="Arimo" w:hAnsiTheme="minorHAnsi" w:cstheme="minorHAnsi"/>
                                <w:b/>
                                <w:bCs/>
                                <w:sz w:val="20"/>
                                <w:szCs w:val="20"/>
                              </w:rPr>
                              <w:t>.</w:t>
                            </w:r>
                          </w:p>
                          <w:p w14:paraId="0695B26D" w14:textId="77777777" w:rsidR="00C14B0A" w:rsidRDefault="00C14B0A" w:rsidP="007B35C6">
                            <w:pPr>
                              <w:spacing w:after="0" w:line="240" w:lineRule="auto"/>
                              <w:textDirection w:val="btLr"/>
                              <w:rPr>
                                <w:rFonts w:asciiTheme="minorHAnsi" w:eastAsia="Arimo" w:hAnsiTheme="minorHAnsi" w:cstheme="minorHAnsi"/>
                                <w:b/>
                                <w:color w:val="0000FF"/>
                                <w:sz w:val="20"/>
                                <w:u w:val="single"/>
                              </w:rPr>
                            </w:pPr>
                          </w:p>
                          <w:p w14:paraId="37EABCE4" w14:textId="77777777" w:rsidR="00C14B0A" w:rsidRPr="00045FD1" w:rsidRDefault="00C14B0A" w:rsidP="007B35C6">
                            <w:pPr>
                              <w:spacing w:after="0" w:line="240" w:lineRule="auto"/>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55136AD" id="Rectangle 52" o:spid="_x0000_s1037" style="position:absolute;margin-left:137.5pt;margin-top:10.7pt;width:383.5pt;height:79.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" fillcolor="#992d2b" strokecolor="#bd4b48">
                <v:fill color2="#cd3a36" angle="180" colors="0 #992d2b;52429f #c93d39;1 #cd3a36" focus="100%" type="gradient">
                  <o:fill v:ext="view" type="gradientUnscaled"/>
                </v:fill>
                <v:stroke joinstyle="round"/>
                <v:textbox inset="2.53958mm,1.2694mm,2.53958mm,1.2694mm">
                  <w:txbxContent>
                    <w:p w14:paraId="7D57D943" w14:textId="77777777" w:rsidR="00C14B0A" w:rsidRPr="00045FD1" w:rsidRDefault="00C14B0A" w:rsidP="007B35C6">
                      <w:pPr>
                        <w:spacing w:after="0" w:line="240" w:lineRule="auto"/>
                        <w:textDirection w:val="btLr"/>
                        <w:rPr>
                          <w:rFonts w:asciiTheme="minorHAnsi" w:hAnsiTheme="minorHAnsi" w:cstheme="minorHAnsi"/>
                        </w:rPr>
                      </w:pPr>
                      <w:r w:rsidRPr="00045FD1">
                        <w:rPr>
                          <w:rFonts w:asciiTheme="minorHAnsi" w:eastAsia="Arimo" w:hAnsiTheme="minorHAnsi" w:cstheme="minorHAnsi"/>
                          <w:b/>
                          <w:sz w:val="20"/>
                        </w:rPr>
                        <w:t xml:space="preserve">You need to consider whether urgent action is needed </w:t>
                      </w:r>
                      <w:r w:rsidRPr="00045FD1">
                        <w:rPr>
                          <w:rFonts w:asciiTheme="minorHAnsi" w:eastAsia="Arial" w:hAnsiTheme="minorHAnsi" w:cstheme="minorHAnsi"/>
                          <w:b/>
                          <w:sz w:val="20"/>
                        </w:rPr>
                        <w:t xml:space="preserve">– </w:t>
                      </w:r>
                      <w:r w:rsidRPr="00045FD1">
                        <w:rPr>
                          <w:rFonts w:asciiTheme="minorHAnsi" w:eastAsia="Arimo" w:hAnsiTheme="minorHAnsi" w:cstheme="minorHAnsi"/>
                          <w:b/>
                          <w:sz w:val="20"/>
                        </w:rPr>
                        <w:t>i.e. the child is at immediate risk of death or has significant injuries; if this is the case</w:t>
                      </w:r>
                      <w:r>
                        <w:rPr>
                          <w:rFonts w:asciiTheme="minorHAnsi" w:hAnsiTheme="minorHAnsi" w:cstheme="minorHAnsi"/>
                        </w:rPr>
                        <w:t xml:space="preserve"> </w:t>
                      </w:r>
                      <w:r w:rsidRPr="00045FD1">
                        <w:rPr>
                          <w:rFonts w:asciiTheme="minorHAnsi" w:eastAsia="Arimo" w:hAnsiTheme="minorHAnsi" w:cstheme="minorHAnsi"/>
                          <w:b/>
                          <w:sz w:val="20"/>
                        </w:rPr>
                        <w:t>immediate medical treatment and police involvement should be sought and then follow this process.</w:t>
                      </w:r>
                    </w:p>
                    <w:p w14:paraId="2E36C7A4" w14:textId="522C68E1" w:rsidR="00C14B0A" w:rsidRPr="00B4146B" w:rsidRDefault="00C14B0A" w:rsidP="007B35C6">
                      <w:pPr>
                        <w:pStyle w:val="Normal1"/>
                        <w:spacing w:after="240" w:line="240" w:lineRule="auto"/>
                        <w:rPr>
                          <w:color w:val="548DD4" w:themeColor="text2" w:themeTint="99"/>
                        </w:rPr>
                      </w:pPr>
                      <w:r w:rsidRPr="00045FD1">
                        <w:rPr>
                          <w:rFonts w:asciiTheme="minorHAnsi" w:eastAsia="Arimo" w:hAnsiTheme="minorHAnsi" w:cstheme="minorHAnsi"/>
                          <w:b/>
                          <w:sz w:val="20"/>
                        </w:rPr>
                        <w:t xml:space="preserve">In most cases there will be sufficient time to follow this process; when considering if you have concerns that warrant referral to </w:t>
                      </w:r>
                      <w:r w:rsidRPr="00215586">
                        <w:rPr>
                          <w:b/>
                          <w:bCs/>
                          <w:sz w:val="20"/>
                          <w:szCs w:val="20"/>
                        </w:rPr>
                        <w:t>The Integrated Front Door</w:t>
                      </w:r>
                      <w:r>
                        <w:rPr>
                          <w:rFonts w:asciiTheme="minorHAnsi" w:eastAsia="Arimo" w:hAnsiTheme="minorHAnsi" w:cstheme="minorHAnsi"/>
                          <w:b/>
                          <w:bCs/>
                          <w:sz w:val="20"/>
                          <w:szCs w:val="20"/>
                        </w:rPr>
                        <w:t>.</w:t>
                      </w:r>
                    </w:p>
                    <w:p w14:paraId="0695B26D" w14:textId="77777777" w:rsidR="00C14B0A" w:rsidRDefault="00C14B0A" w:rsidP="007B35C6">
                      <w:pPr>
                        <w:spacing w:after="0" w:line="240" w:lineRule="auto"/>
                        <w:textDirection w:val="btLr"/>
                        <w:rPr>
                          <w:rFonts w:asciiTheme="minorHAnsi" w:eastAsia="Arimo" w:hAnsiTheme="minorHAnsi" w:cstheme="minorHAnsi"/>
                          <w:b/>
                          <w:color w:val="0000FF"/>
                          <w:sz w:val="20"/>
                          <w:u w:val="single"/>
                        </w:rPr>
                      </w:pPr>
                    </w:p>
                    <w:p w14:paraId="37EABCE4" w14:textId="77777777" w:rsidR="00C14B0A" w:rsidRPr="00045FD1" w:rsidRDefault="00C14B0A" w:rsidP="007B35C6">
                      <w:pPr>
                        <w:spacing w:after="0" w:line="240" w:lineRule="auto"/>
                        <w:textDirection w:val="btLr"/>
                        <w:rPr>
                          <w:rFonts w:asciiTheme="minorHAnsi" w:hAnsiTheme="minorHAnsi" w:cstheme="minorHAnsi"/>
                        </w:rPr>
                      </w:pPr>
                    </w:p>
                  </w:txbxContent>
                </v:textbox>
                <w10:wrap anchorx="margin"/>
              </v:rect>
            </w:pict>
          </mc:Fallback>
        </mc:AlternateContent>
      </w:r>
      <w:r w:rsidR="009E3C8B" w:rsidRPr="00BB7329">
        <w:rPr>
          <w:rFonts w:asciiTheme="minorHAnsi" w:hAnsiTheme="minorHAnsi" w:cstheme="minorHAnsi"/>
          <w:noProof/>
          <w:lang w:eastAsia="en-GB"/>
        </w:rPr>
        <mc:AlternateContent>
          <mc:Choice Requires="wps">
            <w:drawing>
              <wp:anchor distT="0" distB="0" distL="114300" distR="114300" simplePos="0" relativeHeight="251771904" behindDoc="0" locked="0" layoutInCell="1" allowOverlap="1" wp14:anchorId="4BF71737" wp14:editId="5841A277">
                <wp:simplePos x="0" y="0"/>
                <wp:positionH relativeFrom="margin">
                  <wp:posOffset>177165</wp:posOffset>
                </wp:positionH>
                <wp:positionV relativeFrom="page">
                  <wp:posOffset>5622925</wp:posOffset>
                </wp:positionV>
                <wp:extent cx="260350" cy="546100"/>
                <wp:effectExtent l="19050" t="0" r="6350" b="25400"/>
                <wp:wrapNone/>
                <wp:docPr id="31" name="Arrow: Down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546100"/>
                        </a:xfrm>
                        <a:prstGeom prst="down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00B6B89" w14:textId="77777777" w:rsidR="00C14B0A" w:rsidRDefault="00C14B0A" w:rsidP="00A1137E">
                            <w:pPr>
                              <w:pStyle w:val="ListParagraph"/>
                              <w:numPr>
                                <w:ilvl w:val="0"/>
                                <w:numId w:val="30"/>
                              </w:numPr>
                              <w:spacing w:after="0" w:line="240" w:lineRule="auto"/>
                              <w:textDirection w:val="btLr"/>
                            </w:pPr>
                            <w:r w:rsidRPr="001A3B15">
                              <w:rPr>
                                <w:noProof/>
                                <w:lang w:eastAsia="en-GB"/>
                              </w:rPr>
                              <w:drawing>
                                <wp:inline distT="0" distB="0" distL="0" distR="0" wp14:anchorId="65231756" wp14:editId="0E432F50">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1293BE3" w14:textId="77777777" w:rsidR="00C14B0A" w:rsidRDefault="00C14B0A" w:rsidP="00A1137E">
                            <w:pPr>
                              <w:pStyle w:val="ListParagraph"/>
                              <w:numPr>
                                <w:ilvl w:val="0"/>
                                <w:numId w:val="30"/>
                              </w:num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F71737" id="Arrow: Down 31" o:spid="_x0000_s1038" type="#_x0000_t67" style="position:absolute;margin-left:13.95pt;margin-top:442.75pt;width:20.5pt;height:43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" adj="16451" fillcolor="#4f81bd [3204]" strokecolor="#395e89" strokeweight="2pt">
                <v:stroke joinstyle="round"/>
                <v:path arrowok="t"/>
                <v:textbox inset="2.53958mm,2.53958mm,2.53958mm,2.53958mm">
                  <w:txbxContent>
                    <w:p w14:paraId="200B6B89" w14:textId="77777777" w:rsidR="00C14B0A" w:rsidRDefault="00C14B0A" w:rsidP="00A1137E">
                      <w:pPr>
                        <w:pStyle w:val="ListParagraph"/>
                        <w:numPr>
                          <w:ilvl w:val="0"/>
                          <w:numId w:val="30"/>
                        </w:numPr>
                        <w:spacing w:after="0" w:line="240" w:lineRule="auto"/>
                        <w:textDirection w:val="btLr"/>
                      </w:pPr>
                      <w:r w:rsidRPr="001A3B15">
                        <w:rPr>
                          <w:noProof/>
                          <w:lang w:eastAsia="en-GB"/>
                        </w:rPr>
                        <w:drawing>
                          <wp:inline distT="0" distB="0" distL="0" distR="0" wp14:anchorId="65231756" wp14:editId="0E432F50">
                            <wp:extent cx="0" cy="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p w14:paraId="71293BE3" w14:textId="77777777" w:rsidR="00C14B0A" w:rsidRDefault="00C14B0A" w:rsidP="00A1137E">
                      <w:pPr>
                        <w:pStyle w:val="ListParagraph"/>
                        <w:numPr>
                          <w:ilvl w:val="0"/>
                          <w:numId w:val="30"/>
                        </w:numPr>
                        <w:spacing w:after="0" w:line="240" w:lineRule="auto"/>
                        <w:textDirection w:val="btLr"/>
                      </w:pPr>
                    </w:p>
                  </w:txbxContent>
                </v:textbox>
                <w10:wrap anchorx="margin" anchory="page"/>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67808" behindDoc="0" locked="0" layoutInCell="1" allowOverlap="1" wp14:anchorId="14DD9699" wp14:editId="13E72847">
                <wp:simplePos x="0" y="0"/>
                <wp:positionH relativeFrom="margin">
                  <wp:posOffset>1019810</wp:posOffset>
                </wp:positionH>
                <wp:positionV relativeFrom="paragraph">
                  <wp:posOffset>486410</wp:posOffset>
                </wp:positionV>
                <wp:extent cx="672465" cy="204470"/>
                <wp:effectExtent l="0" t="19050" r="13335" b="24130"/>
                <wp:wrapNone/>
                <wp:docPr id="70" name="Arrow: Righ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2FCF2A76" w14:textId="77777777" w:rsidR="00C14B0A" w:rsidRDefault="00C14B0A"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DD969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0" o:spid="_x0000_s1039" type="#_x0000_t13" style="position:absolute;margin-left:80.3pt;margin-top:38.3pt;width:52.95pt;height:16.1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" adj="18316" fillcolor="#4f81bd [3204]" strokecolor="#395e89" strokeweight="2pt">
                <v:stroke joinstyle="round"/>
                <v:path arrowok="t"/>
                <v:textbox inset="2.53958mm,2.53958mm,2.53958mm,2.53958mm">
                  <w:txbxContent>
                    <w:p w14:paraId="2FCF2A76" w14:textId="77777777" w:rsidR="00C14B0A" w:rsidRDefault="00C14B0A" w:rsidP="001A3B15">
                      <w:pPr>
                        <w:spacing w:after="0" w:line="240" w:lineRule="auto"/>
                        <w:textDirection w:val="btLr"/>
                      </w:pPr>
                    </w:p>
                  </w:txbxContent>
                </v:textbox>
                <w10:wrap anchorx="margin"/>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657215" behindDoc="0" locked="0" layoutInCell="1" allowOverlap="1" wp14:anchorId="2600E437" wp14:editId="6F892693">
                <wp:simplePos x="0" y="0"/>
                <wp:positionH relativeFrom="margin">
                  <wp:posOffset>-296545</wp:posOffset>
                </wp:positionH>
                <wp:positionV relativeFrom="paragraph">
                  <wp:posOffset>193040</wp:posOffset>
                </wp:positionV>
                <wp:extent cx="1301750" cy="819150"/>
                <wp:effectExtent l="8255" t="4445" r="4445" b="5080"/>
                <wp:wrapNone/>
                <wp:docPr id="69"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819150"/>
                        </a:xfrm>
                        <a:prstGeom prst="roundRect">
                          <a:avLst>
                            <a:gd name="adj" fmla="val 16667"/>
                          </a:avLst>
                        </a:prstGeom>
                        <a:gradFill rotWithShape="0">
                          <a:gsLst>
                            <a:gs pos="0">
                              <a:srgbClr val="992D2B"/>
                            </a:gs>
                            <a:gs pos="80000">
                              <a:srgbClr val="C93D39"/>
                            </a:gs>
                            <a:gs pos="100000">
                              <a:srgbClr val="CD3A36"/>
                            </a:gs>
                          </a:gsLst>
                          <a:lin ang="16200000"/>
                        </a:gradFill>
                        <a:ln>
                          <a:noFill/>
                        </a:ln>
                        <a:extLst>
                          <a:ext uri="{91240B29-F687-4F45-9708-019B960494DF}">
                            <a14:hiddenLine xmlns:a14="http://schemas.microsoft.com/office/drawing/2010/main" w="9525">
                              <a:solidFill>
                                <a:srgbClr val="000000"/>
                              </a:solidFill>
                              <a:round/>
                              <a:headEnd/>
                              <a:tailEnd/>
                            </a14:hiddenLine>
                          </a:ext>
                        </a:extLst>
                      </wps:spPr>
                      <wps:txbx>
                        <w:txbxContent>
                          <w:p w14:paraId="4EEB557F" w14:textId="77777777" w:rsidR="00C14B0A" w:rsidRDefault="00C14B0A" w:rsidP="007B35C6">
                            <w:pPr>
                              <w:spacing w:line="275" w:lineRule="auto"/>
                              <w:jc w:val="center"/>
                              <w:textDirection w:val="btLr"/>
                            </w:pPr>
                            <w:r>
                              <w:rPr>
                                <w:b/>
                                <w:sz w:val="28"/>
                              </w:rPr>
                              <w:t>You have a concern</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600E437" id="Rounded Rectangle 28" o:spid="_x0000_s1040" style="position:absolute;margin-left:-23.35pt;margin-top:15.2pt;width:102.5pt;height:64.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" fillcolor="#992d2b" stroked="f">
                <v:fill color2="#cd3a36" angle="180" colors="0 #992d2b;52429f #c93d39;1 #cd3a36" focus="100%" type="gradient">
                  <o:fill v:ext="view" type="gradientUnscaled"/>
                </v:fill>
                <v:textbox inset="2.53958mm,1.2694mm,2.53958mm,1.2694mm">
                  <w:txbxContent>
                    <w:p w14:paraId="4EEB557F" w14:textId="77777777" w:rsidR="00C14B0A" w:rsidRDefault="00C14B0A" w:rsidP="007B35C6">
                      <w:pPr>
                        <w:spacing w:line="275" w:lineRule="auto"/>
                        <w:jc w:val="center"/>
                        <w:textDirection w:val="btLr"/>
                      </w:pPr>
                      <w:r>
                        <w:rPr>
                          <w:b/>
                          <w:sz w:val="28"/>
                        </w:rPr>
                        <w:t>You have a concern</w:t>
                      </w:r>
                    </w:p>
                  </w:txbxContent>
                </v:textbox>
                <w10:wrap anchorx="margin"/>
              </v:roundrect>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69856" behindDoc="0" locked="0" layoutInCell="1" allowOverlap="1" wp14:anchorId="4D83702D" wp14:editId="46735DFE">
                <wp:simplePos x="0" y="0"/>
                <wp:positionH relativeFrom="margin">
                  <wp:posOffset>1052195</wp:posOffset>
                </wp:positionH>
                <wp:positionV relativeFrom="paragraph">
                  <wp:posOffset>2154555</wp:posOffset>
                </wp:positionV>
                <wp:extent cx="672465" cy="204470"/>
                <wp:effectExtent l="0" t="19050" r="13335" b="24130"/>
                <wp:wrapNone/>
                <wp:docPr id="66" name="Arrow: Right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7C51AF3E" w14:textId="77777777" w:rsidR="00C14B0A" w:rsidRDefault="00C14B0A"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83702D" id="Arrow: Right 66" o:spid="_x0000_s1041" type="#_x0000_t13" style="position:absolute;margin-left:82.85pt;margin-top:169.65pt;width:52.95pt;height:16.1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" adj="18316" fillcolor="#4f81bd [3204]" strokecolor="#395e89" strokeweight="2pt">
                <v:stroke joinstyle="round"/>
                <v:path arrowok="t"/>
                <v:textbox inset="2.53958mm,2.53958mm,2.53958mm,2.53958mm">
                  <w:txbxContent>
                    <w:p w14:paraId="7C51AF3E" w14:textId="77777777" w:rsidR="00C14B0A" w:rsidRDefault="00C14B0A" w:rsidP="001A3B15">
                      <w:pPr>
                        <w:spacing w:after="0" w:line="240" w:lineRule="auto"/>
                        <w:textDirection w:val="btLr"/>
                      </w:pPr>
                    </w:p>
                  </w:txbxContent>
                </v:textbox>
                <w10:wrap anchorx="margin"/>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50400" behindDoc="0" locked="0" layoutInCell="1" allowOverlap="1" wp14:anchorId="52E9A57A" wp14:editId="687E08BE">
                <wp:simplePos x="0" y="0"/>
                <wp:positionH relativeFrom="page">
                  <wp:posOffset>135255</wp:posOffset>
                </wp:positionH>
                <wp:positionV relativeFrom="paragraph">
                  <wp:posOffset>1703705</wp:posOffset>
                </wp:positionV>
                <wp:extent cx="1320800" cy="1079500"/>
                <wp:effectExtent l="20955" t="19685" r="20320" b="24765"/>
                <wp:wrapNone/>
                <wp:docPr id="65"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079500"/>
                        </a:xfrm>
                        <a:prstGeom prst="roundRect">
                          <a:avLst>
                            <a:gd name="adj" fmla="val 16667"/>
                          </a:avLst>
                        </a:prstGeom>
                        <a:solidFill>
                          <a:schemeClr val="accent6">
                            <a:lumMod val="100000"/>
                            <a:lumOff val="0"/>
                          </a:schemeClr>
                        </a:solidFill>
                        <a:ln w="38100">
                          <a:solidFill>
                            <a:schemeClr val="lt1">
                              <a:lumMod val="100000"/>
                              <a:lumOff val="0"/>
                            </a:schemeClr>
                          </a:solidFill>
                          <a:round/>
                          <a:headEnd/>
                          <a:tailEnd/>
                        </a:ln>
                      </wps:spPr>
                      <wps:txbx>
                        <w:txbxContent>
                          <w:p w14:paraId="3E8723D1" w14:textId="05920C14" w:rsidR="00C14B0A" w:rsidRPr="00DD66B3" w:rsidRDefault="00C14B0A"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rPr>
                              <w:t>Speak to</w:t>
                            </w:r>
                            <w:r w:rsidRPr="00DD66B3">
                              <w:rPr>
                                <w:rFonts w:asciiTheme="minorHAnsi" w:eastAsia="Arial" w:hAnsiTheme="minorHAnsi" w:cstheme="minorHAnsi"/>
                                <w:b/>
                              </w:rPr>
                              <w:t xml:space="preserve"> your</w:t>
                            </w:r>
                          </w:p>
                          <w:p w14:paraId="6175CEC2" w14:textId="77777777" w:rsidR="00C14B0A" w:rsidRPr="00DD66B3" w:rsidRDefault="00C14B0A"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7F89CD67" w14:textId="77777777" w:rsidR="00C14B0A" w:rsidRPr="00DD66B3" w:rsidRDefault="00C14B0A"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2E9A57A" id="Rounded Rectangle 33" o:spid="_x0000_s1042" style="position:absolute;margin-left:10.65pt;margin-top:134.15pt;width:104pt;height:85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" fillcolor="#f79646 [3209]" strokecolor="white [3201]" strokeweight="3pt">
                <v:textbox inset="2.53958mm,1.2694mm,2.53958mm,1.2694mm">
                  <w:txbxContent>
                    <w:p w14:paraId="3E8723D1" w14:textId="05920C14" w:rsidR="00C14B0A" w:rsidRPr="00DD66B3" w:rsidRDefault="00C14B0A"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rPr>
                        <w:t>Speak to</w:t>
                      </w:r>
                      <w:r w:rsidRPr="00DD66B3">
                        <w:rPr>
                          <w:rFonts w:asciiTheme="minorHAnsi" w:eastAsia="Arial" w:hAnsiTheme="minorHAnsi" w:cstheme="minorHAnsi"/>
                          <w:b/>
                        </w:rPr>
                        <w:t xml:space="preserve"> your</w:t>
                      </w:r>
                    </w:p>
                    <w:p w14:paraId="6175CEC2" w14:textId="77777777" w:rsidR="00C14B0A" w:rsidRPr="00DD66B3" w:rsidRDefault="00C14B0A" w:rsidP="007B35C6">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 xml:space="preserve">Designated </w:t>
                      </w:r>
                      <w:r>
                        <w:rPr>
                          <w:rFonts w:asciiTheme="minorHAnsi" w:eastAsia="Arial" w:hAnsiTheme="minorHAnsi" w:cstheme="minorHAnsi"/>
                          <w:b/>
                        </w:rPr>
                        <w:t>Safeguarding Lead (DSL)</w:t>
                      </w:r>
                    </w:p>
                    <w:p w14:paraId="7F89CD67" w14:textId="77777777" w:rsidR="00C14B0A" w:rsidRPr="00DD66B3" w:rsidRDefault="00C14B0A" w:rsidP="007B35C6">
                      <w:pPr>
                        <w:spacing w:line="275" w:lineRule="auto"/>
                        <w:jc w:val="center"/>
                        <w:textDirection w:val="btLr"/>
                        <w:rPr>
                          <w:rFonts w:asciiTheme="minorHAnsi" w:hAnsiTheme="minorHAnsi" w:cstheme="minorHAnsi"/>
                        </w:rPr>
                      </w:pPr>
                    </w:p>
                  </w:txbxContent>
                </v:textbox>
                <w10:wrap anchorx="page"/>
              </v:roundrect>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52448" behindDoc="0" locked="0" layoutInCell="1" allowOverlap="1" wp14:anchorId="46224F8B" wp14:editId="703573ED">
                <wp:simplePos x="0" y="0"/>
                <wp:positionH relativeFrom="margin">
                  <wp:posOffset>-300990</wp:posOffset>
                </wp:positionH>
                <wp:positionV relativeFrom="paragraph">
                  <wp:posOffset>3420745</wp:posOffset>
                </wp:positionV>
                <wp:extent cx="1422400" cy="1162050"/>
                <wp:effectExtent l="13335" t="12700" r="12065" b="6350"/>
                <wp:wrapNone/>
                <wp:docPr id="64" name="Rounded 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162050"/>
                        </a:xfrm>
                        <a:prstGeom prst="roundRect">
                          <a:avLst>
                            <a:gd name="adj" fmla="val 16667"/>
                          </a:avLst>
                        </a:prstGeom>
                        <a:gradFill rotWithShape="0">
                          <a:gsLst>
                            <a:gs pos="0">
                              <a:srgbClr val="2D5C97"/>
                            </a:gs>
                            <a:gs pos="80000">
                              <a:srgbClr val="3C7AC5"/>
                            </a:gs>
                            <a:gs pos="100000">
                              <a:srgbClr val="397BC9"/>
                            </a:gs>
                          </a:gsLst>
                          <a:lin ang="16200000"/>
                        </a:gradFill>
                        <a:ln w="9525">
                          <a:solidFill>
                            <a:srgbClr val="4A7DBA"/>
                          </a:solidFill>
                          <a:round/>
                          <a:headEnd/>
                          <a:tailEnd/>
                        </a:ln>
                      </wps:spPr>
                      <wps:txbx>
                        <w:txbxContent>
                          <w:p w14:paraId="7D982370" w14:textId="77777777" w:rsidR="00C14B0A" w:rsidRPr="00DD66B3" w:rsidRDefault="00C14B0A" w:rsidP="00F403AB">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50946CEF" w14:textId="77777777" w:rsidR="00C14B0A" w:rsidRPr="00DD66B3" w:rsidRDefault="00C14B0A" w:rsidP="007B35C6">
                            <w:pPr>
                              <w:spacing w:after="0" w:line="240" w:lineRule="auto"/>
                              <w:jc w:val="center"/>
                              <w:textDirection w:val="btLr"/>
                              <w:rPr>
                                <w:rFonts w:asciiTheme="minorHAnsi" w:hAnsiTheme="minorHAnsi" w:cstheme="minorHAnsi"/>
                              </w:rPr>
                            </w:pPr>
                            <w:proofErr w:type="gramStart"/>
                            <w:r w:rsidRPr="00DD66B3">
                              <w:rPr>
                                <w:rFonts w:asciiTheme="minorHAnsi" w:eastAsia="Arial" w:hAnsiTheme="minorHAnsi" w:cstheme="minorHAnsi"/>
                                <w:b/>
                              </w:rPr>
                              <w:t>parents/carers</w:t>
                            </w:r>
                            <w:proofErr w:type="gramEnd"/>
                            <w:r w:rsidRPr="00DD66B3">
                              <w:rPr>
                                <w:rFonts w:asciiTheme="minorHAnsi" w:eastAsia="Arial" w:hAnsiTheme="minorHAnsi" w:cstheme="minorHAnsi"/>
                                <w:b/>
                              </w:rPr>
                              <w:t>/</w:t>
                            </w:r>
                          </w:p>
                          <w:p w14:paraId="6923E05E" w14:textId="77777777" w:rsidR="00C14B0A" w:rsidRPr="00DD66B3" w:rsidRDefault="00C14B0A" w:rsidP="007B35C6">
                            <w:pPr>
                              <w:spacing w:after="0" w:line="240" w:lineRule="auto"/>
                              <w:jc w:val="center"/>
                              <w:textDirection w:val="btLr"/>
                              <w:rPr>
                                <w:rFonts w:asciiTheme="minorHAnsi" w:hAnsiTheme="minorHAnsi" w:cstheme="minorHAnsi"/>
                              </w:rPr>
                            </w:pPr>
                            <w:proofErr w:type="gramStart"/>
                            <w:r w:rsidRPr="00DD66B3">
                              <w:rPr>
                                <w:rFonts w:asciiTheme="minorHAnsi" w:eastAsia="Arial" w:hAnsiTheme="minorHAnsi" w:cstheme="minorHAnsi"/>
                                <w:b/>
                              </w:rPr>
                              <w:t>child</w:t>
                            </w:r>
                            <w:proofErr w:type="gramEnd"/>
                            <w:r w:rsidRPr="00DD66B3">
                              <w:rPr>
                                <w:rFonts w:asciiTheme="minorHAnsi" w:eastAsia="Arial" w:hAnsiTheme="minorHAnsi" w:cstheme="minorHAnsi"/>
                                <w:b/>
                              </w:rPr>
                              <w:t xml:space="preserve"> about the referral </w:t>
                            </w: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6224F8B" id="Rounded Rectangle 68" o:spid="_x0000_s1043" style="position:absolute;margin-left:-23.7pt;margin-top:269.35pt;width:112pt;height:91.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" fillcolor="#2d5c97" strokecolor="#4a7dba">
                <v:fill color2="#397bc9" angle="180" colors="0 #2d5c97;52429f #3c7ac5;1 #397bc9" focus="100%" type="gradient">
                  <o:fill v:ext="view" type="gradientUnscaled"/>
                </v:fill>
                <v:textbox inset="2.53958mm,1.2694mm,2.53958mm,1.2694mm">
                  <w:txbxContent>
                    <w:p w14:paraId="7D982370" w14:textId="77777777" w:rsidR="00C14B0A" w:rsidRPr="00DD66B3" w:rsidRDefault="00C14B0A" w:rsidP="00F403AB">
                      <w:pPr>
                        <w:spacing w:after="0" w:line="240" w:lineRule="auto"/>
                        <w:jc w:val="center"/>
                        <w:textDirection w:val="btLr"/>
                        <w:rPr>
                          <w:rFonts w:asciiTheme="minorHAnsi" w:hAnsiTheme="minorHAnsi" w:cstheme="minorHAnsi"/>
                        </w:rPr>
                      </w:pPr>
                      <w:r w:rsidRPr="00DD66B3">
                        <w:rPr>
                          <w:rFonts w:asciiTheme="minorHAnsi" w:eastAsia="Arial" w:hAnsiTheme="minorHAnsi" w:cstheme="minorHAnsi"/>
                          <w:b/>
                        </w:rPr>
                        <w:t>Tell the</w:t>
                      </w:r>
                    </w:p>
                    <w:p w14:paraId="50946CEF" w14:textId="77777777" w:rsidR="00C14B0A" w:rsidRPr="00DD66B3" w:rsidRDefault="00C14B0A" w:rsidP="007B35C6">
                      <w:pPr>
                        <w:spacing w:after="0" w:line="240" w:lineRule="auto"/>
                        <w:jc w:val="center"/>
                        <w:textDirection w:val="btLr"/>
                        <w:rPr>
                          <w:rFonts w:asciiTheme="minorHAnsi" w:hAnsiTheme="minorHAnsi" w:cstheme="minorHAnsi"/>
                        </w:rPr>
                      </w:pPr>
                      <w:proofErr w:type="gramStart"/>
                      <w:r w:rsidRPr="00DD66B3">
                        <w:rPr>
                          <w:rFonts w:asciiTheme="minorHAnsi" w:eastAsia="Arial" w:hAnsiTheme="minorHAnsi" w:cstheme="minorHAnsi"/>
                          <w:b/>
                        </w:rPr>
                        <w:t>parents/carers</w:t>
                      </w:r>
                      <w:proofErr w:type="gramEnd"/>
                      <w:r w:rsidRPr="00DD66B3">
                        <w:rPr>
                          <w:rFonts w:asciiTheme="minorHAnsi" w:eastAsia="Arial" w:hAnsiTheme="minorHAnsi" w:cstheme="minorHAnsi"/>
                          <w:b/>
                        </w:rPr>
                        <w:t>/</w:t>
                      </w:r>
                    </w:p>
                    <w:p w14:paraId="6923E05E" w14:textId="77777777" w:rsidR="00C14B0A" w:rsidRPr="00DD66B3" w:rsidRDefault="00C14B0A" w:rsidP="007B35C6">
                      <w:pPr>
                        <w:spacing w:after="0" w:line="240" w:lineRule="auto"/>
                        <w:jc w:val="center"/>
                        <w:textDirection w:val="btLr"/>
                        <w:rPr>
                          <w:rFonts w:asciiTheme="minorHAnsi" w:hAnsiTheme="minorHAnsi" w:cstheme="minorHAnsi"/>
                        </w:rPr>
                      </w:pPr>
                      <w:proofErr w:type="gramStart"/>
                      <w:r w:rsidRPr="00DD66B3">
                        <w:rPr>
                          <w:rFonts w:asciiTheme="minorHAnsi" w:eastAsia="Arial" w:hAnsiTheme="minorHAnsi" w:cstheme="minorHAnsi"/>
                          <w:b/>
                        </w:rPr>
                        <w:t>child</w:t>
                      </w:r>
                      <w:proofErr w:type="gramEnd"/>
                      <w:r w:rsidRPr="00DD66B3">
                        <w:rPr>
                          <w:rFonts w:asciiTheme="minorHAnsi" w:eastAsia="Arial" w:hAnsiTheme="minorHAnsi" w:cstheme="minorHAnsi"/>
                          <w:b/>
                        </w:rPr>
                        <w:t xml:space="preserve"> about the referral </w:t>
                      </w:r>
                    </w:p>
                  </w:txbxContent>
                </v:textbox>
                <w10:wrap anchorx="margin"/>
              </v:roundrect>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65760" behindDoc="0" locked="0" layoutInCell="1" allowOverlap="1" wp14:anchorId="382E8275" wp14:editId="6B4FA34F">
                <wp:simplePos x="0" y="0"/>
                <wp:positionH relativeFrom="margin">
                  <wp:posOffset>1165860</wp:posOffset>
                </wp:positionH>
                <wp:positionV relativeFrom="paragraph">
                  <wp:posOffset>3893185</wp:posOffset>
                </wp:positionV>
                <wp:extent cx="597535" cy="203835"/>
                <wp:effectExtent l="0" t="19050" r="12065" b="24765"/>
                <wp:wrapNone/>
                <wp:docPr id="29" name="Arrow: Righ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35" cy="203835"/>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6A323BB3" w14:textId="77777777" w:rsidR="00C14B0A" w:rsidRDefault="00C14B0A"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2E8275" id="Arrow: Right 29" o:spid="_x0000_s1044" type="#_x0000_t13" style="position:absolute;margin-left:91.8pt;margin-top:306.55pt;width:47.05pt;height:16.0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" adj="17916" fillcolor="#4f81bd [3204]" strokecolor="#395e89" strokeweight="2pt">
                <v:stroke joinstyle="round"/>
                <v:path arrowok="t"/>
                <v:textbox inset="2.53958mm,2.53958mm,2.53958mm,2.53958mm">
                  <w:txbxContent>
                    <w:p w14:paraId="6A323BB3" w14:textId="77777777" w:rsidR="00C14B0A" w:rsidRDefault="00C14B0A" w:rsidP="001A3B15">
                      <w:pPr>
                        <w:spacing w:after="0" w:line="240" w:lineRule="auto"/>
                        <w:textDirection w:val="btLr"/>
                      </w:pPr>
                    </w:p>
                  </w:txbxContent>
                </v:textbox>
                <w10:wrap anchorx="margin"/>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63712" behindDoc="0" locked="0" layoutInCell="1" allowOverlap="1" wp14:anchorId="6939019C" wp14:editId="4AFFBDE0">
                <wp:simplePos x="0" y="0"/>
                <wp:positionH relativeFrom="margin">
                  <wp:posOffset>1069340</wp:posOffset>
                </wp:positionH>
                <wp:positionV relativeFrom="paragraph">
                  <wp:posOffset>5605145</wp:posOffset>
                </wp:positionV>
                <wp:extent cx="672465" cy="204470"/>
                <wp:effectExtent l="0" t="19050" r="13335" b="24130"/>
                <wp:wrapNone/>
                <wp:docPr id="28" name="Arrow: Righ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 cy="204470"/>
                        </a:xfrm>
                        <a:prstGeom prst="rightArrow">
                          <a:avLst>
                            <a:gd name="adj1" fmla="val 50000"/>
                            <a:gd name="adj2" fmla="val 50000"/>
                          </a:avLst>
                        </a:prstGeom>
                        <a:solidFill>
                          <a:schemeClr val="accent1"/>
                        </a:solidFill>
                        <a:ln w="25400" cap="flat" cmpd="sng">
                          <a:solidFill>
                            <a:srgbClr val="395E89"/>
                          </a:solidFill>
                          <a:prstDash val="solid"/>
                          <a:round/>
                          <a:headEnd type="none" w="med" len="med"/>
                          <a:tailEnd type="none" w="med" len="med"/>
                        </a:ln>
                      </wps:spPr>
                      <wps:txbx>
                        <w:txbxContent>
                          <w:p w14:paraId="5AEAA51E" w14:textId="77777777" w:rsidR="00C14B0A" w:rsidRDefault="00C14B0A" w:rsidP="001A3B15">
                            <w:pPr>
                              <w:spacing w:after="0" w:line="240" w:lineRule="auto"/>
                              <w:textDirection w:val="btLr"/>
                            </w:pPr>
                          </w:p>
                        </w:txbxContent>
                      </wps:txbx>
                      <wps:bodyPr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39019C" id="Arrow: Right 28" o:spid="_x0000_s1045" type="#_x0000_t13" style="position:absolute;margin-left:84.2pt;margin-top:441.35pt;width:52.95pt;height:16.1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" adj="18316" fillcolor="#4f81bd [3204]" strokecolor="#395e89" strokeweight="2pt">
                <v:stroke joinstyle="round"/>
                <v:path arrowok="t"/>
                <v:textbox inset="2.53958mm,2.53958mm,2.53958mm,2.53958mm">
                  <w:txbxContent>
                    <w:p w14:paraId="5AEAA51E" w14:textId="77777777" w:rsidR="00C14B0A" w:rsidRDefault="00C14B0A" w:rsidP="001A3B15">
                      <w:pPr>
                        <w:spacing w:after="0" w:line="240" w:lineRule="auto"/>
                        <w:textDirection w:val="btLr"/>
                      </w:pPr>
                    </w:p>
                  </w:txbxContent>
                </v:textbox>
                <w10:wrap anchorx="margin"/>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58592" behindDoc="0" locked="0" layoutInCell="1" allowOverlap="1" wp14:anchorId="50240C0C" wp14:editId="11EF01C1">
                <wp:simplePos x="0" y="0"/>
                <wp:positionH relativeFrom="margin">
                  <wp:posOffset>-312420</wp:posOffset>
                </wp:positionH>
                <wp:positionV relativeFrom="paragraph">
                  <wp:posOffset>5173980</wp:posOffset>
                </wp:positionV>
                <wp:extent cx="1377950" cy="1155700"/>
                <wp:effectExtent l="20955" t="22860" r="20320" b="21590"/>
                <wp:wrapNone/>
                <wp:docPr id="27"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1155700"/>
                        </a:xfrm>
                        <a:prstGeom prst="roundRect">
                          <a:avLst>
                            <a:gd name="adj" fmla="val 16667"/>
                          </a:avLst>
                        </a:prstGeom>
                        <a:solidFill>
                          <a:schemeClr val="accent3">
                            <a:lumMod val="100000"/>
                            <a:lumOff val="0"/>
                          </a:schemeClr>
                        </a:solidFill>
                        <a:ln w="38100">
                          <a:solidFill>
                            <a:schemeClr val="lt1">
                              <a:lumMod val="100000"/>
                              <a:lumOff val="0"/>
                            </a:schemeClr>
                          </a:solidFill>
                          <a:round/>
                          <a:headEnd/>
                          <a:tailEnd/>
                        </a:ln>
                      </wps:spPr>
                      <wps:txbx>
                        <w:txbxContent>
                          <w:p w14:paraId="3DF4396D" w14:textId="7B300FC2" w:rsidR="00C14B0A" w:rsidRPr="00DD66B3" w:rsidRDefault="00C14B0A"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sz w:val="24"/>
                              </w:rPr>
                              <w:t>DSL r</w:t>
                            </w:r>
                            <w:r w:rsidRPr="00DD66B3">
                              <w:rPr>
                                <w:rFonts w:asciiTheme="minorHAnsi" w:eastAsia="Arial" w:hAnsiTheme="minorHAnsi" w:cstheme="minorHAnsi"/>
                                <w:b/>
                                <w:sz w:val="24"/>
                              </w:rPr>
                              <w:t>efer</w:t>
                            </w:r>
                            <w:r>
                              <w:rPr>
                                <w:rFonts w:asciiTheme="minorHAnsi" w:eastAsia="Arial" w:hAnsiTheme="minorHAnsi" w:cstheme="minorHAnsi"/>
                                <w:b/>
                                <w:sz w:val="24"/>
                              </w:rPr>
                              <w:t>s</w:t>
                            </w:r>
                            <w:r w:rsidRPr="00DD66B3">
                              <w:rPr>
                                <w:rFonts w:asciiTheme="minorHAnsi" w:eastAsia="Arial" w:hAnsiTheme="minorHAnsi" w:cstheme="minorHAnsi"/>
                                <w:b/>
                                <w:sz w:val="24"/>
                              </w:rPr>
                              <w:t xml:space="preserve"> to </w:t>
                            </w:r>
                          </w:p>
                          <w:p w14:paraId="5D4BDBE5" w14:textId="77777777" w:rsidR="00C14B0A" w:rsidRPr="00215586" w:rsidRDefault="00C14B0A"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423FBD1A" w14:textId="77777777" w:rsidR="00C14B0A" w:rsidRPr="00DD66B3" w:rsidRDefault="00C14B0A" w:rsidP="007B35C6">
                            <w:pPr>
                              <w:spacing w:line="275" w:lineRule="auto"/>
                              <w:jc w:val="center"/>
                              <w:textDirection w:val="btLr"/>
                              <w:rPr>
                                <w:rFonts w:asciiTheme="minorHAnsi" w:hAnsiTheme="minorHAnsi" w:cstheme="minorHAnsi"/>
                              </w:rPr>
                            </w:pPr>
                          </w:p>
                        </w:txbxContent>
                      </wps:txbx>
                      <wps:bodyPr rot="0" vert="horz" wrap="square" lIns="91425" tIns="45698" rIns="91425" bIns="45698"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0240C0C" id="Rounded Rectangle 53" o:spid="_x0000_s1046" style="position:absolute;margin-left:-24.6pt;margin-top:407.4pt;width:108.5pt;height:91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" fillcolor="#9bbb59 [3206]" strokecolor="white [3201]" strokeweight="3pt">
                <v:textbox inset="2.53958mm,1.2694mm,2.53958mm,1.2694mm">
                  <w:txbxContent>
                    <w:p w14:paraId="3DF4396D" w14:textId="7B300FC2" w:rsidR="00C14B0A" w:rsidRPr="00DD66B3" w:rsidRDefault="00C14B0A" w:rsidP="007B35C6">
                      <w:pPr>
                        <w:spacing w:after="0" w:line="240" w:lineRule="auto"/>
                        <w:jc w:val="center"/>
                        <w:textDirection w:val="btLr"/>
                        <w:rPr>
                          <w:rFonts w:asciiTheme="minorHAnsi" w:hAnsiTheme="minorHAnsi" w:cstheme="minorHAnsi"/>
                        </w:rPr>
                      </w:pPr>
                      <w:r>
                        <w:rPr>
                          <w:rFonts w:asciiTheme="minorHAnsi" w:eastAsia="Arial" w:hAnsiTheme="minorHAnsi" w:cstheme="minorHAnsi"/>
                          <w:b/>
                          <w:sz w:val="24"/>
                        </w:rPr>
                        <w:t>DSL r</w:t>
                      </w:r>
                      <w:r w:rsidRPr="00DD66B3">
                        <w:rPr>
                          <w:rFonts w:asciiTheme="minorHAnsi" w:eastAsia="Arial" w:hAnsiTheme="minorHAnsi" w:cstheme="minorHAnsi"/>
                          <w:b/>
                          <w:sz w:val="24"/>
                        </w:rPr>
                        <w:t>efer</w:t>
                      </w:r>
                      <w:r>
                        <w:rPr>
                          <w:rFonts w:asciiTheme="minorHAnsi" w:eastAsia="Arial" w:hAnsiTheme="minorHAnsi" w:cstheme="minorHAnsi"/>
                          <w:b/>
                          <w:sz w:val="24"/>
                        </w:rPr>
                        <w:t>s</w:t>
                      </w:r>
                      <w:r w:rsidRPr="00DD66B3">
                        <w:rPr>
                          <w:rFonts w:asciiTheme="minorHAnsi" w:eastAsia="Arial" w:hAnsiTheme="minorHAnsi" w:cstheme="minorHAnsi"/>
                          <w:b/>
                          <w:sz w:val="24"/>
                        </w:rPr>
                        <w:t xml:space="preserve"> to </w:t>
                      </w:r>
                    </w:p>
                    <w:p w14:paraId="5D4BDBE5" w14:textId="77777777" w:rsidR="00C14B0A" w:rsidRPr="00215586" w:rsidRDefault="00C14B0A" w:rsidP="007B35C6">
                      <w:pPr>
                        <w:spacing w:after="0" w:line="240" w:lineRule="auto"/>
                        <w:jc w:val="center"/>
                        <w:textDirection w:val="btLr"/>
                        <w:rPr>
                          <w:rFonts w:asciiTheme="minorHAnsi" w:hAnsiTheme="minorHAnsi" w:cstheme="minorHAnsi"/>
                          <w:b/>
                          <w:bCs/>
                          <w:sz w:val="24"/>
                          <w:szCs w:val="24"/>
                        </w:rPr>
                      </w:pPr>
                      <w:r w:rsidRPr="00215586">
                        <w:rPr>
                          <w:b/>
                          <w:bCs/>
                          <w:sz w:val="24"/>
                          <w:szCs w:val="24"/>
                        </w:rPr>
                        <w:t>The Integrated Front Door</w:t>
                      </w:r>
                    </w:p>
                    <w:p w14:paraId="423FBD1A" w14:textId="77777777" w:rsidR="00C14B0A" w:rsidRPr="00DD66B3" w:rsidRDefault="00C14B0A" w:rsidP="007B35C6">
                      <w:pPr>
                        <w:spacing w:line="275" w:lineRule="auto"/>
                        <w:jc w:val="center"/>
                        <w:textDirection w:val="btLr"/>
                        <w:rPr>
                          <w:rFonts w:asciiTheme="minorHAnsi" w:hAnsiTheme="minorHAnsi" w:cstheme="minorHAnsi"/>
                        </w:rPr>
                      </w:pPr>
                    </w:p>
                  </w:txbxContent>
                </v:textbox>
                <w10:wrap anchorx="margin"/>
              </v:roundrect>
            </w:pict>
          </mc:Fallback>
        </mc:AlternateContent>
      </w:r>
      <w:r w:rsidR="007B35C6" w:rsidRPr="00BB7329">
        <w:rPr>
          <w:rFonts w:asciiTheme="minorHAnsi" w:hAnsiTheme="minorHAnsi" w:cstheme="minorHAnsi"/>
        </w:rPr>
        <w:br w:type="page"/>
      </w:r>
      <w:bookmarkStart w:id="124" w:name="Appendix15"/>
      <w:bookmarkStart w:id="125" w:name="Appendix10"/>
      <w:r w:rsidR="00EE0CA5" w:rsidRPr="00BB7329">
        <w:rPr>
          <w:rFonts w:asciiTheme="minorHAnsi" w:hAnsiTheme="minorHAnsi" w:cstheme="minorHAnsi"/>
          <w:b/>
          <w:sz w:val="24"/>
          <w:szCs w:val="24"/>
        </w:rPr>
        <w:lastRenderedPageBreak/>
        <w:t>A</w:t>
      </w:r>
      <w:r w:rsidR="00585774" w:rsidRPr="00BB7329">
        <w:rPr>
          <w:rFonts w:asciiTheme="minorHAnsi" w:hAnsiTheme="minorHAnsi" w:cstheme="minorHAnsi"/>
          <w:b/>
          <w:sz w:val="24"/>
          <w:szCs w:val="24"/>
        </w:rPr>
        <w:t>PPENDIX</w:t>
      </w:r>
      <w:r w:rsidR="00EE0CA5" w:rsidRPr="00BB7329">
        <w:rPr>
          <w:rFonts w:asciiTheme="minorHAnsi" w:hAnsiTheme="minorHAnsi" w:cstheme="minorHAnsi"/>
          <w:b/>
          <w:sz w:val="24"/>
          <w:szCs w:val="24"/>
        </w:rPr>
        <w:t xml:space="preserve"> 1</w:t>
      </w:r>
      <w:r w:rsidR="00A430C6">
        <w:rPr>
          <w:rFonts w:asciiTheme="minorHAnsi" w:hAnsiTheme="minorHAnsi" w:cstheme="minorHAnsi"/>
          <w:b/>
          <w:sz w:val="24"/>
          <w:szCs w:val="24"/>
        </w:rPr>
        <w:t>0</w:t>
      </w:r>
      <w:r w:rsidR="00EE0CA5" w:rsidRPr="00BB7329">
        <w:rPr>
          <w:rFonts w:asciiTheme="minorHAnsi" w:hAnsiTheme="minorHAnsi" w:cstheme="minorHAnsi"/>
          <w:b/>
          <w:sz w:val="24"/>
          <w:szCs w:val="24"/>
        </w:rPr>
        <w:t xml:space="preserve"> </w:t>
      </w:r>
      <w:bookmarkEnd w:id="124"/>
      <w:bookmarkEnd w:id="125"/>
      <w:r w:rsidR="00E46D39" w:rsidRPr="00BB7329">
        <w:rPr>
          <w:rFonts w:asciiTheme="minorHAnsi" w:hAnsiTheme="minorHAnsi" w:cstheme="minorHAnsi"/>
          <w:b/>
          <w:sz w:val="24"/>
          <w:szCs w:val="24"/>
        </w:rPr>
        <w:t xml:space="preserve">Operation </w:t>
      </w:r>
      <w:r w:rsidR="00EE0CA5" w:rsidRPr="00BB7329">
        <w:rPr>
          <w:rFonts w:asciiTheme="minorHAnsi" w:hAnsiTheme="minorHAnsi" w:cstheme="minorHAnsi"/>
          <w:b/>
          <w:sz w:val="24"/>
          <w:szCs w:val="24"/>
        </w:rPr>
        <w:t xml:space="preserve">Encompass </w:t>
      </w:r>
      <w:r w:rsidR="00623BE2">
        <w:rPr>
          <w:rFonts w:asciiTheme="minorHAnsi" w:hAnsiTheme="minorHAnsi" w:cstheme="minorHAnsi"/>
          <w:b/>
          <w:sz w:val="24"/>
          <w:szCs w:val="24"/>
        </w:rPr>
        <w:t>F</w:t>
      </w:r>
      <w:r w:rsidR="00EE0CA5" w:rsidRPr="00BB7329">
        <w:rPr>
          <w:rFonts w:asciiTheme="minorHAnsi" w:hAnsiTheme="minorHAnsi" w:cstheme="minorHAnsi"/>
          <w:b/>
          <w:sz w:val="24"/>
          <w:szCs w:val="24"/>
        </w:rPr>
        <w:t xml:space="preserve">low </w:t>
      </w:r>
      <w:r w:rsidR="00623BE2">
        <w:rPr>
          <w:rFonts w:asciiTheme="minorHAnsi" w:hAnsiTheme="minorHAnsi" w:cstheme="minorHAnsi"/>
          <w:b/>
          <w:sz w:val="24"/>
          <w:szCs w:val="24"/>
        </w:rPr>
        <w:t>Ch</w:t>
      </w:r>
      <w:r w:rsidR="00EE0CA5" w:rsidRPr="00BB7329">
        <w:rPr>
          <w:rFonts w:asciiTheme="minorHAnsi" w:hAnsiTheme="minorHAnsi" w:cstheme="minorHAnsi"/>
          <w:b/>
          <w:sz w:val="24"/>
          <w:szCs w:val="24"/>
        </w:rPr>
        <w:t>art</w:t>
      </w:r>
    </w:p>
    <w:p w14:paraId="6EFEA2CD" w14:textId="77777777" w:rsidR="00766EAD" w:rsidRPr="00BB7329" w:rsidRDefault="00766EAD" w:rsidP="00766EAD">
      <w:pPr>
        <w:spacing w:after="0" w:line="240" w:lineRule="auto"/>
        <w:jc w:val="right"/>
        <w:rPr>
          <w:rFonts w:asciiTheme="minorHAnsi" w:hAnsiTheme="minorHAnsi" w:cstheme="minorHAnsi"/>
          <w:b/>
          <w:sz w:val="24"/>
          <w:szCs w:val="24"/>
        </w:rPr>
      </w:pPr>
    </w:p>
    <w:p w14:paraId="39B875D4" w14:textId="3101D653" w:rsidR="00766EAD" w:rsidRPr="00BB7329" w:rsidRDefault="00E46D39" w:rsidP="00766EAD">
      <w:pPr>
        <w:spacing w:after="0" w:line="240" w:lineRule="auto"/>
        <w:ind w:left="-993"/>
        <w:rPr>
          <w:rFonts w:asciiTheme="minorHAnsi" w:hAnsiTheme="minorHAnsi" w:cstheme="minorHAnsi"/>
          <w:b/>
          <w:sz w:val="24"/>
          <w:szCs w:val="24"/>
        </w:rPr>
      </w:pPr>
      <w:r w:rsidRPr="00BB7329">
        <w:rPr>
          <w:rFonts w:asciiTheme="minorHAnsi" w:hAnsiTheme="minorHAnsi" w:cstheme="minorHAnsi"/>
          <w:noProof/>
          <w:lang w:eastAsia="en-GB"/>
        </w:rPr>
        <mc:AlternateContent>
          <mc:Choice Requires="wps">
            <w:drawing>
              <wp:anchor distT="0" distB="0" distL="114300" distR="114300" simplePos="0" relativeHeight="251780096" behindDoc="0" locked="0" layoutInCell="1" allowOverlap="1" wp14:anchorId="1CF96B33" wp14:editId="33D9BDAD">
                <wp:simplePos x="0" y="0"/>
                <wp:positionH relativeFrom="column">
                  <wp:posOffset>3276600</wp:posOffset>
                </wp:positionH>
                <wp:positionV relativeFrom="paragraph">
                  <wp:posOffset>6792595</wp:posOffset>
                </wp:positionV>
                <wp:extent cx="2063115" cy="1657350"/>
                <wp:effectExtent l="0" t="0" r="13335" b="19050"/>
                <wp:wrapNone/>
                <wp:docPr id="23"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115" cy="1657350"/>
                        </a:xfrm>
                        <a:prstGeom prst="roundRect">
                          <a:avLst/>
                        </a:prstGeom>
                        <a:solidFill>
                          <a:srgbClr val="4F81BD"/>
                        </a:solidFill>
                        <a:ln w="25400" cap="flat" cmpd="sng" algn="ctr">
                          <a:solidFill>
                            <a:srgbClr val="4F81BD">
                              <a:shade val="50000"/>
                            </a:srgbClr>
                          </a:solidFill>
                          <a:prstDash val="solid"/>
                        </a:ln>
                        <a:effectLst/>
                      </wps:spPr>
                      <wps:txbx>
                        <w:txbxContent>
                          <w:p w14:paraId="2CE1E45F" w14:textId="71DBC45B" w:rsidR="00C14B0A" w:rsidRDefault="00C14B0A" w:rsidP="00766EAD">
                            <w:pPr>
                              <w:spacing w:after="0" w:line="240" w:lineRule="auto"/>
                              <w:jc w:val="center"/>
                              <w:rPr>
                                <w:b/>
                                <w:color w:val="FFFFFF" w:themeColor="background1"/>
                                <w:sz w:val="24"/>
                                <w:szCs w:val="24"/>
                              </w:rPr>
                            </w:pPr>
                            <w:r>
                              <w:rPr>
                                <w:b/>
                                <w:color w:val="FFFFFF" w:themeColor="background1"/>
                                <w:sz w:val="24"/>
                                <w:szCs w:val="24"/>
                              </w:rPr>
                              <w:t>Outcomes could include, Early/family Help, referral to support agencies, parental support</w:t>
                            </w:r>
                          </w:p>
                          <w:p w14:paraId="2F210111" w14:textId="7B3E2628" w:rsidR="00C14B0A" w:rsidRPr="004F5946" w:rsidRDefault="00C14B0A" w:rsidP="00766EAD">
                            <w:pPr>
                              <w:spacing w:after="0" w:line="240" w:lineRule="auto"/>
                              <w:jc w:val="center"/>
                              <w:rPr>
                                <w:b/>
                                <w:color w:val="FFFFFF" w:themeColor="background1"/>
                                <w:sz w:val="24"/>
                                <w:szCs w:val="24"/>
                              </w:rPr>
                            </w:pPr>
                            <w:r>
                              <w:rPr>
                                <w:b/>
                                <w:color w:val="FFFFFF" w:themeColor="background1"/>
                                <w:sz w:val="24"/>
                                <w:szCs w:val="24"/>
                              </w:rPr>
                              <w:t>*Report termly data to SET@bolton.gov.uk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F96B33" id="Rectangle: Rounded Corners 23" o:spid="_x0000_s1047" style="position:absolute;left:0;text-align:left;margin-left:258pt;margin-top:534.85pt;width:162.45pt;height:130.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" fillcolor="#4f81bd" strokecolor="#385d8a" strokeweight="2pt">
                <v:path arrowok="t"/>
                <v:textbox>
                  <w:txbxContent>
                    <w:p w14:paraId="2CE1E45F" w14:textId="71DBC45B" w:rsidR="00C14B0A" w:rsidRDefault="00C14B0A" w:rsidP="00766EAD">
                      <w:pPr>
                        <w:spacing w:after="0" w:line="240" w:lineRule="auto"/>
                        <w:jc w:val="center"/>
                        <w:rPr>
                          <w:b/>
                          <w:color w:val="FFFFFF" w:themeColor="background1"/>
                          <w:sz w:val="24"/>
                          <w:szCs w:val="24"/>
                        </w:rPr>
                      </w:pPr>
                      <w:r>
                        <w:rPr>
                          <w:b/>
                          <w:color w:val="FFFFFF" w:themeColor="background1"/>
                          <w:sz w:val="24"/>
                          <w:szCs w:val="24"/>
                        </w:rPr>
                        <w:t>Outcomes could include, Early/family Help, referral to support agencies, parental support</w:t>
                      </w:r>
                    </w:p>
                    <w:p w14:paraId="2F210111" w14:textId="7B3E2628" w:rsidR="00C14B0A" w:rsidRPr="004F5946" w:rsidRDefault="00C14B0A" w:rsidP="00766EAD">
                      <w:pPr>
                        <w:spacing w:after="0" w:line="240" w:lineRule="auto"/>
                        <w:jc w:val="center"/>
                        <w:rPr>
                          <w:b/>
                          <w:color w:val="FFFFFF" w:themeColor="background1"/>
                          <w:sz w:val="24"/>
                          <w:szCs w:val="24"/>
                        </w:rPr>
                      </w:pPr>
                      <w:r>
                        <w:rPr>
                          <w:b/>
                          <w:color w:val="FFFFFF" w:themeColor="background1"/>
                          <w:sz w:val="24"/>
                          <w:szCs w:val="24"/>
                        </w:rPr>
                        <w:t>*Report termly data to SET@bolton.gov.uk</w:t>
                      </w:r>
                    </w:p>
                  </w:txbxContent>
                </v:textbox>
              </v:roundrect>
            </w:pict>
          </mc:Fallback>
        </mc:AlternateContent>
      </w:r>
      <w:r w:rsidR="00866CF6" w:rsidRPr="00BB7329">
        <w:rPr>
          <w:rFonts w:asciiTheme="minorHAnsi" w:hAnsiTheme="minorHAnsi" w:cstheme="minorHAnsi"/>
          <w:noProof/>
          <w:lang w:eastAsia="en-GB"/>
        </w:rPr>
        <mc:AlternateContent>
          <mc:Choice Requires="wps">
            <w:drawing>
              <wp:anchor distT="0" distB="0" distL="114300" distR="114300" simplePos="0" relativeHeight="251783168" behindDoc="0" locked="0" layoutInCell="1" allowOverlap="1" wp14:anchorId="1922F0FA" wp14:editId="6C837292">
                <wp:simplePos x="0" y="0"/>
                <wp:positionH relativeFrom="column">
                  <wp:posOffset>5535930</wp:posOffset>
                </wp:positionH>
                <wp:positionV relativeFrom="paragraph">
                  <wp:posOffset>104775</wp:posOffset>
                </wp:positionV>
                <wp:extent cx="1234440" cy="7802880"/>
                <wp:effectExtent l="19050" t="19050" r="41910" b="45720"/>
                <wp:wrapNone/>
                <wp:docPr id="24" name="Arrow: Up-Down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4440" cy="780288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47AAD" w14:textId="77777777" w:rsidR="00C14B0A" w:rsidRPr="00F8319A" w:rsidRDefault="00C14B0A" w:rsidP="00766EAD">
                            <w:pPr>
                              <w:spacing w:after="0" w:line="240" w:lineRule="auto"/>
                              <w:jc w:val="center"/>
                              <w:rPr>
                                <w:b/>
                                <w:sz w:val="56"/>
                                <w:szCs w:val="56"/>
                              </w:rPr>
                            </w:pPr>
                            <w:r w:rsidRPr="00F8319A">
                              <w:rPr>
                                <w:b/>
                                <w:sz w:val="56"/>
                                <w:szCs w:val="56"/>
                              </w:rPr>
                              <w:t xml:space="preserve">Record actions and decision making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922F0FA"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24" o:spid="_x0000_s1048" type="#_x0000_t70" style="position:absolute;left:0;text-align:left;margin-left:435.9pt;margin-top:8.25pt;width:97.2pt;height:614.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" adj=",1709" fillcolor="#4f81bd [3204]" strokecolor="#243f60 [1604]" strokeweight="2pt">
                <v:path arrowok="t"/>
                <v:textbox style="layout-flow:vertical;mso-layout-flow-alt:bottom-to-top">
                  <w:txbxContent>
                    <w:p w14:paraId="03747AAD" w14:textId="77777777" w:rsidR="00C14B0A" w:rsidRPr="00F8319A" w:rsidRDefault="00C14B0A" w:rsidP="00766EAD">
                      <w:pPr>
                        <w:spacing w:after="0" w:line="240" w:lineRule="auto"/>
                        <w:jc w:val="center"/>
                        <w:rPr>
                          <w:b/>
                          <w:sz w:val="56"/>
                          <w:szCs w:val="56"/>
                        </w:rPr>
                      </w:pPr>
                      <w:r w:rsidRPr="00F8319A">
                        <w:rPr>
                          <w:b/>
                          <w:sz w:val="56"/>
                          <w:szCs w:val="56"/>
                        </w:rPr>
                        <w:t xml:space="preserve">Record actions and decision making </w:t>
                      </w:r>
                    </w:p>
                  </w:txbxContent>
                </v:textbox>
              </v:shape>
            </w:pict>
          </mc:Fallback>
        </mc:AlternateContent>
      </w:r>
      <w:r w:rsidR="00A217AC" w:rsidRPr="00BB7329">
        <w:rPr>
          <w:rFonts w:asciiTheme="minorHAnsi" w:hAnsiTheme="minorHAnsi" w:cstheme="minorHAnsi"/>
          <w:noProof/>
          <w:lang w:eastAsia="en-GB"/>
        </w:rPr>
        <mc:AlternateContent>
          <mc:Choice Requires="wps">
            <w:drawing>
              <wp:anchor distT="0" distB="0" distL="114300" distR="114300" simplePos="0" relativeHeight="251782144" behindDoc="0" locked="0" layoutInCell="1" allowOverlap="1" wp14:anchorId="09CF3D62" wp14:editId="6E729345">
                <wp:simplePos x="0" y="0"/>
                <wp:positionH relativeFrom="column">
                  <wp:posOffset>2585086</wp:posOffset>
                </wp:positionH>
                <wp:positionV relativeFrom="paragraph">
                  <wp:posOffset>3628390</wp:posOffset>
                </wp:positionV>
                <wp:extent cx="504825" cy="400050"/>
                <wp:effectExtent l="38100" t="38100" r="0" b="19050"/>
                <wp:wrapNone/>
                <wp:docPr id="20"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999798">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E7382DA" id="Arrow: Right 20" o:spid="_x0000_s1026" type="#_x0000_t13" style="position:absolute;margin-left:203.55pt;margin-top:285.7pt;width:39.75pt;height:31.5pt;rotation:-1747847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" adj="13042" fillcolor="#4f81bd" strokecolor="#385d8a" strokeweight="2pt">
                <v:path arrowok="t"/>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84192" behindDoc="0" locked="0" layoutInCell="1" allowOverlap="1" wp14:anchorId="3C88A086" wp14:editId="76ED2884">
                <wp:simplePos x="0" y="0"/>
                <wp:positionH relativeFrom="column">
                  <wp:posOffset>2971800</wp:posOffset>
                </wp:positionH>
                <wp:positionV relativeFrom="paragraph">
                  <wp:posOffset>4055110</wp:posOffset>
                </wp:positionV>
                <wp:extent cx="2613025" cy="2636520"/>
                <wp:effectExtent l="19050" t="19050" r="889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025" cy="2636520"/>
                        </a:xfrm>
                        <a:prstGeom prst="rect">
                          <a:avLst/>
                        </a:prstGeom>
                        <a:solidFill>
                          <a:srgbClr val="FFFFFF"/>
                        </a:solidFill>
                        <a:ln w="38100" cmpd="dbl">
                          <a:solidFill>
                            <a:schemeClr val="accent1"/>
                          </a:solidFill>
                          <a:miter lim="800000"/>
                          <a:headEnd/>
                          <a:tailEnd/>
                        </a:ln>
                      </wps:spPr>
                      <wps:txbx>
                        <w:txbxContent>
                          <w:p w14:paraId="6EF6E55B" w14:textId="77777777" w:rsidR="00C14B0A" w:rsidRPr="002D5267" w:rsidRDefault="00C14B0A" w:rsidP="00766EAD">
                            <w:pPr>
                              <w:spacing w:after="0" w:line="240" w:lineRule="auto"/>
                              <w:rPr>
                                <w:b/>
                              </w:rPr>
                            </w:pPr>
                            <w:r w:rsidRPr="002D5267">
                              <w:rPr>
                                <w:b/>
                              </w:rPr>
                              <w:t>USEFUL CONTACTS: -</w:t>
                            </w:r>
                          </w:p>
                          <w:p w14:paraId="10C9C594" w14:textId="77777777" w:rsidR="00C14B0A" w:rsidRPr="002D5267" w:rsidRDefault="00C14B0A" w:rsidP="00A1137E">
                            <w:pPr>
                              <w:pStyle w:val="ListParagraph"/>
                              <w:numPr>
                                <w:ilvl w:val="0"/>
                                <w:numId w:val="31"/>
                              </w:numPr>
                              <w:spacing w:after="0" w:line="240" w:lineRule="auto"/>
                              <w:rPr>
                                <w:b/>
                              </w:rPr>
                            </w:pPr>
                            <w:r w:rsidRPr="002D5267">
                              <w:rPr>
                                <w:b/>
                              </w:rPr>
                              <w:t>Safeguarding in Education Team</w:t>
                            </w:r>
                          </w:p>
                          <w:p w14:paraId="6C5812A9" w14:textId="17D9A2D9" w:rsidR="00C14B0A" w:rsidRPr="00E46D39" w:rsidRDefault="00C14B0A" w:rsidP="00E46D39">
                            <w:pPr>
                              <w:pStyle w:val="ListParagraph"/>
                              <w:spacing w:after="0" w:line="240" w:lineRule="auto"/>
                              <w:ind w:left="360"/>
                              <w:rPr>
                                <w:bCs/>
                              </w:rPr>
                            </w:pPr>
                            <w:r w:rsidRPr="00E46D39">
                              <w:rPr>
                                <w:bCs/>
                              </w:rPr>
                              <w:t>SET@bolton.gov.uk</w:t>
                            </w:r>
                          </w:p>
                          <w:p w14:paraId="7804F333" w14:textId="2250391D" w:rsidR="00C14B0A" w:rsidRPr="00E46D39" w:rsidRDefault="00C14B0A" w:rsidP="00A1137E">
                            <w:pPr>
                              <w:pStyle w:val="ListParagraph"/>
                              <w:numPr>
                                <w:ilvl w:val="0"/>
                                <w:numId w:val="31"/>
                              </w:numPr>
                              <w:spacing w:after="0" w:line="240" w:lineRule="auto"/>
                            </w:pPr>
                            <w:r w:rsidRPr="00E46D39">
                              <w:rPr>
                                <w:b/>
                              </w:rPr>
                              <w:t xml:space="preserve">Police </w:t>
                            </w:r>
                          </w:p>
                          <w:p w14:paraId="2A68DE24" w14:textId="34FDF58A" w:rsidR="00C14B0A" w:rsidRDefault="00C14B0A" w:rsidP="00E46D39">
                            <w:pPr>
                              <w:pStyle w:val="ListParagraph"/>
                              <w:spacing w:after="0" w:line="240" w:lineRule="auto"/>
                              <w:ind w:left="360"/>
                            </w:pPr>
                            <w:r w:rsidRPr="00E46D39">
                              <w:t>boltonopencompass@gmp.police.uk</w:t>
                            </w:r>
                          </w:p>
                          <w:p w14:paraId="6B88FA46" w14:textId="1349245E" w:rsidR="00C14B0A" w:rsidRPr="007563E9" w:rsidRDefault="00C14B0A" w:rsidP="00A1137E">
                            <w:pPr>
                              <w:pStyle w:val="ListParagraph"/>
                              <w:numPr>
                                <w:ilvl w:val="0"/>
                                <w:numId w:val="31"/>
                              </w:numPr>
                              <w:spacing w:after="0" w:line="240" w:lineRule="auto"/>
                            </w:pPr>
                            <w:r>
                              <w:rPr>
                                <w:b/>
                                <w:bCs/>
                              </w:rPr>
                              <w:t>Integrated Front Door</w:t>
                            </w:r>
                          </w:p>
                          <w:p w14:paraId="00F648BE" w14:textId="77777777" w:rsidR="00C14B0A" w:rsidRDefault="00C14B0A" w:rsidP="00766EAD">
                            <w:pPr>
                              <w:pStyle w:val="ListParagraph"/>
                              <w:spacing w:after="0" w:line="240" w:lineRule="auto"/>
                              <w:ind w:left="360"/>
                            </w:pPr>
                            <w:r>
                              <w:t>01204 331500</w:t>
                            </w:r>
                          </w:p>
                          <w:p w14:paraId="03515780" w14:textId="4D57270E" w:rsidR="00C14B0A" w:rsidRPr="007563E9" w:rsidRDefault="00C14B0A" w:rsidP="00A1137E">
                            <w:pPr>
                              <w:pStyle w:val="ListParagraph"/>
                              <w:numPr>
                                <w:ilvl w:val="0"/>
                                <w:numId w:val="31"/>
                              </w:numPr>
                              <w:spacing w:after="0" w:line="240" w:lineRule="auto"/>
                            </w:pPr>
                            <w:r>
                              <w:rPr>
                                <w:b/>
                                <w:bCs/>
                              </w:rPr>
                              <w:t>Early/family Help Team</w:t>
                            </w:r>
                          </w:p>
                          <w:p w14:paraId="62967F00" w14:textId="1CA8EE07" w:rsidR="00C14B0A" w:rsidRDefault="00C14B0A" w:rsidP="00766EAD">
                            <w:pPr>
                              <w:pStyle w:val="ListParagraph"/>
                              <w:spacing w:after="0" w:line="240" w:lineRule="auto"/>
                              <w:ind w:left="360"/>
                            </w:pPr>
                            <w:r>
                              <w:t>01204 331500 option 1</w:t>
                            </w:r>
                          </w:p>
                          <w:p w14:paraId="4292FC80" w14:textId="77777777" w:rsidR="00C14B0A" w:rsidRPr="00067DBF" w:rsidRDefault="00C14B0A" w:rsidP="00A1137E">
                            <w:pPr>
                              <w:pStyle w:val="ListParagraph"/>
                              <w:numPr>
                                <w:ilvl w:val="0"/>
                                <w:numId w:val="31"/>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1BED8F65" w14:textId="77777777" w:rsidR="00C14B0A" w:rsidRPr="00067DBF" w:rsidRDefault="00C14B0A" w:rsidP="00A1137E">
                            <w:pPr>
                              <w:pStyle w:val="ListParagraph"/>
                              <w:numPr>
                                <w:ilvl w:val="0"/>
                                <w:numId w:val="31"/>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03A2E7D1" w14:textId="77777777" w:rsidR="00C14B0A" w:rsidRPr="00067DBF" w:rsidRDefault="00C14B0A" w:rsidP="00A1137E">
                            <w:pPr>
                              <w:pStyle w:val="ListParagraph"/>
                              <w:numPr>
                                <w:ilvl w:val="0"/>
                                <w:numId w:val="31"/>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1BA3F367" w14:textId="77777777" w:rsidR="00C14B0A" w:rsidRDefault="00C14B0A" w:rsidP="00766EAD">
                            <w:pPr>
                              <w:pStyle w:val="ListParagraph"/>
                              <w:spacing w:after="0" w:line="240" w:lineRule="auto"/>
                              <w:ind w:left="36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C88A086" id="_x0000_t202" coordsize="21600,21600" o:spt="202" path="m,l,21600r21600,l21600,xe">
                <v:stroke joinstyle="miter"/>
                <v:path gradientshapeok="t" o:connecttype="rect"/>
              </v:shapetype>
              <v:shape id="Text Box 25" o:spid="_x0000_s1049" type="#_x0000_t202" style="position:absolute;left:0;text-align:left;margin-left:234pt;margin-top:319.3pt;width:205.75pt;height:207.6pt;z-index:2517841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" strokecolor="#4f81bd [3204]" strokeweight="3pt">
                <v:stroke linestyle="thinThin"/>
                <v:textbox>
                  <w:txbxContent>
                    <w:p w14:paraId="6EF6E55B" w14:textId="77777777" w:rsidR="00C14B0A" w:rsidRPr="002D5267" w:rsidRDefault="00C14B0A" w:rsidP="00766EAD">
                      <w:pPr>
                        <w:spacing w:after="0" w:line="240" w:lineRule="auto"/>
                        <w:rPr>
                          <w:b/>
                        </w:rPr>
                      </w:pPr>
                      <w:r w:rsidRPr="002D5267">
                        <w:rPr>
                          <w:b/>
                        </w:rPr>
                        <w:t>USEFUL CONTACTS: -</w:t>
                      </w:r>
                    </w:p>
                    <w:p w14:paraId="10C9C594" w14:textId="77777777" w:rsidR="00C14B0A" w:rsidRPr="002D5267" w:rsidRDefault="00C14B0A" w:rsidP="00A1137E">
                      <w:pPr>
                        <w:pStyle w:val="ListParagraph"/>
                        <w:numPr>
                          <w:ilvl w:val="0"/>
                          <w:numId w:val="31"/>
                        </w:numPr>
                        <w:spacing w:after="0" w:line="240" w:lineRule="auto"/>
                        <w:rPr>
                          <w:b/>
                        </w:rPr>
                      </w:pPr>
                      <w:r w:rsidRPr="002D5267">
                        <w:rPr>
                          <w:b/>
                        </w:rPr>
                        <w:t>Safeguarding in Education Team</w:t>
                      </w:r>
                    </w:p>
                    <w:p w14:paraId="6C5812A9" w14:textId="17D9A2D9" w:rsidR="00C14B0A" w:rsidRPr="00E46D39" w:rsidRDefault="00C14B0A" w:rsidP="00E46D39">
                      <w:pPr>
                        <w:pStyle w:val="ListParagraph"/>
                        <w:spacing w:after="0" w:line="240" w:lineRule="auto"/>
                        <w:ind w:left="360"/>
                        <w:rPr>
                          <w:bCs/>
                        </w:rPr>
                      </w:pPr>
                      <w:r w:rsidRPr="00E46D39">
                        <w:rPr>
                          <w:bCs/>
                        </w:rPr>
                        <w:t>SET@bolton.gov.uk</w:t>
                      </w:r>
                    </w:p>
                    <w:p w14:paraId="7804F333" w14:textId="2250391D" w:rsidR="00C14B0A" w:rsidRPr="00E46D39" w:rsidRDefault="00C14B0A" w:rsidP="00A1137E">
                      <w:pPr>
                        <w:pStyle w:val="ListParagraph"/>
                        <w:numPr>
                          <w:ilvl w:val="0"/>
                          <w:numId w:val="31"/>
                        </w:numPr>
                        <w:spacing w:after="0" w:line="240" w:lineRule="auto"/>
                      </w:pPr>
                      <w:r w:rsidRPr="00E46D39">
                        <w:rPr>
                          <w:b/>
                        </w:rPr>
                        <w:t xml:space="preserve">Police </w:t>
                      </w:r>
                    </w:p>
                    <w:p w14:paraId="2A68DE24" w14:textId="34FDF58A" w:rsidR="00C14B0A" w:rsidRDefault="00C14B0A" w:rsidP="00E46D39">
                      <w:pPr>
                        <w:pStyle w:val="ListParagraph"/>
                        <w:spacing w:after="0" w:line="240" w:lineRule="auto"/>
                        <w:ind w:left="360"/>
                      </w:pPr>
                      <w:r w:rsidRPr="00E46D39">
                        <w:t>boltonopencompass@gmp.police.uk</w:t>
                      </w:r>
                    </w:p>
                    <w:p w14:paraId="6B88FA46" w14:textId="1349245E" w:rsidR="00C14B0A" w:rsidRPr="007563E9" w:rsidRDefault="00C14B0A" w:rsidP="00A1137E">
                      <w:pPr>
                        <w:pStyle w:val="ListParagraph"/>
                        <w:numPr>
                          <w:ilvl w:val="0"/>
                          <w:numId w:val="31"/>
                        </w:numPr>
                        <w:spacing w:after="0" w:line="240" w:lineRule="auto"/>
                      </w:pPr>
                      <w:r>
                        <w:rPr>
                          <w:b/>
                          <w:bCs/>
                        </w:rPr>
                        <w:t>Integrated Front Door</w:t>
                      </w:r>
                    </w:p>
                    <w:p w14:paraId="00F648BE" w14:textId="77777777" w:rsidR="00C14B0A" w:rsidRDefault="00C14B0A" w:rsidP="00766EAD">
                      <w:pPr>
                        <w:pStyle w:val="ListParagraph"/>
                        <w:spacing w:after="0" w:line="240" w:lineRule="auto"/>
                        <w:ind w:left="360"/>
                      </w:pPr>
                      <w:r>
                        <w:t>01204 331500</w:t>
                      </w:r>
                    </w:p>
                    <w:p w14:paraId="03515780" w14:textId="4D57270E" w:rsidR="00C14B0A" w:rsidRPr="007563E9" w:rsidRDefault="00C14B0A" w:rsidP="00A1137E">
                      <w:pPr>
                        <w:pStyle w:val="ListParagraph"/>
                        <w:numPr>
                          <w:ilvl w:val="0"/>
                          <w:numId w:val="31"/>
                        </w:numPr>
                        <w:spacing w:after="0" w:line="240" w:lineRule="auto"/>
                      </w:pPr>
                      <w:r>
                        <w:rPr>
                          <w:b/>
                          <w:bCs/>
                        </w:rPr>
                        <w:t>Early/family Help Team</w:t>
                      </w:r>
                    </w:p>
                    <w:p w14:paraId="62967F00" w14:textId="1CA8EE07" w:rsidR="00C14B0A" w:rsidRDefault="00C14B0A" w:rsidP="00766EAD">
                      <w:pPr>
                        <w:pStyle w:val="ListParagraph"/>
                        <w:spacing w:after="0" w:line="240" w:lineRule="auto"/>
                        <w:ind w:left="360"/>
                      </w:pPr>
                      <w:r>
                        <w:t>01204 331500 option 1</w:t>
                      </w:r>
                    </w:p>
                    <w:p w14:paraId="4292FC80" w14:textId="77777777" w:rsidR="00C14B0A" w:rsidRPr="00067DBF" w:rsidRDefault="00C14B0A" w:rsidP="00A1137E">
                      <w:pPr>
                        <w:pStyle w:val="ListParagraph"/>
                        <w:numPr>
                          <w:ilvl w:val="0"/>
                          <w:numId w:val="31"/>
                        </w:numPr>
                        <w:spacing w:after="0" w:line="240" w:lineRule="auto"/>
                        <w:rPr>
                          <w:rStyle w:val="Strong"/>
                          <w:rFonts w:cstheme="minorHAnsi"/>
                          <w:b w:val="0"/>
                          <w:bCs w:val="0"/>
                        </w:rPr>
                      </w:pPr>
                      <w:r w:rsidRPr="00067DBF">
                        <w:rPr>
                          <w:rFonts w:cstheme="minorHAnsi"/>
                          <w:b/>
                          <w:bCs/>
                          <w:shd w:val="clear" w:color="auto" w:fill="FFFFFF"/>
                        </w:rPr>
                        <w:t xml:space="preserve">OE Teachers' National Helpline </w:t>
                      </w:r>
                      <w:r w:rsidRPr="00067DBF">
                        <w:rPr>
                          <w:rFonts w:cstheme="minorHAnsi"/>
                          <w:shd w:val="clear" w:color="auto" w:fill="FFFFFF"/>
                        </w:rPr>
                        <w:t>on </w:t>
                      </w:r>
                      <w:r w:rsidRPr="00067DBF">
                        <w:rPr>
                          <w:rStyle w:val="Strong"/>
                          <w:rFonts w:cstheme="minorHAnsi"/>
                          <w:b w:val="0"/>
                          <w:bCs w:val="0"/>
                          <w:bdr w:val="none" w:sz="0" w:space="0" w:color="auto" w:frame="1"/>
                          <w:shd w:val="clear" w:color="auto" w:fill="FFFFFF"/>
                        </w:rPr>
                        <w:t>0204 513 9990</w:t>
                      </w:r>
                    </w:p>
                    <w:p w14:paraId="1BED8F65" w14:textId="77777777" w:rsidR="00C14B0A" w:rsidRPr="00067DBF" w:rsidRDefault="00C14B0A" w:rsidP="00A1137E">
                      <w:pPr>
                        <w:pStyle w:val="ListParagraph"/>
                        <w:numPr>
                          <w:ilvl w:val="0"/>
                          <w:numId w:val="31"/>
                        </w:numPr>
                        <w:spacing w:after="0" w:line="240" w:lineRule="auto"/>
                        <w:rPr>
                          <w:rFonts w:cstheme="minorHAnsi"/>
                        </w:rPr>
                      </w:pPr>
                      <w:r>
                        <w:rPr>
                          <w:rFonts w:cstheme="minorHAnsi"/>
                          <w:b/>
                          <w:bCs/>
                          <w:shd w:val="clear" w:color="auto" w:fill="FFFFFF"/>
                        </w:rPr>
                        <w:t xml:space="preserve">Fortalice- </w:t>
                      </w:r>
                      <w:r w:rsidRPr="00067DBF">
                        <w:rPr>
                          <w:rFonts w:cstheme="minorHAnsi"/>
                          <w:shd w:val="clear" w:color="auto" w:fill="FFFFFF"/>
                        </w:rPr>
                        <w:t>01204 365 677</w:t>
                      </w:r>
                    </w:p>
                    <w:p w14:paraId="03A2E7D1" w14:textId="77777777" w:rsidR="00C14B0A" w:rsidRPr="00067DBF" w:rsidRDefault="00C14B0A" w:rsidP="00A1137E">
                      <w:pPr>
                        <w:pStyle w:val="ListParagraph"/>
                        <w:numPr>
                          <w:ilvl w:val="0"/>
                          <w:numId w:val="31"/>
                        </w:numPr>
                        <w:spacing w:after="0" w:line="240" w:lineRule="auto"/>
                        <w:rPr>
                          <w:rFonts w:cstheme="minorHAnsi"/>
                        </w:rPr>
                      </w:pPr>
                      <w:r>
                        <w:rPr>
                          <w:rFonts w:cstheme="minorHAnsi"/>
                          <w:b/>
                          <w:bCs/>
                          <w:shd w:val="clear" w:color="auto" w:fill="FFFFFF"/>
                        </w:rPr>
                        <w:t>Endeavour-</w:t>
                      </w:r>
                      <w:r>
                        <w:rPr>
                          <w:rFonts w:cstheme="minorHAnsi"/>
                        </w:rPr>
                        <w:t xml:space="preserve"> 01204 394842</w:t>
                      </w:r>
                    </w:p>
                    <w:p w14:paraId="1BA3F367" w14:textId="77777777" w:rsidR="00C14B0A" w:rsidRDefault="00C14B0A" w:rsidP="00766EAD">
                      <w:pPr>
                        <w:pStyle w:val="ListParagraph"/>
                        <w:spacing w:after="0" w:line="240" w:lineRule="auto"/>
                        <w:ind w:left="360"/>
                      </w:pPr>
                    </w:p>
                  </w:txbxContent>
                </v:textbox>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78048" behindDoc="0" locked="0" layoutInCell="1" allowOverlap="1" wp14:anchorId="32D00AF2" wp14:editId="7240B3C3">
                <wp:simplePos x="0" y="0"/>
                <wp:positionH relativeFrom="column">
                  <wp:posOffset>2676525</wp:posOffset>
                </wp:positionH>
                <wp:positionV relativeFrom="paragraph">
                  <wp:posOffset>7186930</wp:posOffset>
                </wp:positionV>
                <wp:extent cx="504825" cy="400050"/>
                <wp:effectExtent l="0" t="19050" r="28575" b="19050"/>
                <wp:wrapNone/>
                <wp:docPr id="22" name="Arrow: Righ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A2C2105" id="Arrow: Right 22" o:spid="_x0000_s1026" type="#_x0000_t13" style="position:absolute;margin-left:210.75pt;margin-top:565.9pt;width:39.75pt;height:3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" adj="13042" fillcolor="#4f81bd" strokecolor="#385d8a" strokeweight="2pt">
                <v:path arrowok="t"/>
              </v:shape>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81120" behindDoc="0" locked="0" layoutInCell="1" allowOverlap="1" wp14:anchorId="373D357A" wp14:editId="42396A0E">
                <wp:simplePos x="0" y="0"/>
                <wp:positionH relativeFrom="column">
                  <wp:posOffset>3104515</wp:posOffset>
                </wp:positionH>
                <wp:positionV relativeFrom="paragraph">
                  <wp:posOffset>2474595</wp:posOffset>
                </wp:positionV>
                <wp:extent cx="2339340" cy="1172845"/>
                <wp:effectExtent l="0" t="0" r="3810" b="8255"/>
                <wp:wrapNone/>
                <wp:docPr id="21"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9340" cy="1172845"/>
                        </a:xfrm>
                        <a:prstGeom prst="roundRect">
                          <a:avLst/>
                        </a:prstGeom>
                        <a:solidFill>
                          <a:srgbClr val="4F81BD"/>
                        </a:solidFill>
                        <a:ln w="25400" cap="flat" cmpd="sng" algn="ctr">
                          <a:solidFill>
                            <a:srgbClr val="4F81BD">
                              <a:shade val="50000"/>
                            </a:srgbClr>
                          </a:solidFill>
                          <a:prstDash val="solid"/>
                        </a:ln>
                        <a:effectLst/>
                      </wps:spPr>
                      <wps:txbx>
                        <w:txbxContent>
                          <w:p w14:paraId="18698A6C" w14:textId="44308C6C" w:rsidR="00C14B0A" w:rsidRPr="0000439B" w:rsidRDefault="00C14B0A"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 xml:space="preserve">onsider </w:t>
                            </w:r>
                            <w:r>
                              <w:rPr>
                                <w:b/>
                                <w:color w:val="FFFFFF" w:themeColor="background1"/>
                                <w:sz w:val="24"/>
                                <w:szCs w:val="24"/>
                              </w:rPr>
                              <w:t>what action to take e.g.</w:t>
                            </w:r>
                            <w:r w:rsidRPr="0000439B">
                              <w:rPr>
                                <w:b/>
                                <w:color w:val="FFFFFF" w:themeColor="background1"/>
                                <w:sz w:val="24"/>
                                <w:szCs w:val="24"/>
                              </w:rPr>
                              <w:t xml:space="preserve"> Early</w:t>
                            </w:r>
                            <w:r>
                              <w:rPr>
                                <w:b/>
                                <w:color w:val="FFFFFF" w:themeColor="background1"/>
                                <w:sz w:val="24"/>
                                <w:szCs w:val="24"/>
                              </w:rPr>
                              <w:t>/family</w:t>
                            </w:r>
                            <w:r w:rsidRPr="0000439B">
                              <w:rPr>
                                <w:b/>
                                <w:color w:val="FFFFFF" w:themeColor="background1"/>
                                <w:sz w:val="24"/>
                                <w:szCs w:val="24"/>
                              </w:rPr>
                              <w:t xml:space="preserve"> Help Assessment is needed or refer</w:t>
                            </w:r>
                            <w:r>
                              <w:rPr>
                                <w:b/>
                                <w:color w:val="FFFFFF" w:themeColor="background1"/>
                                <w:sz w:val="24"/>
                                <w:szCs w:val="24"/>
                              </w:rPr>
                              <w:t xml:space="preserve">ral to Children’s Social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3D357A" id="Rectangle: Rounded Corners 21" o:spid="_x0000_s1050" style="position:absolute;left:0;text-align:left;margin-left:244.45pt;margin-top:194.85pt;width:184.2pt;height:92.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" fillcolor="#4f81bd" strokecolor="#385d8a" strokeweight="2pt">
                <v:path arrowok="t"/>
                <v:textbox>
                  <w:txbxContent>
                    <w:p w14:paraId="18698A6C" w14:textId="44308C6C" w:rsidR="00C14B0A" w:rsidRPr="0000439B" w:rsidRDefault="00C14B0A" w:rsidP="00766EAD">
                      <w:pPr>
                        <w:spacing w:after="0" w:line="240" w:lineRule="auto"/>
                        <w:jc w:val="center"/>
                        <w:rPr>
                          <w:b/>
                          <w:color w:val="FFFFFF" w:themeColor="background1"/>
                          <w:sz w:val="24"/>
                          <w:szCs w:val="24"/>
                        </w:rPr>
                      </w:pPr>
                      <w:r>
                        <w:rPr>
                          <w:b/>
                          <w:color w:val="FFFFFF" w:themeColor="background1"/>
                          <w:sz w:val="24"/>
                          <w:szCs w:val="24"/>
                        </w:rPr>
                        <w:t>Use professional judgement and c</w:t>
                      </w:r>
                      <w:r w:rsidRPr="0000439B">
                        <w:rPr>
                          <w:b/>
                          <w:color w:val="FFFFFF" w:themeColor="background1"/>
                          <w:sz w:val="24"/>
                          <w:szCs w:val="24"/>
                        </w:rPr>
                        <w:t xml:space="preserve">onsider </w:t>
                      </w:r>
                      <w:r>
                        <w:rPr>
                          <w:b/>
                          <w:color w:val="FFFFFF" w:themeColor="background1"/>
                          <w:sz w:val="24"/>
                          <w:szCs w:val="24"/>
                        </w:rPr>
                        <w:t>what action to take e.g.</w:t>
                      </w:r>
                      <w:r w:rsidRPr="0000439B">
                        <w:rPr>
                          <w:b/>
                          <w:color w:val="FFFFFF" w:themeColor="background1"/>
                          <w:sz w:val="24"/>
                          <w:szCs w:val="24"/>
                        </w:rPr>
                        <w:t xml:space="preserve"> Early</w:t>
                      </w:r>
                      <w:r>
                        <w:rPr>
                          <w:b/>
                          <w:color w:val="FFFFFF" w:themeColor="background1"/>
                          <w:sz w:val="24"/>
                          <w:szCs w:val="24"/>
                        </w:rPr>
                        <w:t>/family</w:t>
                      </w:r>
                      <w:r w:rsidRPr="0000439B">
                        <w:rPr>
                          <w:b/>
                          <w:color w:val="FFFFFF" w:themeColor="background1"/>
                          <w:sz w:val="24"/>
                          <w:szCs w:val="24"/>
                        </w:rPr>
                        <w:t xml:space="preserve"> Help Assessment is needed or refer</w:t>
                      </w:r>
                      <w:r>
                        <w:rPr>
                          <w:b/>
                          <w:color w:val="FFFFFF" w:themeColor="background1"/>
                          <w:sz w:val="24"/>
                          <w:szCs w:val="24"/>
                        </w:rPr>
                        <w:t xml:space="preserve">ral to Children’s Social Care </w:t>
                      </w:r>
                    </w:p>
                  </w:txbxContent>
                </v:textbox>
              </v:roundrect>
            </w:pict>
          </mc:Fallback>
        </mc:AlternateContent>
      </w:r>
      <w:r w:rsidR="00865B6A" w:rsidRPr="00BB7329">
        <w:rPr>
          <w:rFonts w:asciiTheme="minorHAnsi" w:hAnsiTheme="minorHAnsi" w:cstheme="minorHAnsi"/>
          <w:noProof/>
          <w:lang w:eastAsia="en-GB"/>
        </w:rPr>
        <mc:AlternateContent>
          <mc:Choice Requires="wps">
            <w:drawing>
              <wp:anchor distT="0" distB="0" distL="114300" distR="114300" simplePos="0" relativeHeight="251779072" behindDoc="0" locked="0" layoutInCell="1" allowOverlap="1" wp14:anchorId="2FA661AB" wp14:editId="1CFDBB02">
                <wp:simplePos x="0" y="0"/>
                <wp:positionH relativeFrom="column">
                  <wp:posOffset>2811780</wp:posOffset>
                </wp:positionH>
                <wp:positionV relativeFrom="paragraph">
                  <wp:posOffset>2076450</wp:posOffset>
                </wp:positionV>
                <wp:extent cx="504825" cy="400050"/>
                <wp:effectExtent l="38100" t="19050" r="0" b="19050"/>
                <wp:wrapNone/>
                <wp:docPr id="19" name="Arrow: Righ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19321">
                          <a:off x="0" y="0"/>
                          <a:ext cx="504825" cy="40005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944B46D" id="Arrow: Right 19" o:spid="_x0000_s1026" type="#_x0000_t13" style="position:absolute;margin-left:221.4pt;margin-top:163.5pt;width:39.75pt;height:31.5pt;rotation:1441050fd;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" adj="13042" fillcolor="#4f81bd" strokecolor="#385d8a" strokeweight="2pt">
                <v:path arrowok="t"/>
              </v:shape>
            </w:pict>
          </mc:Fallback>
        </mc:AlternateContent>
      </w:r>
      <w:r w:rsidR="00766EAD" w:rsidRPr="00BB7329">
        <w:rPr>
          <w:rFonts w:asciiTheme="minorHAnsi" w:hAnsiTheme="minorHAnsi" w:cstheme="minorHAnsi"/>
          <w:noProof/>
          <w:lang w:eastAsia="en-GB"/>
        </w:rPr>
        <w:drawing>
          <wp:inline distT="0" distB="0" distL="0" distR="0" wp14:anchorId="4CFC060E" wp14:editId="0DC17D96">
            <wp:extent cx="3530009" cy="7931888"/>
            <wp:effectExtent l="0" t="0" r="0" b="1206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7" r:lo="rId148" r:qs="rId149" r:cs="rId150"/>
              </a:graphicData>
            </a:graphic>
          </wp:inline>
        </w:drawing>
      </w:r>
    </w:p>
    <w:p w14:paraId="748D1A75" w14:textId="77777777" w:rsidR="00EE0CA5" w:rsidRPr="00BB7329" w:rsidRDefault="00EE0CA5">
      <w:pPr>
        <w:pStyle w:val="Normal1"/>
        <w:rPr>
          <w:rFonts w:asciiTheme="minorHAnsi" w:hAnsiTheme="minorHAnsi" w:cstheme="minorHAnsi"/>
          <w:b/>
          <w:sz w:val="24"/>
          <w:szCs w:val="24"/>
        </w:rPr>
      </w:pPr>
    </w:p>
    <w:p w14:paraId="643CEF8A" w14:textId="77777777" w:rsidR="00643713" w:rsidRPr="00BB7329" w:rsidRDefault="00643713">
      <w:pPr>
        <w:pStyle w:val="Normal1"/>
        <w:rPr>
          <w:rFonts w:asciiTheme="minorHAnsi" w:hAnsiTheme="minorHAnsi" w:cstheme="minorHAnsi"/>
          <w:b/>
          <w:sz w:val="24"/>
          <w:szCs w:val="24"/>
        </w:rPr>
      </w:pPr>
    </w:p>
    <w:p w14:paraId="10BE76D9" w14:textId="77777777" w:rsidR="002E04E8" w:rsidRPr="00BB7329" w:rsidRDefault="002E04E8">
      <w:pPr>
        <w:pStyle w:val="Normal1"/>
        <w:rPr>
          <w:rFonts w:asciiTheme="minorHAnsi" w:hAnsiTheme="minorHAnsi" w:cstheme="minorHAnsi"/>
          <w:b/>
          <w:sz w:val="24"/>
          <w:szCs w:val="24"/>
        </w:rPr>
      </w:pPr>
    </w:p>
    <w:p w14:paraId="75E22404" w14:textId="77777777" w:rsidR="00643713" w:rsidRPr="00BB7329" w:rsidRDefault="00643713">
      <w:pPr>
        <w:pStyle w:val="Normal1"/>
        <w:rPr>
          <w:rFonts w:asciiTheme="minorHAnsi" w:hAnsiTheme="minorHAnsi" w:cstheme="minorHAnsi"/>
          <w:b/>
          <w:sz w:val="24"/>
          <w:szCs w:val="24"/>
        </w:rPr>
      </w:pPr>
    </w:p>
    <w:p w14:paraId="7F8CAEB3" w14:textId="131E4E96" w:rsidR="00EE0CA5" w:rsidRPr="00BB7329" w:rsidRDefault="00EE0CA5">
      <w:pPr>
        <w:pStyle w:val="Normal1"/>
        <w:rPr>
          <w:rFonts w:asciiTheme="minorHAnsi" w:hAnsiTheme="minorHAnsi" w:cstheme="minorHAnsi"/>
          <w:b/>
          <w:bCs/>
          <w:sz w:val="24"/>
          <w:szCs w:val="24"/>
        </w:rPr>
      </w:pPr>
      <w:bookmarkStart w:id="126" w:name="Appendix16"/>
      <w:bookmarkStart w:id="127" w:name="Appendix11"/>
      <w:bookmarkEnd w:id="126"/>
      <w:r w:rsidRPr="00BB7329">
        <w:rPr>
          <w:rFonts w:asciiTheme="minorHAnsi" w:hAnsiTheme="minorHAnsi" w:cstheme="minorHAnsi"/>
          <w:b/>
          <w:sz w:val="24"/>
          <w:szCs w:val="24"/>
        </w:rPr>
        <w:lastRenderedPageBreak/>
        <w:t>A</w:t>
      </w:r>
      <w:r w:rsidR="00585774" w:rsidRPr="00BB7329">
        <w:rPr>
          <w:rFonts w:asciiTheme="minorHAnsi" w:hAnsiTheme="minorHAnsi" w:cstheme="minorHAnsi"/>
          <w:b/>
          <w:sz w:val="24"/>
          <w:szCs w:val="24"/>
        </w:rPr>
        <w:t>PPENDIX</w:t>
      </w:r>
      <w:r w:rsidRPr="00BB7329">
        <w:rPr>
          <w:rFonts w:asciiTheme="minorHAnsi" w:hAnsiTheme="minorHAnsi" w:cstheme="minorHAnsi"/>
          <w:b/>
          <w:sz w:val="24"/>
          <w:szCs w:val="24"/>
        </w:rPr>
        <w:t xml:space="preserve"> 1</w:t>
      </w:r>
      <w:r w:rsidR="00A430C6">
        <w:rPr>
          <w:rFonts w:asciiTheme="minorHAnsi" w:hAnsiTheme="minorHAnsi" w:cstheme="minorHAnsi"/>
          <w:b/>
          <w:sz w:val="24"/>
          <w:szCs w:val="24"/>
        </w:rPr>
        <w:t>1</w:t>
      </w:r>
      <w:r w:rsidRPr="00BB7329">
        <w:rPr>
          <w:rFonts w:asciiTheme="minorHAnsi" w:hAnsiTheme="minorHAnsi" w:cstheme="minorHAnsi"/>
          <w:b/>
          <w:sz w:val="24"/>
          <w:szCs w:val="24"/>
        </w:rPr>
        <w:t xml:space="preserve"> </w:t>
      </w:r>
      <w:bookmarkEnd w:id="127"/>
      <w:r w:rsidR="00A430C6">
        <w:rPr>
          <w:rFonts w:asciiTheme="minorHAnsi" w:hAnsiTheme="minorHAnsi" w:cstheme="minorHAnsi"/>
          <w:b/>
          <w:bCs/>
          <w:sz w:val="24"/>
          <w:szCs w:val="24"/>
        </w:rPr>
        <w:t>Child on C</w:t>
      </w:r>
      <w:r w:rsidR="007F32CC" w:rsidRPr="00BB7329">
        <w:rPr>
          <w:rFonts w:asciiTheme="minorHAnsi" w:hAnsiTheme="minorHAnsi" w:cstheme="minorHAnsi"/>
          <w:b/>
          <w:bCs/>
          <w:sz w:val="24"/>
          <w:szCs w:val="24"/>
        </w:rPr>
        <w:t>hild</w:t>
      </w:r>
      <w:r w:rsidRPr="00BB7329">
        <w:rPr>
          <w:rFonts w:asciiTheme="minorHAnsi" w:hAnsiTheme="minorHAnsi" w:cstheme="minorHAnsi"/>
          <w:b/>
          <w:bCs/>
          <w:sz w:val="24"/>
          <w:szCs w:val="24"/>
        </w:rPr>
        <w:t xml:space="preserve"> Abuse, Sexual Violence and Harassment Flowchart </w:t>
      </w:r>
    </w:p>
    <w:p w14:paraId="531715F7" w14:textId="77777777" w:rsidR="00245D47" w:rsidRPr="00BB7329" w:rsidRDefault="00245D47">
      <w:pPr>
        <w:pStyle w:val="Normal1"/>
        <w:rPr>
          <w:rFonts w:asciiTheme="minorHAnsi" w:hAnsiTheme="minorHAnsi" w:cstheme="minorHAnsi"/>
          <w:b/>
          <w:sz w:val="24"/>
          <w:szCs w:val="24"/>
        </w:rPr>
      </w:pPr>
      <w:r w:rsidRPr="00BB7329">
        <w:rPr>
          <w:rFonts w:asciiTheme="minorHAnsi" w:hAnsiTheme="minorHAnsi" w:cstheme="minorHAnsi"/>
          <w:noProof/>
          <w:lang w:eastAsia="en-GB"/>
        </w:rPr>
        <mc:AlternateContent>
          <mc:Choice Requires="wps">
            <w:drawing>
              <wp:anchor distT="0" distB="0" distL="114300" distR="114300" simplePos="0" relativeHeight="251803648" behindDoc="0" locked="0" layoutInCell="1" allowOverlap="1" wp14:anchorId="24ECE95B" wp14:editId="2FC1159C">
                <wp:simplePos x="0" y="0"/>
                <wp:positionH relativeFrom="margin">
                  <wp:posOffset>0</wp:posOffset>
                </wp:positionH>
                <wp:positionV relativeFrom="paragraph">
                  <wp:posOffset>17145</wp:posOffset>
                </wp:positionV>
                <wp:extent cx="1539240" cy="1181100"/>
                <wp:effectExtent l="0" t="0" r="22860" b="1905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9240" cy="1181100"/>
                        </a:xfrm>
                        <a:prstGeom prst="roundRect">
                          <a:avLst/>
                        </a:prstGeom>
                        <a:solidFill>
                          <a:schemeClr val="accent3">
                            <a:lumMod val="60000"/>
                            <a:lumOff val="40000"/>
                          </a:schemeClr>
                        </a:solidFill>
                        <a:ln>
                          <a:solidFill>
                            <a:schemeClr val="accent3">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688AF" w14:textId="77777777" w:rsidR="00C14B0A" w:rsidRDefault="00C14B0A" w:rsidP="00C933E3">
                            <w:pPr>
                              <w:rPr>
                                <w:color w:val="auto"/>
                              </w:rPr>
                            </w:pPr>
                            <w:r>
                              <w:rPr>
                                <w:rFonts w:ascii="Arial" w:hAnsi="Arial" w:cs="Arial"/>
                                <w:color w:val="444583"/>
                              </w:rPr>
                              <w:t>Ensure that students are clear about the next steps when an incident is reported</w:t>
                            </w:r>
                          </w:p>
                          <w:p w14:paraId="29268B26"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ECE95B" id="Rectangle: Rounded Corners 18" o:spid="_x0000_s1051" style="position:absolute;margin-left:0;margin-top:1.35pt;width:121.2pt;height:93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" fillcolor="#c2d69b [1942]" strokecolor="#76923c [2406]" strokeweight="2pt">
                <v:path arrowok="t"/>
                <v:textbox>
                  <w:txbxContent>
                    <w:p w14:paraId="4A3688AF" w14:textId="77777777" w:rsidR="00C14B0A" w:rsidRDefault="00C14B0A" w:rsidP="00C933E3">
                      <w:pPr>
                        <w:rPr>
                          <w:color w:val="auto"/>
                        </w:rPr>
                      </w:pPr>
                      <w:r>
                        <w:rPr>
                          <w:rFonts w:ascii="Arial" w:hAnsi="Arial" w:cs="Arial"/>
                          <w:color w:val="444583"/>
                        </w:rPr>
                        <w:t>Ensure that students are clear about the next steps when an incident is reported</w:t>
                      </w:r>
                    </w:p>
                    <w:p w14:paraId="29268B26" w14:textId="77777777" w:rsidR="00C14B0A" w:rsidRDefault="00C14B0A" w:rsidP="00C933E3">
                      <w:pPr>
                        <w:jc w:val="center"/>
                      </w:pPr>
                    </w:p>
                  </w:txbxContent>
                </v:textbox>
                <w10:wrap anchorx="margin"/>
              </v:roundrect>
            </w:pict>
          </mc:Fallback>
        </mc:AlternateContent>
      </w:r>
    </w:p>
    <w:p w14:paraId="37B29832" w14:textId="19CD50E2" w:rsidR="00C933E3" w:rsidRPr="00BB7329" w:rsidRDefault="00865B6A" w:rsidP="00C933E3">
      <w:pPr>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788288" behindDoc="0" locked="0" layoutInCell="1" allowOverlap="1" wp14:anchorId="1D66DB70" wp14:editId="0DFD2265">
                <wp:simplePos x="0" y="0"/>
                <wp:positionH relativeFrom="column">
                  <wp:posOffset>2192655</wp:posOffset>
                </wp:positionH>
                <wp:positionV relativeFrom="paragraph">
                  <wp:posOffset>2037715</wp:posOffset>
                </wp:positionV>
                <wp:extent cx="3228975" cy="1066800"/>
                <wp:effectExtent l="0" t="0" r="9525" b="0"/>
                <wp:wrapNone/>
                <wp:docPr id="16"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8975" cy="106680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019224" w14:textId="3B19CE6A" w:rsidR="00C14B0A" w:rsidRPr="00B9313E" w:rsidRDefault="00C14B0A" w:rsidP="00C933E3">
                            <w:pPr>
                              <w:jc w:val="center"/>
                              <w:rPr>
                                <w:sz w:val="28"/>
                                <w:szCs w:val="28"/>
                              </w:rPr>
                            </w:pPr>
                            <w:r w:rsidRPr="00B9313E">
                              <w:rPr>
                                <w:sz w:val="28"/>
                                <w:szCs w:val="28"/>
                              </w:rPr>
                              <w:t>Inform DSL and rec</w:t>
                            </w:r>
                            <w:r>
                              <w:rPr>
                                <w:sz w:val="28"/>
                                <w:szCs w:val="28"/>
                              </w:rPr>
                              <w:t>ord on CPOMS</w:t>
                            </w:r>
                          </w:p>
                          <w:p w14:paraId="19503F41"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66DB70" id="Rectangle: Rounded Corners 16" o:spid="_x0000_s1052" style="position:absolute;margin-left:172.65pt;margin-top:160.45pt;width:254.25pt;height:8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" fillcolor="#4bacc6 [3208]" strokecolor="#243f60 [1604]" strokeweight="2pt">
                <v:path arrowok="t"/>
                <v:textbox>
                  <w:txbxContent>
                    <w:p w14:paraId="2A019224" w14:textId="3B19CE6A" w:rsidR="00C14B0A" w:rsidRPr="00B9313E" w:rsidRDefault="00C14B0A" w:rsidP="00C933E3">
                      <w:pPr>
                        <w:jc w:val="center"/>
                        <w:rPr>
                          <w:sz w:val="28"/>
                          <w:szCs w:val="28"/>
                        </w:rPr>
                      </w:pPr>
                      <w:r w:rsidRPr="00B9313E">
                        <w:rPr>
                          <w:sz w:val="28"/>
                          <w:szCs w:val="28"/>
                        </w:rPr>
                        <w:t>Inform DSL and rec</w:t>
                      </w:r>
                      <w:r>
                        <w:rPr>
                          <w:sz w:val="28"/>
                          <w:szCs w:val="28"/>
                        </w:rPr>
                        <w:t>ord on CPOMS</w:t>
                      </w:r>
                    </w:p>
                    <w:p w14:paraId="19503F41" w14:textId="77777777" w:rsidR="00C14B0A" w:rsidRDefault="00C14B0A" w:rsidP="00C933E3">
                      <w:pPr>
                        <w:jc w:val="center"/>
                      </w:pPr>
                    </w:p>
                  </w:txbxContent>
                </v:textbox>
              </v:roundrect>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86240" behindDoc="0" locked="0" layoutInCell="1" allowOverlap="1" wp14:anchorId="431D33D7" wp14:editId="525A8CF5">
                <wp:simplePos x="0" y="0"/>
                <wp:positionH relativeFrom="margin">
                  <wp:align>center</wp:align>
                </wp:positionH>
                <wp:positionV relativeFrom="paragraph">
                  <wp:posOffset>168910</wp:posOffset>
                </wp:positionV>
                <wp:extent cx="3162300" cy="685800"/>
                <wp:effectExtent l="0" t="0" r="0" b="0"/>
                <wp:wrapNone/>
                <wp:docPr id="15" name="Rectangle: Rounded Corners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685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8CF07D" w14:textId="77777777" w:rsidR="00C14B0A" w:rsidRPr="00B9313E" w:rsidRDefault="00C14B0A" w:rsidP="00C933E3">
                            <w:pPr>
                              <w:jc w:val="center"/>
                              <w:rPr>
                                <w:sz w:val="28"/>
                                <w:szCs w:val="28"/>
                              </w:rPr>
                            </w:pPr>
                            <w:r w:rsidRPr="00B9313E">
                              <w:rPr>
                                <w:sz w:val="28"/>
                                <w:szCs w:val="28"/>
                              </w:rPr>
                              <w:t>Child makes a disclosure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1D33D7" id="Rectangle: Rounded Corners 15" o:spid="_x0000_s1053" style="position:absolute;margin-left:0;margin-top:13.3pt;width:249pt;height:54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" fillcolor="#4f81bd [3204]" strokecolor="#243f60 [1604]" strokeweight="2pt">
                <v:path arrowok="t"/>
                <v:textbox>
                  <w:txbxContent>
                    <w:p w14:paraId="688CF07D" w14:textId="77777777" w:rsidR="00C14B0A" w:rsidRPr="00B9313E" w:rsidRDefault="00C14B0A" w:rsidP="00C933E3">
                      <w:pPr>
                        <w:jc w:val="center"/>
                        <w:rPr>
                          <w:sz w:val="28"/>
                          <w:szCs w:val="28"/>
                        </w:rPr>
                      </w:pPr>
                      <w:r w:rsidRPr="00B9313E">
                        <w:rPr>
                          <w:sz w:val="28"/>
                          <w:szCs w:val="28"/>
                        </w:rPr>
                        <w:t>Child makes a disclosure</w:t>
                      </w:r>
                    </w:p>
                  </w:txbxContent>
                </v:textbox>
                <w10:wrap anchorx="margin"/>
              </v:roundrect>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99552" behindDoc="0" locked="0" layoutInCell="1" allowOverlap="1" wp14:anchorId="76DE6246" wp14:editId="4C6D1E60">
                <wp:simplePos x="0" y="0"/>
                <wp:positionH relativeFrom="margin">
                  <wp:posOffset>4171950</wp:posOffset>
                </wp:positionH>
                <wp:positionV relativeFrom="paragraph">
                  <wp:posOffset>3978910</wp:posOffset>
                </wp:positionV>
                <wp:extent cx="238125" cy="190500"/>
                <wp:effectExtent l="19050" t="0" r="9525" b="19050"/>
                <wp:wrapNone/>
                <wp:docPr id="14" name="Arrow: Dow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A66D589" id="Arrow: Down 14" o:spid="_x0000_s1026" type="#_x0000_t67" style="position:absolute;margin-left:328.5pt;margin-top:313.3pt;width:18.75pt;height:15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" adj="10800" fillcolor="#9bbb59 [3206]" strokecolor="#243f60 [1604]" strokeweight="2pt">
                <v:path arrowok="t"/>
                <w10:wrap anchorx="margin"/>
              </v:shape>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92384" behindDoc="0" locked="0" layoutInCell="1" allowOverlap="1" wp14:anchorId="113327F6" wp14:editId="7290CF19">
                <wp:simplePos x="0" y="0"/>
                <wp:positionH relativeFrom="column">
                  <wp:posOffset>3162300</wp:posOffset>
                </wp:positionH>
                <wp:positionV relativeFrom="paragraph">
                  <wp:posOffset>4229100</wp:posOffset>
                </wp:positionV>
                <wp:extent cx="2238375" cy="1962150"/>
                <wp:effectExtent l="0" t="0" r="9525" b="0"/>
                <wp:wrapNone/>
                <wp:docPr id="13" name="Rectangle: Rounded Corners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19621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09DCF4" w14:textId="77777777" w:rsidR="00C14B0A" w:rsidRPr="00B9313E" w:rsidRDefault="00C14B0A" w:rsidP="00C933E3">
                            <w:pPr>
                              <w:jc w:val="center"/>
                              <w:rPr>
                                <w:sz w:val="28"/>
                                <w:szCs w:val="28"/>
                              </w:rPr>
                            </w:pPr>
                            <w:r w:rsidRPr="00B9313E">
                              <w:rPr>
                                <w:sz w:val="28"/>
                                <w:szCs w:val="28"/>
                              </w:rPr>
                              <w:t>No</w:t>
                            </w:r>
                          </w:p>
                          <w:p w14:paraId="016E53A4" w14:textId="4F167B30" w:rsidR="00C14B0A" w:rsidRDefault="00C14B0A" w:rsidP="00C933E3">
                            <w:pPr>
                              <w:jc w:val="center"/>
                            </w:pPr>
                            <w:r>
                              <w:t>Speak to both children’s parents (unless this would place the child at risk) and implement a safety plan. Support to be put in place for both victim and those accused.</w:t>
                            </w:r>
                          </w:p>
                          <w:p w14:paraId="008B5A47"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13327F6" id="Rectangle: Rounded Corners 13" o:spid="_x0000_s1054" style="position:absolute;margin-left:249pt;margin-top:333pt;width:176.25pt;height:15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" fillcolor="#4bacc6 [3208]" strokecolor="#243f60 [1604]" strokeweight="2pt">
                <v:path arrowok="t"/>
                <v:textbox>
                  <w:txbxContent>
                    <w:p w14:paraId="5C09DCF4" w14:textId="77777777" w:rsidR="00C14B0A" w:rsidRPr="00B9313E" w:rsidRDefault="00C14B0A" w:rsidP="00C933E3">
                      <w:pPr>
                        <w:jc w:val="center"/>
                        <w:rPr>
                          <w:sz w:val="28"/>
                          <w:szCs w:val="28"/>
                        </w:rPr>
                      </w:pPr>
                      <w:r w:rsidRPr="00B9313E">
                        <w:rPr>
                          <w:sz w:val="28"/>
                          <w:szCs w:val="28"/>
                        </w:rPr>
                        <w:t>No</w:t>
                      </w:r>
                    </w:p>
                    <w:p w14:paraId="016E53A4" w14:textId="4F167B30" w:rsidR="00C14B0A" w:rsidRDefault="00C14B0A" w:rsidP="00C933E3">
                      <w:pPr>
                        <w:jc w:val="center"/>
                      </w:pPr>
                      <w:r>
                        <w:t>Speak to both children’s parents (unless this would place the child at risk) and implement a safety plan. Support to be put in place for both victim and those accused.</w:t>
                      </w:r>
                    </w:p>
                    <w:p w14:paraId="008B5A47" w14:textId="77777777" w:rsidR="00C14B0A" w:rsidRDefault="00C14B0A" w:rsidP="00C933E3">
                      <w:pPr>
                        <w:jc w:val="center"/>
                      </w:pPr>
                    </w:p>
                  </w:txbxContent>
                </v:textbox>
              </v:roundrect>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96480" behindDoc="0" locked="0" layoutInCell="1" allowOverlap="1" wp14:anchorId="3865DDE8" wp14:editId="36FECF72">
                <wp:simplePos x="0" y="0"/>
                <wp:positionH relativeFrom="margin">
                  <wp:posOffset>3648075</wp:posOffset>
                </wp:positionH>
                <wp:positionV relativeFrom="paragraph">
                  <wp:posOffset>1713865</wp:posOffset>
                </wp:positionV>
                <wp:extent cx="238125" cy="190500"/>
                <wp:effectExtent l="19050" t="0" r="9525" b="19050"/>
                <wp:wrapNone/>
                <wp:docPr id="12" name="Arrow: Dow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2DA383E" id="Arrow: Down 12" o:spid="_x0000_s1026" type="#_x0000_t67" style="position:absolute;margin-left:287.25pt;margin-top:134.95pt;width:18.75pt;height:1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" adj="10800" fillcolor="#9bbb59 [3206]" strokecolor="#243f60 [1604]" strokeweight="2pt">
                <v:path arrowok="t"/>
                <w10:wrap anchorx="margin"/>
              </v:shape>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90336" behindDoc="0" locked="0" layoutInCell="1" allowOverlap="1" wp14:anchorId="6E11F721" wp14:editId="6B97BCEC">
                <wp:simplePos x="0" y="0"/>
                <wp:positionH relativeFrom="margin">
                  <wp:align>center</wp:align>
                </wp:positionH>
                <wp:positionV relativeFrom="paragraph">
                  <wp:posOffset>3283585</wp:posOffset>
                </wp:positionV>
                <wp:extent cx="4914900" cy="571500"/>
                <wp:effectExtent l="0" t="0" r="0" b="0"/>
                <wp:wrapNone/>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71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63243B" w14:textId="69F8ECD3" w:rsidR="00C14B0A" w:rsidRPr="00B9313E" w:rsidRDefault="00C14B0A" w:rsidP="00C933E3">
                            <w:pPr>
                              <w:jc w:val="center"/>
                              <w:rPr>
                                <w:sz w:val="28"/>
                                <w:szCs w:val="28"/>
                              </w:rPr>
                            </w:pPr>
                            <w:r w:rsidRPr="00B9313E">
                              <w:rPr>
                                <w:sz w:val="28"/>
                                <w:szCs w:val="28"/>
                              </w:rPr>
                              <w:t xml:space="preserve">Has significant Harm </w:t>
                            </w:r>
                            <w:r>
                              <w:rPr>
                                <w:sz w:val="28"/>
                                <w:szCs w:val="28"/>
                              </w:rPr>
                              <w:t>t</w:t>
                            </w:r>
                            <w:r w:rsidRPr="00B9313E">
                              <w:rPr>
                                <w:sz w:val="28"/>
                                <w:szCs w:val="28"/>
                              </w:rPr>
                              <w:t>hreshold been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11F721" id="Rectangle: Rounded Corners 10" o:spid="_x0000_s1055" style="position:absolute;margin-left:0;margin-top:258.55pt;width:387pt;height:45pt;z-index:25179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" fillcolor="#4f81bd [3204]" strokecolor="#243f60 [1604]" strokeweight="2pt">
                <v:path arrowok="t"/>
                <v:textbox>
                  <w:txbxContent>
                    <w:p w14:paraId="5D63243B" w14:textId="69F8ECD3" w:rsidR="00C14B0A" w:rsidRPr="00B9313E" w:rsidRDefault="00C14B0A" w:rsidP="00C933E3">
                      <w:pPr>
                        <w:jc w:val="center"/>
                        <w:rPr>
                          <w:sz w:val="28"/>
                          <w:szCs w:val="28"/>
                        </w:rPr>
                      </w:pPr>
                      <w:r w:rsidRPr="00B9313E">
                        <w:rPr>
                          <w:sz w:val="28"/>
                          <w:szCs w:val="28"/>
                        </w:rPr>
                        <w:t xml:space="preserve">Has significant Harm </w:t>
                      </w:r>
                      <w:r>
                        <w:rPr>
                          <w:sz w:val="28"/>
                          <w:szCs w:val="28"/>
                        </w:rPr>
                        <w:t>t</w:t>
                      </w:r>
                      <w:r w:rsidRPr="00B9313E">
                        <w:rPr>
                          <w:sz w:val="28"/>
                          <w:szCs w:val="28"/>
                        </w:rPr>
                        <w:t>hreshold been met?</w:t>
                      </w:r>
                    </w:p>
                  </w:txbxContent>
                </v:textbox>
                <w10:wrap anchorx="margin"/>
              </v:roundrect>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98528" behindDoc="0" locked="0" layoutInCell="1" allowOverlap="1" wp14:anchorId="10EA1A59" wp14:editId="00017957">
                <wp:simplePos x="0" y="0"/>
                <wp:positionH relativeFrom="margin">
                  <wp:posOffset>1543050</wp:posOffset>
                </wp:positionH>
                <wp:positionV relativeFrom="paragraph">
                  <wp:posOffset>3940810</wp:posOffset>
                </wp:positionV>
                <wp:extent cx="238125" cy="190500"/>
                <wp:effectExtent l="19050" t="0" r="9525" b="19050"/>
                <wp:wrapNone/>
                <wp:docPr id="9"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8D1EF14" id="Arrow: Down 9" o:spid="_x0000_s1026" type="#_x0000_t67" style="position:absolute;margin-left:121.5pt;margin-top:310.3pt;width:18.75pt;height:1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" adj="10800" fillcolor="#9bbb59 [3206]" strokecolor="#243f60 [1604]" strokeweight="2pt">
                <v:path arrowok="t"/>
                <w10:wrap anchorx="margin"/>
              </v:shape>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95456" behindDoc="0" locked="0" layoutInCell="1" allowOverlap="1" wp14:anchorId="5398AA23" wp14:editId="22C3EF03">
                <wp:simplePos x="0" y="0"/>
                <wp:positionH relativeFrom="margin">
                  <wp:align>center</wp:align>
                </wp:positionH>
                <wp:positionV relativeFrom="paragraph">
                  <wp:posOffset>911860</wp:posOffset>
                </wp:positionV>
                <wp:extent cx="238125" cy="190500"/>
                <wp:effectExtent l="19050" t="0" r="9525" b="19050"/>
                <wp:wrapNone/>
                <wp:docPr id="8" name="Arrow: Down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5B4F94F" id="Arrow: Down 8" o:spid="_x0000_s1026" type="#_x0000_t67" style="position:absolute;margin-left:0;margin-top:71.8pt;width:18.75pt;height:1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" adj="10800" fillcolor="#9bbb59 [3206]" strokecolor="#243f60 [1604]" strokeweight="2pt">
                <v:path arrowok="t"/>
                <w10:wrap anchorx="margin"/>
              </v:shape>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787264" behindDoc="0" locked="0" layoutInCell="1" allowOverlap="1" wp14:anchorId="51B515D0" wp14:editId="2B12B098">
                <wp:simplePos x="0" y="0"/>
                <wp:positionH relativeFrom="margin">
                  <wp:align>center</wp:align>
                </wp:positionH>
                <wp:positionV relativeFrom="paragraph">
                  <wp:posOffset>1123950</wp:posOffset>
                </wp:positionV>
                <wp:extent cx="4914900" cy="561975"/>
                <wp:effectExtent l="0" t="0" r="0" b="952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561975"/>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1A2692" w14:textId="77777777" w:rsidR="00C14B0A" w:rsidRPr="00B9313E" w:rsidRDefault="00C14B0A" w:rsidP="00C933E3">
                            <w:pPr>
                              <w:jc w:val="center"/>
                              <w:rPr>
                                <w:sz w:val="28"/>
                                <w:szCs w:val="28"/>
                              </w:rPr>
                            </w:pPr>
                            <w:r w:rsidRPr="00B9313E">
                              <w:rPr>
                                <w:sz w:val="28"/>
                                <w:szCs w:val="28"/>
                              </w:rPr>
                              <w:t>Reassure the child and ensure they feel believed and safe</w:t>
                            </w:r>
                          </w:p>
                          <w:p w14:paraId="2846704E"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B515D0" id="Rectangle: Rounded Corners 7" o:spid="_x0000_s1056" style="position:absolute;margin-left:0;margin-top:88.5pt;width:387pt;height:44.25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" fillcolor="#4bacc6 [3208]" strokecolor="#243f60 [1604]" strokeweight="2pt">
                <v:path arrowok="t"/>
                <v:textbox>
                  <w:txbxContent>
                    <w:p w14:paraId="0A1A2692" w14:textId="77777777" w:rsidR="00C14B0A" w:rsidRPr="00B9313E" w:rsidRDefault="00C14B0A" w:rsidP="00C933E3">
                      <w:pPr>
                        <w:jc w:val="center"/>
                        <w:rPr>
                          <w:sz w:val="28"/>
                          <w:szCs w:val="28"/>
                        </w:rPr>
                      </w:pPr>
                      <w:r w:rsidRPr="00B9313E">
                        <w:rPr>
                          <w:sz w:val="28"/>
                          <w:szCs w:val="28"/>
                        </w:rPr>
                        <w:t>Reassure the child and ensure they feel believed and safe</w:t>
                      </w:r>
                    </w:p>
                    <w:p w14:paraId="2846704E" w14:textId="77777777" w:rsidR="00C14B0A" w:rsidRDefault="00C14B0A" w:rsidP="00C933E3">
                      <w:pPr>
                        <w:jc w:val="center"/>
                      </w:pPr>
                    </w:p>
                  </w:txbxContent>
                </v:textbox>
                <w10:wrap anchorx="margin"/>
              </v:roundrect>
            </w:pict>
          </mc:Fallback>
        </mc:AlternateContent>
      </w:r>
    </w:p>
    <w:p w14:paraId="59858C7B" w14:textId="77777777" w:rsidR="00C933E3" w:rsidRPr="00BB7329" w:rsidRDefault="00C933E3" w:rsidP="00C933E3">
      <w:pPr>
        <w:rPr>
          <w:rFonts w:asciiTheme="minorHAnsi" w:hAnsiTheme="minorHAnsi" w:cstheme="minorHAnsi"/>
        </w:rPr>
      </w:pPr>
    </w:p>
    <w:p w14:paraId="736B2E1C" w14:textId="77777777" w:rsidR="00C933E3" w:rsidRPr="00BB7329" w:rsidRDefault="00C933E3" w:rsidP="00C933E3">
      <w:pPr>
        <w:rPr>
          <w:rFonts w:asciiTheme="minorHAnsi" w:hAnsiTheme="minorHAnsi" w:cstheme="minorHAnsi"/>
        </w:rPr>
      </w:pPr>
    </w:p>
    <w:p w14:paraId="71D4E9CC" w14:textId="77777777" w:rsidR="00C933E3" w:rsidRPr="00BB7329" w:rsidRDefault="00C933E3" w:rsidP="00C933E3">
      <w:pPr>
        <w:rPr>
          <w:rFonts w:asciiTheme="minorHAnsi" w:hAnsiTheme="minorHAnsi" w:cstheme="minorHAnsi"/>
        </w:rPr>
      </w:pPr>
    </w:p>
    <w:p w14:paraId="101A1A3E" w14:textId="77777777" w:rsidR="00C933E3" w:rsidRPr="00BB7329" w:rsidRDefault="00C933E3" w:rsidP="00C933E3">
      <w:pPr>
        <w:rPr>
          <w:rFonts w:asciiTheme="minorHAnsi" w:hAnsiTheme="minorHAnsi" w:cstheme="minorHAnsi"/>
        </w:rPr>
      </w:pPr>
    </w:p>
    <w:p w14:paraId="546D7BFD" w14:textId="77777777" w:rsidR="00C933E3" w:rsidRPr="00BB7329" w:rsidRDefault="00865B6A" w:rsidP="00C933E3">
      <w:pPr>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789312" behindDoc="0" locked="0" layoutInCell="1" allowOverlap="1" wp14:anchorId="070D7D81" wp14:editId="2B947FE0">
                <wp:simplePos x="0" y="0"/>
                <wp:positionH relativeFrom="margin">
                  <wp:align>left</wp:align>
                </wp:positionH>
                <wp:positionV relativeFrom="paragraph">
                  <wp:posOffset>201295</wp:posOffset>
                </wp:positionV>
                <wp:extent cx="2038350" cy="1339850"/>
                <wp:effectExtent l="0" t="0" r="19050" b="1270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350" cy="13398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EB7666" w14:textId="71288628" w:rsidR="00C14B0A" w:rsidRPr="00B9313E" w:rsidRDefault="00C14B0A" w:rsidP="00C933E3">
                            <w:pPr>
                              <w:jc w:val="center"/>
                              <w:rPr>
                                <w:sz w:val="24"/>
                                <w:szCs w:val="24"/>
                              </w:rPr>
                            </w:pPr>
                            <w:r w:rsidRPr="00B9313E">
                              <w:rPr>
                                <w:sz w:val="24"/>
                                <w:szCs w:val="24"/>
                              </w:rPr>
                              <w:t>DSL to ensure all children are safe and</w:t>
                            </w:r>
                            <w:r>
                              <w:rPr>
                                <w:sz w:val="24"/>
                                <w:szCs w:val="24"/>
                              </w:rPr>
                              <w:t xml:space="preserve"> those accused</w:t>
                            </w:r>
                            <w:r w:rsidRPr="00B9313E">
                              <w:rPr>
                                <w:sz w:val="24"/>
                                <w:szCs w:val="24"/>
                              </w:rPr>
                              <w:t xml:space="preserve"> </w:t>
                            </w:r>
                            <w:r>
                              <w:rPr>
                                <w:sz w:val="24"/>
                                <w:szCs w:val="24"/>
                              </w:rPr>
                              <w:t>are</w:t>
                            </w:r>
                            <w:r w:rsidRPr="00B9313E">
                              <w:rPr>
                                <w:sz w:val="24"/>
                                <w:szCs w:val="24"/>
                              </w:rPr>
                              <w:t xml:space="preserve"> supervised whilst an investigation is carried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D7D81" id="Rectangle: Rounded Corners 6" o:spid="_x0000_s1057" style="position:absolute;margin-left:0;margin-top:15.85pt;width:160.5pt;height:105.5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" fillcolor="#4bacc6 [3208]" strokecolor="#243f60 [1604]" strokeweight="2pt">
                <v:path arrowok="t"/>
                <v:textbox>
                  <w:txbxContent>
                    <w:p w14:paraId="42EB7666" w14:textId="71288628" w:rsidR="00C14B0A" w:rsidRPr="00B9313E" w:rsidRDefault="00C14B0A" w:rsidP="00C933E3">
                      <w:pPr>
                        <w:jc w:val="center"/>
                        <w:rPr>
                          <w:sz w:val="24"/>
                          <w:szCs w:val="24"/>
                        </w:rPr>
                      </w:pPr>
                      <w:r w:rsidRPr="00B9313E">
                        <w:rPr>
                          <w:sz w:val="24"/>
                          <w:szCs w:val="24"/>
                        </w:rPr>
                        <w:t>DSL to ensure all children are safe and</w:t>
                      </w:r>
                      <w:r>
                        <w:rPr>
                          <w:sz w:val="24"/>
                          <w:szCs w:val="24"/>
                        </w:rPr>
                        <w:t xml:space="preserve"> those accused</w:t>
                      </w:r>
                      <w:r w:rsidRPr="00B9313E">
                        <w:rPr>
                          <w:sz w:val="24"/>
                          <w:szCs w:val="24"/>
                        </w:rPr>
                        <w:t xml:space="preserve"> </w:t>
                      </w:r>
                      <w:r>
                        <w:rPr>
                          <w:sz w:val="24"/>
                          <w:szCs w:val="24"/>
                        </w:rPr>
                        <w:t>are</w:t>
                      </w:r>
                      <w:r w:rsidRPr="00B9313E">
                        <w:rPr>
                          <w:sz w:val="24"/>
                          <w:szCs w:val="24"/>
                        </w:rPr>
                        <w:t xml:space="preserve"> supervised whilst an investigation is carried out</w:t>
                      </w:r>
                    </w:p>
                  </w:txbxContent>
                </v:textbox>
                <w10:wrap anchorx="margin"/>
              </v:roundrect>
            </w:pict>
          </mc:Fallback>
        </mc:AlternateContent>
      </w:r>
    </w:p>
    <w:p w14:paraId="073A6CFC" w14:textId="77777777" w:rsidR="00C933E3" w:rsidRPr="00BB7329" w:rsidRDefault="00C933E3" w:rsidP="00C933E3">
      <w:pPr>
        <w:rPr>
          <w:rFonts w:asciiTheme="minorHAnsi" w:hAnsiTheme="minorHAnsi" w:cstheme="minorHAnsi"/>
        </w:rPr>
      </w:pPr>
    </w:p>
    <w:p w14:paraId="6773AB61" w14:textId="77777777" w:rsidR="00C933E3" w:rsidRPr="00BB7329" w:rsidRDefault="00C933E3" w:rsidP="00C933E3">
      <w:pPr>
        <w:rPr>
          <w:rFonts w:asciiTheme="minorHAnsi" w:hAnsiTheme="minorHAnsi" w:cstheme="minorHAnsi"/>
        </w:rPr>
      </w:pPr>
    </w:p>
    <w:p w14:paraId="5B828C0B" w14:textId="77777777" w:rsidR="00C933E3" w:rsidRPr="00BB7329" w:rsidRDefault="00C933E3" w:rsidP="00C933E3">
      <w:pPr>
        <w:rPr>
          <w:rFonts w:asciiTheme="minorHAnsi" w:hAnsiTheme="minorHAnsi" w:cstheme="minorHAnsi"/>
        </w:rPr>
      </w:pPr>
    </w:p>
    <w:p w14:paraId="3A4359BD" w14:textId="74A4AB51" w:rsidR="00C933E3" w:rsidRPr="00BB7329" w:rsidRDefault="00E46D39" w:rsidP="00C933E3">
      <w:pPr>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797504" behindDoc="0" locked="0" layoutInCell="1" allowOverlap="1" wp14:anchorId="68690ACC" wp14:editId="0BA101FA">
                <wp:simplePos x="0" y="0"/>
                <wp:positionH relativeFrom="margin">
                  <wp:posOffset>3686175</wp:posOffset>
                </wp:positionH>
                <wp:positionV relativeFrom="paragraph">
                  <wp:posOffset>175895</wp:posOffset>
                </wp:positionV>
                <wp:extent cx="238125" cy="190500"/>
                <wp:effectExtent l="19050" t="0" r="9525" b="19050"/>
                <wp:wrapNone/>
                <wp:docPr id="11" name="Arrow: Down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downArrow">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CD60445" id="Arrow: Down 11" o:spid="_x0000_s1026" type="#_x0000_t67" style="position:absolute;margin-left:290.25pt;margin-top:13.85pt;width:18.75pt;height:1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" adj="10800" fillcolor="#9bbb59 [3206]" strokecolor="#243f60 [1604]" strokeweight="2pt">
                <v:path arrowok="t"/>
                <w10:wrap anchorx="margin"/>
              </v:shape>
            </w:pict>
          </mc:Fallback>
        </mc:AlternateContent>
      </w:r>
    </w:p>
    <w:p w14:paraId="44D67609" w14:textId="77777777" w:rsidR="00C933E3" w:rsidRPr="00BB7329" w:rsidRDefault="00C933E3" w:rsidP="00C933E3">
      <w:pPr>
        <w:rPr>
          <w:rFonts w:asciiTheme="minorHAnsi" w:hAnsiTheme="minorHAnsi" w:cstheme="minorHAnsi"/>
        </w:rPr>
      </w:pPr>
    </w:p>
    <w:p w14:paraId="727B10F5" w14:textId="77777777" w:rsidR="00C933E3" w:rsidRPr="00BB7329" w:rsidRDefault="00C933E3" w:rsidP="00C933E3">
      <w:pPr>
        <w:rPr>
          <w:rFonts w:asciiTheme="minorHAnsi" w:hAnsiTheme="minorHAnsi" w:cstheme="minorHAnsi"/>
        </w:rPr>
      </w:pPr>
    </w:p>
    <w:p w14:paraId="76467119" w14:textId="77777777" w:rsidR="00C933E3" w:rsidRPr="00BB7329" w:rsidRDefault="00C933E3" w:rsidP="00C933E3">
      <w:pPr>
        <w:rPr>
          <w:rFonts w:asciiTheme="minorHAnsi" w:hAnsiTheme="minorHAnsi" w:cstheme="minorHAnsi"/>
        </w:rPr>
      </w:pPr>
    </w:p>
    <w:p w14:paraId="076DD415" w14:textId="77777777" w:rsidR="00C933E3" w:rsidRPr="00BB7329" w:rsidRDefault="00865B6A" w:rsidP="00C933E3">
      <w:pPr>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791360" behindDoc="0" locked="0" layoutInCell="1" allowOverlap="1" wp14:anchorId="7AFA8F2F" wp14:editId="08EEF56A">
                <wp:simplePos x="0" y="0"/>
                <wp:positionH relativeFrom="column">
                  <wp:posOffset>565150</wp:posOffset>
                </wp:positionH>
                <wp:positionV relativeFrom="paragraph">
                  <wp:posOffset>6985</wp:posOffset>
                </wp:positionV>
                <wp:extent cx="2238375" cy="3257550"/>
                <wp:effectExtent l="0" t="0" r="28575" b="19050"/>
                <wp:wrapNone/>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3257550"/>
                        </a:xfrm>
                        <a:prstGeom prst="roundRect">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88A45D" w14:textId="77777777" w:rsidR="00C14B0A" w:rsidRPr="00B9313E" w:rsidRDefault="00C14B0A" w:rsidP="00C933E3">
                            <w:pPr>
                              <w:jc w:val="center"/>
                              <w:rPr>
                                <w:sz w:val="28"/>
                                <w:szCs w:val="28"/>
                              </w:rPr>
                            </w:pPr>
                            <w:r w:rsidRPr="00B9313E">
                              <w:rPr>
                                <w:sz w:val="28"/>
                                <w:szCs w:val="28"/>
                              </w:rPr>
                              <w:t>Yes</w:t>
                            </w:r>
                          </w:p>
                          <w:p w14:paraId="5A162FFE" w14:textId="72A132B1" w:rsidR="00C14B0A" w:rsidRDefault="00C14B0A" w:rsidP="00C933E3">
                            <w:pPr>
                              <w:jc w:val="center"/>
                            </w:pPr>
                            <w:r>
                              <w:t>Refer to the Integrated Front Door</w:t>
                            </w:r>
                            <w:r w:rsidRPr="00E4758D">
                              <w:t xml:space="preserve"> 01204 331500</w:t>
                            </w:r>
                            <w:r>
                              <w:t>,</w:t>
                            </w:r>
                            <w:r w:rsidRPr="00E4758D">
                              <w:t xml:space="preserve"> await</w:t>
                            </w:r>
                            <w:r>
                              <w:t xml:space="preserve"> advice for further actions. Safety Plan to be implemented, which will include support for both victim and those accused.</w:t>
                            </w:r>
                          </w:p>
                          <w:p w14:paraId="203C038F" w14:textId="77777777" w:rsidR="00C14B0A" w:rsidRPr="007072A1" w:rsidRDefault="00C14B0A" w:rsidP="00C933E3">
                            <w:pPr>
                              <w:jc w:val="center"/>
                              <w:rPr>
                                <w:color w:val="FF0000"/>
                              </w:rPr>
                            </w:pPr>
                            <w:r w:rsidRPr="007072A1">
                              <w:rPr>
                                <w:color w:val="FF0000"/>
                              </w:rPr>
                              <w:t>Do not question th</w:t>
                            </w:r>
                            <w:r>
                              <w:rPr>
                                <w:color w:val="FF0000"/>
                              </w:rPr>
                              <w:t>ose accused at this stage</w:t>
                            </w:r>
                            <w:r w:rsidRPr="007072A1">
                              <w:rPr>
                                <w:color w:val="FF0000"/>
                              </w:rPr>
                              <w:t xml:space="preserve"> unless advi</w:t>
                            </w:r>
                            <w:r>
                              <w:rPr>
                                <w:color w:val="FF0000"/>
                              </w:rPr>
                              <w:t>sed</w:t>
                            </w:r>
                            <w:r w:rsidRPr="007072A1">
                              <w:rPr>
                                <w:color w:val="FF0000"/>
                              </w:rPr>
                              <w:t xml:space="preserve"> to do so by police or social care</w:t>
                            </w:r>
                          </w:p>
                          <w:p w14:paraId="39614816"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AFA8F2F" id="Rectangle: Rounded Corners 5" o:spid="_x0000_s1058" style="position:absolute;margin-left:44.5pt;margin-top:.55pt;width:176.25pt;height:25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" fillcolor="#4bacc6 [3208]" strokecolor="#243f60 [1604]" strokeweight="2pt">
                <v:path arrowok="t"/>
                <v:textbox>
                  <w:txbxContent>
                    <w:p w14:paraId="0988A45D" w14:textId="77777777" w:rsidR="00C14B0A" w:rsidRPr="00B9313E" w:rsidRDefault="00C14B0A" w:rsidP="00C933E3">
                      <w:pPr>
                        <w:jc w:val="center"/>
                        <w:rPr>
                          <w:sz w:val="28"/>
                          <w:szCs w:val="28"/>
                        </w:rPr>
                      </w:pPr>
                      <w:r w:rsidRPr="00B9313E">
                        <w:rPr>
                          <w:sz w:val="28"/>
                          <w:szCs w:val="28"/>
                        </w:rPr>
                        <w:t>Yes</w:t>
                      </w:r>
                    </w:p>
                    <w:p w14:paraId="5A162FFE" w14:textId="72A132B1" w:rsidR="00C14B0A" w:rsidRDefault="00C14B0A" w:rsidP="00C933E3">
                      <w:pPr>
                        <w:jc w:val="center"/>
                      </w:pPr>
                      <w:r>
                        <w:t>Refer to the Integrated Front Door</w:t>
                      </w:r>
                      <w:r w:rsidRPr="00E4758D">
                        <w:t xml:space="preserve"> 01204 331500</w:t>
                      </w:r>
                      <w:r>
                        <w:t>,</w:t>
                      </w:r>
                      <w:r w:rsidRPr="00E4758D">
                        <w:t xml:space="preserve"> await</w:t>
                      </w:r>
                      <w:r>
                        <w:t xml:space="preserve"> advice for further actions. Safety Plan to be implemented, which will include support for both victim and those accused.</w:t>
                      </w:r>
                    </w:p>
                    <w:p w14:paraId="203C038F" w14:textId="77777777" w:rsidR="00C14B0A" w:rsidRPr="007072A1" w:rsidRDefault="00C14B0A" w:rsidP="00C933E3">
                      <w:pPr>
                        <w:jc w:val="center"/>
                        <w:rPr>
                          <w:color w:val="FF0000"/>
                        </w:rPr>
                      </w:pPr>
                      <w:r w:rsidRPr="007072A1">
                        <w:rPr>
                          <w:color w:val="FF0000"/>
                        </w:rPr>
                        <w:t>Do not question th</w:t>
                      </w:r>
                      <w:r>
                        <w:rPr>
                          <w:color w:val="FF0000"/>
                        </w:rPr>
                        <w:t>ose accused at this stage</w:t>
                      </w:r>
                      <w:r w:rsidRPr="007072A1">
                        <w:rPr>
                          <w:color w:val="FF0000"/>
                        </w:rPr>
                        <w:t xml:space="preserve"> unless advi</w:t>
                      </w:r>
                      <w:r>
                        <w:rPr>
                          <w:color w:val="FF0000"/>
                        </w:rPr>
                        <w:t>sed</w:t>
                      </w:r>
                      <w:r w:rsidRPr="007072A1">
                        <w:rPr>
                          <w:color w:val="FF0000"/>
                        </w:rPr>
                        <w:t xml:space="preserve"> to do so by police or social care</w:t>
                      </w:r>
                    </w:p>
                    <w:p w14:paraId="39614816" w14:textId="77777777" w:rsidR="00C14B0A" w:rsidRDefault="00C14B0A" w:rsidP="00C933E3">
                      <w:pPr>
                        <w:jc w:val="center"/>
                      </w:pPr>
                    </w:p>
                  </w:txbxContent>
                </v:textbox>
              </v:roundrect>
            </w:pict>
          </mc:Fallback>
        </mc:AlternateContent>
      </w:r>
    </w:p>
    <w:p w14:paraId="1B6DD0D2" w14:textId="77777777" w:rsidR="00C933E3" w:rsidRPr="00BB7329" w:rsidRDefault="00C933E3" w:rsidP="00C933E3">
      <w:pPr>
        <w:rPr>
          <w:rFonts w:asciiTheme="minorHAnsi" w:hAnsiTheme="minorHAnsi" w:cstheme="minorHAnsi"/>
        </w:rPr>
      </w:pPr>
    </w:p>
    <w:p w14:paraId="5EF0BBB0" w14:textId="77777777" w:rsidR="00C933E3" w:rsidRPr="00BB7329" w:rsidRDefault="00C933E3" w:rsidP="00C933E3">
      <w:pPr>
        <w:rPr>
          <w:rFonts w:asciiTheme="minorHAnsi" w:hAnsiTheme="minorHAnsi" w:cstheme="minorHAnsi"/>
        </w:rPr>
      </w:pPr>
    </w:p>
    <w:p w14:paraId="545D4001" w14:textId="77777777" w:rsidR="00C933E3" w:rsidRPr="00BB7329" w:rsidRDefault="00C933E3" w:rsidP="00C933E3">
      <w:pPr>
        <w:rPr>
          <w:rFonts w:asciiTheme="minorHAnsi" w:hAnsiTheme="minorHAnsi" w:cstheme="minorHAnsi"/>
        </w:rPr>
      </w:pPr>
    </w:p>
    <w:p w14:paraId="186D43E0" w14:textId="77777777" w:rsidR="00C933E3" w:rsidRPr="00BB7329" w:rsidRDefault="00C933E3" w:rsidP="00C933E3">
      <w:pPr>
        <w:rPr>
          <w:rFonts w:asciiTheme="minorHAnsi" w:hAnsiTheme="minorHAnsi" w:cstheme="minorHAnsi"/>
        </w:rPr>
      </w:pPr>
    </w:p>
    <w:p w14:paraId="32D1B63A" w14:textId="77777777" w:rsidR="00C933E3" w:rsidRPr="00BB7329" w:rsidRDefault="00C933E3" w:rsidP="00C933E3">
      <w:pPr>
        <w:rPr>
          <w:rFonts w:asciiTheme="minorHAnsi" w:hAnsiTheme="minorHAnsi" w:cstheme="minorHAnsi"/>
        </w:rPr>
      </w:pPr>
    </w:p>
    <w:p w14:paraId="32489E58" w14:textId="77777777" w:rsidR="00C933E3" w:rsidRPr="00BB7329" w:rsidRDefault="00C933E3" w:rsidP="00C933E3">
      <w:pPr>
        <w:rPr>
          <w:rFonts w:asciiTheme="minorHAnsi" w:hAnsiTheme="minorHAnsi" w:cstheme="minorHAnsi"/>
        </w:rPr>
      </w:pPr>
    </w:p>
    <w:p w14:paraId="26EF768E" w14:textId="77777777" w:rsidR="00C933E3" w:rsidRPr="00BB7329" w:rsidRDefault="00865B6A" w:rsidP="00C933E3">
      <w:pPr>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793408" behindDoc="0" locked="0" layoutInCell="1" allowOverlap="1" wp14:anchorId="272931B6" wp14:editId="7264ED41">
                <wp:simplePos x="0" y="0"/>
                <wp:positionH relativeFrom="margin">
                  <wp:posOffset>3028950</wp:posOffset>
                </wp:positionH>
                <wp:positionV relativeFrom="paragraph">
                  <wp:posOffset>3810</wp:posOffset>
                </wp:positionV>
                <wp:extent cx="2842260" cy="2089150"/>
                <wp:effectExtent l="0" t="0" r="15240" b="25400"/>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2260" cy="2089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A1C69A" w14:textId="77777777" w:rsidR="00C14B0A" w:rsidRDefault="00C14B0A" w:rsidP="00C933E3">
                            <w:pPr>
                              <w:jc w:val="center"/>
                            </w:pPr>
                            <w:r w:rsidRPr="00AD7E84">
                              <w:t>Consider if</w:t>
                            </w:r>
                            <w:r>
                              <w:t xml:space="preserve"> the incident needs reporting to the police on 101</w:t>
                            </w:r>
                          </w:p>
                          <w:p w14:paraId="384CF81C" w14:textId="77777777" w:rsidR="00C14B0A" w:rsidRDefault="00C14B0A" w:rsidP="00C933E3">
                            <w:pPr>
                              <w:jc w:val="center"/>
                            </w:pPr>
                            <w:r>
                              <w:t xml:space="preserve">Refer to NCPCC Guidance – When to call the police </w:t>
                            </w:r>
                            <w:hyperlink r:id="rId152" w:history="1">
                              <w:r w:rsidRPr="009570F5">
                                <w:rPr>
                                  <w:u w:val="single"/>
                                </w:rPr>
                                <w:t>www.npcc.police.uk</w:t>
                              </w:r>
                            </w:hyperlink>
                            <w:r w:rsidRPr="00B84D83">
                              <w:t>.</w:t>
                            </w:r>
                          </w:p>
                          <w:p w14:paraId="7BD70EE1" w14:textId="77777777" w:rsidR="00C14B0A" w:rsidRDefault="00C14B0A" w:rsidP="00C933E3">
                            <w:pPr>
                              <w:jc w:val="center"/>
                            </w:pPr>
                            <w:r>
                              <w:t>If there is immediate danger call 999</w:t>
                            </w:r>
                          </w:p>
                          <w:p w14:paraId="0462BD3C" w14:textId="77777777" w:rsidR="00C14B0A" w:rsidRPr="00AD7E84" w:rsidRDefault="00C14B0A" w:rsidP="00C933E3">
                            <w:pPr>
                              <w:jc w:val="center"/>
                            </w:pPr>
                            <w:r w:rsidRPr="00AD7E84">
                              <w:t>Does the victim/victim’s parents wish to report to the police?</w:t>
                            </w:r>
                          </w:p>
                          <w:p w14:paraId="5B026510"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2931B6" id="Rectangle: Rounded Corners 4" o:spid="_x0000_s1059" style="position:absolute;margin-left:238.5pt;margin-top:.3pt;width:223.8pt;height:164.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" fillcolor="#4f81bd [3204]" strokecolor="#243f60 [1604]" strokeweight="2pt">
                <v:path arrowok="t"/>
                <v:textbox>
                  <w:txbxContent>
                    <w:p w14:paraId="6BA1C69A" w14:textId="77777777" w:rsidR="00C14B0A" w:rsidRDefault="00C14B0A" w:rsidP="00C933E3">
                      <w:pPr>
                        <w:jc w:val="center"/>
                      </w:pPr>
                      <w:r w:rsidRPr="00AD7E84">
                        <w:t>Consider if</w:t>
                      </w:r>
                      <w:r>
                        <w:t xml:space="preserve"> the incident needs reporting to the police on 101</w:t>
                      </w:r>
                    </w:p>
                    <w:p w14:paraId="384CF81C" w14:textId="77777777" w:rsidR="00C14B0A" w:rsidRDefault="00C14B0A" w:rsidP="00C933E3">
                      <w:pPr>
                        <w:jc w:val="center"/>
                      </w:pPr>
                      <w:r>
                        <w:t xml:space="preserve">Refer to NCPCC Guidance – When to call the police </w:t>
                      </w:r>
                      <w:hyperlink r:id="rId153" w:history="1">
                        <w:r w:rsidRPr="009570F5">
                          <w:rPr>
                            <w:u w:val="single"/>
                          </w:rPr>
                          <w:t>www.npcc.police.uk</w:t>
                        </w:r>
                      </w:hyperlink>
                      <w:r w:rsidRPr="00B84D83">
                        <w:t>.</w:t>
                      </w:r>
                    </w:p>
                    <w:p w14:paraId="7BD70EE1" w14:textId="77777777" w:rsidR="00C14B0A" w:rsidRDefault="00C14B0A" w:rsidP="00C933E3">
                      <w:pPr>
                        <w:jc w:val="center"/>
                      </w:pPr>
                      <w:r>
                        <w:t>If there is immediate danger call 999</w:t>
                      </w:r>
                    </w:p>
                    <w:p w14:paraId="0462BD3C" w14:textId="77777777" w:rsidR="00C14B0A" w:rsidRPr="00AD7E84" w:rsidRDefault="00C14B0A" w:rsidP="00C933E3">
                      <w:pPr>
                        <w:jc w:val="center"/>
                      </w:pPr>
                      <w:r w:rsidRPr="00AD7E84">
                        <w:t>Does the victim/victim’s parents wish to report to the police?</w:t>
                      </w:r>
                    </w:p>
                    <w:p w14:paraId="5B026510" w14:textId="77777777" w:rsidR="00C14B0A" w:rsidRDefault="00C14B0A" w:rsidP="00C933E3">
                      <w:pPr>
                        <w:jc w:val="center"/>
                      </w:pPr>
                    </w:p>
                  </w:txbxContent>
                </v:textbox>
                <w10:wrap anchorx="margin"/>
              </v:roundrect>
            </w:pict>
          </mc:Fallback>
        </mc:AlternateContent>
      </w:r>
    </w:p>
    <w:p w14:paraId="4BA3DE3B" w14:textId="77777777" w:rsidR="00C933E3" w:rsidRPr="00BB7329" w:rsidRDefault="00C933E3" w:rsidP="00C933E3">
      <w:pPr>
        <w:rPr>
          <w:rFonts w:asciiTheme="minorHAnsi" w:hAnsiTheme="minorHAnsi" w:cstheme="minorHAnsi"/>
        </w:rPr>
      </w:pPr>
    </w:p>
    <w:p w14:paraId="6891638F" w14:textId="77777777" w:rsidR="00C933E3" w:rsidRPr="00BB7329" w:rsidRDefault="00C933E3" w:rsidP="00C933E3">
      <w:pPr>
        <w:rPr>
          <w:rFonts w:asciiTheme="minorHAnsi" w:hAnsiTheme="minorHAnsi" w:cstheme="minorHAnsi"/>
        </w:rPr>
      </w:pPr>
    </w:p>
    <w:p w14:paraId="2CA554E5" w14:textId="77777777" w:rsidR="00C933E3" w:rsidRPr="00BB7329" w:rsidRDefault="00C933E3" w:rsidP="00C933E3">
      <w:pPr>
        <w:rPr>
          <w:rFonts w:asciiTheme="minorHAnsi" w:hAnsiTheme="minorHAnsi" w:cstheme="minorHAnsi"/>
        </w:rPr>
      </w:pPr>
    </w:p>
    <w:p w14:paraId="5DB696E7" w14:textId="77777777" w:rsidR="00C933E3" w:rsidRPr="00BB7329" w:rsidRDefault="00C933E3" w:rsidP="00C933E3">
      <w:pPr>
        <w:rPr>
          <w:rFonts w:asciiTheme="minorHAnsi" w:hAnsiTheme="minorHAnsi" w:cstheme="minorHAnsi"/>
        </w:rPr>
      </w:pPr>
    </w:p>
    <w:p w14:paraId="40C80139" w14:textId="77777777" w:rsidR="00C933E3" w:rsidRPr="00BB7329" w:rsidRDefault="00865B6A" w:rsidP="00C933E3">
      <w:pPr>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800576" behindDoc="0" locked="0" layoutInCell="1" allowOverlap="1" wp14:anchorId="24EEC429" wp14:editId="76E821F2">
                <wp:simplePos x="0" y="0"/>
                <wp:positionH relativeFrom="margin">
                  <wp:posOffset>478155</wp:posOffset>
                </wp:positionH>
                <wp:positionV relativeFrom="paragraph">
                  <wp:posOffset>90170</wp:posOffset>
                </wp:positionV>
                <wp:extent cx="468630" cy="1038225"/>
                <wp:effectExtent l="266700" t="0" r="293370" b="0"/>
                <wp:wrapNone/>
                <wp:docPr id="3" name="Arrow: Ben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468630" cy="103822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297D414" id="Arrow: Bent 3" o:spid="_x0000_s1026" style="position:absolute;margin-left:37.65pt;margin-top:7.1pt;width:36.9pt;height:81.75pt;rotation:-90;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8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" path="m,1038225l,263604c,150371,91793,58578,205026,58578r146447,1l351473,,468630,117158,351473,234315r,-58579l205026,175736v-48528,,-87868,39340,-87868,87868l117158,1038225,,1038225xe" fillcolor="#c0504d [3205]" strokecolor="#243f60 [1604]" strokeweight="2pt">
                <v:path arrowok="t" o:connecttype="custom" o:connectlocs="0,1038225;0,263604;205026,58578;351473,58579;351473,0;468630,117158;351473,234315;351473,175736;205026,175736;117158,263604;117158,1038225;0,1038225" o:connectangles="0,0,0,0,0,0,0,0,0,0,0,0"/>
                <w10:wrap anchorx="margin"/>
              </v:shape>
            </w:pict>
          </mc:Fallback>
        </mc:AlternateContent>
      </w:r>
      <w:r w:rsidRPr="00BB7329">
        <w:rPr>
          <w:rFonts w:asciiTheme="minorHAnsi" w:hAnsiTheme="minorHAnsi" w:cstheme="minorHAnsi"/>
          <w:noProof/>
          <w:lang w:eastAsia="en-GB"/>
        </w:rPr>
        <mc:AlternateContent>
          <mc:Choice Requires="wps">
            <w:drawing>
              <wp:anchor distT="0" distB="0" distL="114300" distR="114300" simplePos="0" relativeHeight="251801600" behindDoc="0" locked="0" layoutInCell="1" allowOverlap="1" wp14:anchorId="426B44F0" wp14:editId="28408720">
                <wp:simplePos x="0" y="0"/>
                <wp:positionH relativeFrom="margin">
                  <wp:posOffset>5693410</wp:posOffset>
                </wp:positionH>
                <wp:positionV relativeFrom="paragraph">
                  <wp:posOffset>83185</wp:posOffset>
                </wp:positionV>
                <wp:extent cx="468630" cy="1039495"/>
                <wp:effectExtent l="285750" t="0" r="274320" b="0"/>
                <wp:wrapNone/>
                <wp:docPr id="2" name="Arrow: Ben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flipH="1">
                          <a:off x="0" y="0"/>
                          <a:ext cx="468630" cy="1039495"/>
                        </a:xfrm>
                        <a:prstGeom prst="bentArrow">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5253472" id="Arrow: Bent 2" o:spid="_x0000_s1026" style="position:absolute;margin-left:448.3pt;margin-top:6.55pt;width:36.9pt;height:81.85pt;rotation:-90;flip:x;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68630,103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" path="m,1039495l,263604c,150371,91793,58578,205026,58578r146447,1l351473,,468630,117158,351473,234315r,-58579l205026,175736v-48528,,-87868,39340,-87868,87868l117158,1039495,,1039495xe" fillcolor="#c0504d [3205]" strokecolor="#243f60 [1604]" strokeweight="2pt">
                <v:path arrowok="t" o:connecttype="custom" o:connectlocs="0,1039495;0,263604;205026,58578;351473,58579;351473,0;468630,117158;351473,234315;351473,175736;205026,175736;117158,263604;117158,1039495;0,1039495" o:connectangles="0,0,0,0,0,0,0,0,0,0,0,0"/>
                <w10:wrap anchorx="margin"/>
              </v:shape>
            </w:pict>
          </mc:Fallback>
        </mc:AlternateContent>
      </w:r>
    </w:p>
    <w:p w14:paraId="53E3B15C" w14:textId="77777777" w:rsidR="00C933E3" w:rsidRPr="00BB7329" w:rsidRDefault="00865B6A" w:rsidP="00C933E3">
      <w:pPr>
        <w:tabs>
          <w:tab w:val="left" w:pos="3480"/>
        </w:tabs>
        <w:rPr>
          <w:rFonts w:asciiTheme="minorHAnsi" w:hAnsiTheme="minorHAnsi" w:cstheme="minorHAnsi"/>
        </w:rPr>
      </w:pPr>
      <w:r w:rsidRPr="00BB7329">
        <w:rPr>
          <w:rFonts w:asciiTheme="minorHAnsi" w:hAnsiTheme="minorHAnsi" w:cstheme="minorHAnsi"/>
          <w:noProof/>
          <w:lang w:eastAsia="en-GB"/>
        </w:rPr>
        <mc:AlternateContent>
          <mc:Choice Requires="wps">
            <w:drawing>
              <wp:anchor distT="0" distB="0" distL="114300" distR="114300" simplePos="0" relativeHeight="251794432" behindDoc="0" locked="0" layoutInCell="1" allowOverlap="1" wp14:anchorId="4E8CAB98" wp14:editId="059FBF50">
                <wp:simplePos x="0" y="0"/>
                <wp:positionH relativeFrom="margin">
                  <wp:align>center</wp:align>
                </wp:positionH>
                <wp:positionV relativeFrom="paragraph">
                  <wp:posOffset>268605</wp:posOffset>
                </wp:positionV>
                <wp:extent cx="4191000" cy="335280"/>
                <wp:effectExtent l="0" t="0" r="0" b="762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33528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28AC17" w14:textId="77777777" w:rsidR="00C14B0A" w:rsidRPr="00AD44F4" w:rsidRDefault="00C14B0A" w:rsidP="00C933E3">
                            <w:pPr>
                              <w:jc w:val="center"/>
                              <w:rPr>
                                <w:b/>
                                <w:bCs/>
                              </w:rPr>
                            </w:pPr>
                            <w:r w:rsidRPr="00AD44F4">
                              <w:rPr>
                                <w:b/>
                                <w:bCs/>
                              </w:rPr>
                              <w:t>The alleged victim’s views should be considered throughout</w:t>
                            </w:r>
                          </w:p>
                          <w:p w14:paraId="7E5ECC2A" w14:textId="77777777" w:rsidR="00C14B0A" w:rsidRDefault="00C14B0A" w:rsidP="00C933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8CAB98" id="Rectangle: Rounded Corners 1" o:spid="_x0000_s1060" style="position:absolute;margin-left:0;margin-top:21.15pt;width:330pt;height:26.4pt;z-index:25179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" fillcolor="#c0504d [3205]" strokecolor="#243f60 [1604]" strokeweight="2pt">
                <v:path arrowok="t"/>
                <v:textbox>
                  <w:txbxContent>
                    <w:p w14:paraId="4728AC17" w14:textId="77777777" w:rsidR="00C14B0A" w:rsidRPr="00AD44F4" w:rsidRDefault="00C14B0A" w:rsidP="00C933E3">
                      <w:pPr>
                        <w:jc w:val="center"/>
                        <w:rPr>
                          <w:b/>
                          <w:bCs/>
                        </w:rPr>
                      </w:pPr>
                      <w:r w:rsidRPr="00AD44F4">
                        <w:rPr>
                          <w:b/>
                          <w:bCs/>
                        </w:rPr>
                        <w:t>The alleged victim’s views should be considered throughout</w:t>
                      </w:r>
                    </w:p>
                    <w:p w14:paraId="7E5ECC2A" w14:textId="77777777" w:rsidR="00C14B0A" w:rsidRDefault="00C14B0A" w:rsidP="00C933E3">
                      <w:pPr>
                        <w:jc w:val="center"/>
                      </w:pPr>
                    </w:p>
                  </w:txbxContent>
                </v:textbox>
                <w10:wrap anchorx="margin"/>
              </v:roundrect>
            </w:pict>
          </mc:Fallback>
        </mc:AlternateContent>
      </w:r>
      <w:r w:rsidR="00C933E3" w:rsidRPr="00BB7329">
        <w:rPr>
          <w:rFonts w:asciiTheme="minorHAnsi" w:hAnsiTheme="minorHAnsi" w:cstheme="minorHAnsi"/>
        </w:rPr>
        <w:tab/>
      </w:r>
    </w:p>
    <w:p w14:paraId="61180577" w14:textId="77777777" w:rsidR="00643713" w:rsidRPr="00BB7329" w:rsidRDefault="00643713" w:rsidP="00C933E3">
      <w:pPr>
        <w:tabs>
          <w:tab w:val="left" w:pos="3480"/>
        </w:tabs>
        <w:rPr>
          <w:rFonts w:asciiTheme="minorHAnsi" w:hAnsiTheme="minorHAnsi" w:cstheme="minorHAnsi"/>
        </w:rPr>
      </w:pPr>
    </w:p>
    <w:p w14:paraId="71968769" w14:textId="42A8F93B" w:rsidR="00EE0CA5" w:rsidRPr="00BB7329" w:rsidRDefault="00EE0CA5" w:rsidP="00EE0CA5">
      <w:pPr>
        <w:pStyle w:val="Normal1"/>
        <w:rPr>
          <w:rFonts w:asciiTheme="minorHAnsi" w:hAnsiTheme="minorHAnsi" w:cstheme="minorHAnsi"/>
          <w:b/>
          <w:sz w:val="24"/>
          <w:szCs w:val="24"/>
        </w:rPr>
      </w:pPr>
      <w:bookmarkStart w:id="128" w:name="Appendix17"/>
      <w:bookmarkStart w:id="129" w:name="Appendix12"/>
      <w:bookmarkEnd w:id="128"/>
      <w:r w:rsidRPr="00BB7329">
        <w:rPr>
          <w:rFonts w:asciiTheme="minorHAnsi" w:hAnsiTheme="minorHAnsi" w:cstheme="minorHAnsi"/>
          <w:b/>
          <w:bCs/>
          <w:sz w:val="24"/>
          <w:szCs w:val="24"/>
        </w:rPr>
        <w:lastRenderedPageBreak/>
        <w:t>A</w:t>
      </w:r>
      <w:r w:rsidR="00585774" w:rsidRPr="00BB7329">
        <w:rPr>
          <w:rFonts w:asciiTheme="minorHAnsi" w:hAnsiTheme="minorHAnsi" w:cstheme="minorHAnsi"/>
          <w:b/>
          <w:bCs/>
          <w:sz w:val="24"/>
          <w:szCs w:val="24"/>
        </w:rPr>
        <w:t xml:space="preserve">PPENDIX </w:t>
      </w:r>
      <w:r w:rsidRPr="00BB7329">
        <w:rPr>
          <w:rFonts w:asciiTheme="minorHAnsi" w:hAnsiTheme="minorHAnsi" w:cstheme="minorHAnsi"/>
          <w:b/>
          <w:bCs/>
          <w:sz w:val="24"/>
          <w:szCs w:val="24"/>
        </w:rPr>
        <w:t>1</w:t>
      </w:r>
      <w:r w:rsidR="00A430C6">
        <w:rPr>
          <w:rFonts w:asciiTheme="minorHAnsi" w:hAnsiTheme="minorHAnsi" w:cstheme="minorHAnsi"/>
          <w:b/>
          <w:bCs/>
          <w:sz w:val="24"/>
          <w:szCs w:val="24"/>
        </w:rPr>
        <w:t>2</w:t>
      </w:r>
      <w:r w:rsidRPr="00BB7329">
        <w:rPr>
          <w:rFonts w:asciiTheme="minorHAnsi" w:hAnsiTheme="minorHAnsi" w:cstheme="minorHAnsi"/>
          <w:b/>
          <w:sz w:val="24"/>
          <w:szCs w:val="24"/>
        </w:rPr>
        <w:t xml:space="preserve"> </w:t>
      </w:r>
      <w:bookmarkEnd w:id="129"/>
      <w:r w:rsidRPr="00BB7329">
        <w:rPr>
          <w:rFonts w:asciiTheme="minorHAnsi" w:hAnsiTheme="minorHAnsi" w:cstheme="minorHAnsi"/>
          <w:b/>
          <w:sz w:val="24"/>
          <w:szCs w:val="24"/>
        </w:rPr>
        <w:t>FGM Flow Chart</w:t>
      </w:r>
    </w:p>
    <w:p w14:paraId="36D5B78A" w14:textId="77777777" w:rsidR="00EE0CA5" w:rsidRPr="00BB7329" w:rsidRDefault="00523C43" w:rsidP="00201C4D">
      <w:pPr>
        <w:rPr>
          <w:rFonts w:asciiTheme="minorHAnsi" w:hAnsiTheme="minorHAnsi" w:cstheme="minorHAnsi"/>
          <w:b/>
          <w:bCs/>
          <w:sz w:val="24"/>
          <w:szCs w:val="24"/>
        </w:rPr>
      </w:pPr>
      <w:r w:rsidRPr="00BB7329">
        <w:rPr>
          <w:rFonts w:asciiTheme="minorHAnsi" w:hAnsiTheme="minorHAnsi" w:cstheme="minorHAnsi"/>
          <w:b/>
          <w:bCs/>
          <w:noProof/>
          <w:sz w:val="24"/>
          <w:szCs w:val="24"/>
          <w:lang w:eastAsia="en-GB"/>
        </w:rPr>
        <w:drawing>
          <wp:inline distT="0" distB="0" distL="0" distR="0" wp14:anchorId="5C7B126A" wp14:editId="787E48BE">
            <wp:extent cx="6597748" cy="6972620"/>
            <wp:effectExtent l="0" t="0" r="0" b="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154">
                      <a:extLst>
                        <a:ext uri="{28A0092B-C50C-407E-A947-70E740481C1C}">
                          <a14:useLocalDpi xmlns:a14="http://schemas.microsoft.com/office/drawing/2010/main" val="0"/>
                        </a:ext>
                      </a:extLst>
                    </a:blip>
                    <a:stretch>
                      <a:fillRect/>
                    </a:stretch>
                  </pic:blipFill>
                  <pic:spPr>
                    <a:xfrm>
                      <a:off x="0" y="0"/>
                      <a:ext cx="6597748" cy="6972620"/>
                    </a:xfrm>
                    <a:prstGeom prst="rect">
                      <a:avLst/>
                    </a:prstGeom>
                  </pic:spPr>
                </pic:pic>
              </a:graphicData>
            </a:graphic>
          </wp:inline>
        </w:drawing>
      </w:r>
    </w:p>
    <w:p w14:paraId="07FADFBE" w14:textId="57E233B1" w:rsidR="000F2144" w:rsidRPr="00BB7329" w:rsidRDefault="000F2144">
      <w:pPr>
        <w:pStyle w:val="Normal1"/>
        <w:rPr>
          <w:rFonts w:asciiTheme="minorHAnsi" w:hAnsiTheme="minorHAnsi" w:cstheme="minorHAnsi"/>
        </w:rPr>
      </w:pPr>
    </w:p>
    <w:p w14:paraId="3E6632DF" w14:textId="77777777" w:rsidR="000F2144" w:rsidRPr="00BB7329" w:rsidRDefault="000F2144">
      <w:pPr>
        <w:pStyle w:val="Normal1"/>
        <w:rPr>
          <w:rFonts w:asciiTheme="minorHAnsi" w:hAnsiTheme="minorHAnsi" w:cstheme="minorHAnsi"/>
        </w:rPr>
      </w:pPr>
    </w:p>
    <w:p w14:paraId="71BA6D59" w14:textId="77777777" w:rsidR="000F2144" w:rsidRPr="00BB7329" w:rsidRDefault="000F2144">
      <w:pPr>
        <w:pStyle w:val="Normal1"/>
        <w:rPr>
          <w:rFonts w:asciiTheme="minorHAnsi" w:hAnsiTheme="minorHAnsi" w:cstheme="minorHAnsi"/>
          <w:b/>
        </w:rPr>
      </w:pPr>
    </w:p>
    <w:p w14:paraId="1801F575" w14:textId="77777777" w:rsidR="00975742" w:rsidRPr="00BB7329" w:rsidRDefault="00975742">
      <w:pPr>
        <w:pStyle w:val="Normal1"/>
        <w:rPr>
          <w:rFonts w:asciiTheme="minorHAnsi" w:hAnsiTheme="minorHAnsi" w:cstheme="minorHAnsi"/>
          <w:b/>
        </w:rPr>
      </w:pPr>
    </w:p>
    <w:p w14:paraId="1E324260" w14:textId="77777777" w:rsidR="00EE0CA5" w:rsidRPr="00BB7329" w:rsidRDefault="00EE0CA5">
      <w:pPr>
        <w:pStyle w:val="Normal1"/>
        <w:rPr>
          <w:rFonts w:asciiTheme="minorHAnsi" w:hAnsiTheme="minorHAnsi" w:cstheme="minorHAnsi"/>
          <w:b/>
        </w:rPr>
      </w:pPr>
    </w:p>
    <w:p w14:paraId="0929318C" w14:textId="77777777" w:rsidR="00EE0CA5" w:rsidRPr="00BB7329" w:rsidRDefault="00EE0CA5">
      <w:pPr>
        <w:pStyle w:val="Normal1"/>
        <w:rPr>
          <w:rFonts w:asciiTheme="minorHAnsi" w:hAnsiTheme="minorHAnsi" w:cstheme="minorHAnsi"/>
          <w:b/>
        </w:rPr>
      </w:pPr>
    </w:p>
    <w:p w14:paraId="0C5E8514" w14:textId="00740A8C" w:rsidR="00823CF2" w:rsidRPr="00975742" w:rsidRDefault="00823CF2" w:rsidP="00823CF2">
      <w:pPr>
        <w:jc w:val="center"/>
        <w:rPr>
          <w:b/>
          <w:bCs/>
          <w:sz w:val="24"/>
          <w:szCs w:val="24"/>
        </w:rPr>
      </w:pPr>
    </w:p>
    <w:sectPr w:rsidR="00823CF2" w:rsidRPr="00975742" w:rsidSect="00643713">
      <w:headerReference w:type="even" r:id="rId155"/>
      <w:headerReference w:type="default" r:id="rId156"/>
      <w:footerReference w:type="even" r:id="rId157"/>
      <w:footerReference w:type="default" r:id="rId158"/>
      <w:headerReference w:type="first" r:id="rId159"/>
      <w:footerReference w:type="first" r:id="rId160"/>
      <w:type w:val="continuous"/>
      <w:pgSz w:w="11906" w:h="16838"/>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AF423" w14:textId="77777777" w:rsidR="00C14B0A" w:rsidRDefault="00C14B0A" w:rsidP="00E32D88">
      <w:pPr>
        <w:spacing w:after="0" w:line="240" w:lineRule="auto"/>
      </w:pPr>
      <w:r>
        <w:separator/>
      </w:r>
    </w:p>
  </w:endnote>
  <w:endnote w:type="continuationSeparator" w:id="0">
    <w:p w14:paraId="7E991DC1" w14:textId="77777777" w:rsidR="00C14B0A" w:rsidRDefault="00C14B0A" w:rsidP="00E3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Arimo">
    <w:altName w:val="Times New Roman"/>
    <w:panose1 w:val="00000000000000000000"/>
    <w:charset w:val="00"/>
    <w:family w:val="roman"/>
    <w:notTrueType/>
    <w:pitch w:val="default"/>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E600F" w14:textId="77777777" w:rsidR="00C14B0A" w:rsidRPr="00643713" w:rsidRDefault="00C14B0A" w:rsidP="00643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108887"/>
      <w:docPartObj>
        <w:docPartGallery w:val="Page Numbers (Bottom of Page)"/>
        <w:docPartUnique/>
      </w:docPartObj>
    </w:sdtPr>
    <w:sdtEndPr>
      <w:rPr>
        <w:noProof/>
      </w:rPr>
    </w:sdtEndPr>
    <w:sdtContent>
      <w:p w14:paraId="534EA560" w14:textId="325D99A4" w:rsidR="00C14B0A" w:rsidRDefault="00C14B0A">
        <w:pPr>
          <w:pStyle w:val="Footer"/>
          <w:jc w:val="center"/>
        </w:pPr>
        <w:r>
          <w:fldChar w:fldCharType="begin"/>
        </w:r>
        <w:r>
          <w:instrText xml:space="preserve"> PAGE   \* MERGEFORMAT </w:instrText>
        </w:r>
        <w:r>
          <w:fldChar w:fldCharType="separate"/>
        </w:r>
        <w:r w:rsidR="00B3656C">
          <w:rPr>
            <w:noProof/>
          </w:rPr>
          <w:t>19</w:t>
        </w:r>
        <w:r>
          <w:rPr>
            <w:noProof/>
          </w:rPr>
          <w:fldChar w:fldCharType="end"/>
        </w:r>
      </w:p>
    </w:sdtContent>
  </w:sdt>
  <w:p w14:paraId="0B2B2D0B" w14:textId="77777777" w:rsidR="00C14B0A" w:rsidRDefault="00C14B0A" w:rsidP="005E05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AD38B" w14:textId="77777777" w:rsidR="00C14B0A" w:rsidRPr="00643713" w:rsidRDefault="00C14B0A" w:rsidP="00643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82EA4" w14:textId="77777777" w:rsidR="00C14B0A" w:rsidRDefault="00C14B0A" w:rsidP="00E32D88">
      <w:pPr>
        <w:spacing w:after="0" w:line="240" w:lineRule="auto"/>
      </w:pPr>
      <w:r>
        <w:separator/>
      </w:r>
    </w:p>
  </w:footnote>
  <w:footnote w:type="continuationSeparator" w:id="0">
    <w:p w14:paraId="277B460C" w14:textId="77777777" w:rsidR="00C14B0A" w:rsidRDefault="00C14B0A" w:rsidP="00E32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64BAA" w14:textId="77777777" w:rsidR="00C14B0A" w:rsidRDefault="00C14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35739"/>
      <w:docPartObj>
        <w:docPartGallery w:val="Watermarks"/>
        <w:docPartUnique/>
      </w:docPartObj>
    </w:sdtPr>
    <w:sdtEndPr/>
    <w:sdtContent>
      <w:p w14:paraId="79D8DEEC" w14:textId="3F320A7A" w:rsidR="00C14B0A" w:rsidRDefault="00B3656C">
        <w:pPr>
          <w:pStyle w:val="Header"/>
        </w:pPr>
        <w:r>
          <w:rPr>
            <w:noProof/>
            <w:lang w:val="en-US"/>
          </w:rPr>
          <w:pict w14:anchorId="20E806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3"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19C98" w14:textId="77777777" w:rsidR="00C14B0A" w:rsidRDefault="00C14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3.7pt;height:46.5pt;visibility:visible;mso-wrap-style:square" o:bullet="t">
        <v:imagedata r:id="rId1" o:title=""/>
      </v:shape>
    </w:pict>
  </w:numPicBullet>
  <w:abstractNum w:abstractNumId="0" w15:restartNumberingAfterBreak="0">
    <w:nsid w:val="06163454"/>
    <w:multiLevelType w:val="multilevel"/>
    <w:tmpl w:val="9476E244"/>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06A47102"/>
    <w:multiLevelType w:val="multilevel"/>
    <w:tmpl w:val="3710CE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7FC7EB2"/>
    <w:multiLevelType w:val="hybridMultilevel"/>
    <w:tmpl w:val="A5D43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82D0E"/>
    <w:multiLevelType w:val="hybridMultilevel"/>
    <w:tmpl w:val="4C20E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C2A6D"/>
    <w:multiLevelType w:val="multilevel"/>
    <w:tmpl w:val="B9CE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3185B"/>
    <w:multiLevelType w:val="hybridMultilevel"/>
    <w:tmpl w:val="19C28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75D78"/>
    <w:multiLevelType w:val="multilevel"/>
    <w:tmpl w:val="33163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0FD810EC"/>
    <w:multiLevelType w:val="multilevel"/>
    <w:tmpl w:val="6AEA110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86245"/>
    <w:multiLevelType w:val="multilevel"/>
    <w:tmpl w:val="71F8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45848"/>
    <w:multiLevelType w:val="multilevel"/>
    <w:tmpl w:val="216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C4DFE"/>
    <w:multiLevelType w:val="multilevel"/>
    <w:tmpl w:val="7D84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D30222"/>
    <w:multiLevelType w:val="hybridMultilevel"/>
    <w:tmpl w:val="F3BC37BA"/>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E536A6"/>
    <w:multiLevelType w:val="multilevel"/>
    <w:tmpl w:val="5BB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43412C"/>
    <w:multiLevelType w:val="multilevel"/>
    <w:tmpl w:val="CA2CB02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1A5D05D5"/>
    <w:multiLevelType w:val="multilevel"/>
    <w:tmpl w:val="F056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A6267D"/>
    <w:multiLevelType w:val="multilevel"/>
    <w:tmpl w:val="7B68B37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215A41CC"/>
    <w:multiLevelType w:val="multilevel"/>
    <w:tmpl w:val="0706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206CD1"/>
    <w:multiLevelType w:val="multilevel"/>
    <w:tmpl w:val="9446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0C1619"/>
    <w:multiLevelType w:val="hybridMultilevel"/>
    <w:tmpl w:val="FCECA7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4797274"/>
    <w:multiLevelType w:val="multilevel"/>
    <w:tmpl w:val="6AA4AB9E"/>
    <w:lvl w:ilvl="0">
      <w:start w:val="1"/>
      <w:numFmt w:val="bullet"/>
      <w:lvlText w:val="●"/>
      <w:lvlJc w:val="left"/>
      <w:pPr>
        <w:ind w:left="360" w:hanging="360"/>
      </w:pPr>
      <w:rPr>
        <w:rFonts w:ascii="Arial" w:eastAsia="Arial" w:hAnsi="Arial" w:cs="Arial"/>
        <w:sz w:val="22"/>
        <w:szCs w:val="22"/>
      </w:rPr>
    </w:lvl>
    <w:lvl w:ilvl="1">
      <w:start w:val="1"/>
      <w:numFmt w:val="bullet"/>
      <w:lvlText w:val="o"/>
      <w:lvlJc w:val="left"/>
      <w:pPr>
        <w:ind w:left="72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20" w15:restartNumberingAfterBreak="0">
    <w:nsid w:val="2C9A59F1"/>
    <w:multiLevelType w:val="multilevel"/>
    <w:tmpl w:val="5E427BEE"/>
    <w:lvl w:ilvl="0">
      <w:start w:val="1"/>
      <w:numFmt w:val="bullet"/>
      <w:lvlText w:val="●"/>
      <w:lvlJc w:val="left"/>
      <w:pPr>
        <w:ind w:left="567" w:hanging="283"/>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2D1952D0"/>
    <w:multiLevelType w:val="multilevel"/>
    <w:tmpl w:val="909A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D27A78"/>
    <w:multiLevelType w:val="multilevel"/>
    <w:tmpl w:val="5F6A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AC3004"/>
    <w:multiLevelType w:val="hybridMultilevel"/>
    <w:tmpl w:val="E92CE2A8"/>
    <w:lvl w:ilvl="0" w:tplc="C69AB65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41B34C4"/>
    <w:multiLevelType w:val="multilevel"/>
    <w:tmpl w:val="0F3CF57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5" w15:restartNumberingAfterBreak="0">
    <w:nsid w:val="34F433D7"/>
    <w:multiLevelType w:val="multilevel"/>
    <w:tmpl w:val="70FAA660"/>
    <w:lvl w:ilvl="0">
      <w:start w:val="1"/>
      <w:numFmt w:val="bullet"/>
      <w:lvlText w:val="●"/>
      <w:lvlJc w:val="left"/>
      <w:pPr>
        <w:ind w:left="360" w:hanging="360"/>
      </w:pPr>
      <w:rPr>
        <w:rFonts w:ascii="Arial" w:eastAsia="Arial" w:hAnsi="Arial" w:cs="Arial"/>
        <w:sz w:val="16"/>
        <w:szCs w:val="16"/>
      </w:rPr>
    </w:lvl>
    <w:lvl w:ilvl="1">
      <w:start w:val="1"/>
      <w:numFmt w:val="bullet"/>
      <w:lvlText w:val="●"/>
      <w:lvlJc w:val="left"/>
      <w:pPr>
        <w:ind w:left="720" w:hanging="360"/>
      </w:pPr>
      <w:rPr>
        <w:rFonts w:ascii="Arial" w:eastAsia="Arial" w:hAnsi="Arial" w:cs="Arial"/>
        <w:sz w:val="22"/>
        <w:szCs w:val="22"/>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2160" w:hanging="360"/>
      </w:pPr>
      <w:rPr>
        <w:rFonts w:ascii="Arial" w:eastAsia="Arial" w:hAnsi="Arial" w:cs="Arial"/>
      </w:rPr>
    </w:lvl>
    <w:lvl w:ilvl="4">
      <w:start w:val="1"/>
      <w:numFmt w:val="bullet"/>
      <w:lvlText w:val="o"/>
      <w:lvlJc w:val="left"/>
      <w:pPr>
        <w:ind w:left="2880" w:hanging="360"/>
      </w:pPr>
      <w:rPr>
        <w:rFonts w:ascii="Arial" w:eastAsia="Arial" w:hAnsi="Arial" w:cs="Arial"/>
      </w:rPr>
    </w:lvl>
    <w:lvl w:ilvl="5">
      <w:start w:val="1"/>
      <w:numFmt w:val="bullet"/>
      <w:lvlText w:val="▪"/>
      <w:lvlJc w:val="left"/>
      <w:pPr>
        <w:ind w:left="3600" w:hanging="360"/>
      </w:pPr>
      <w:rPr>
        <w:rFonts w:ascii="Arial" w:eastAsia="Arial" w:hAnsi="Arial" w:cs="Arial"/>
      </w:rPr>
    </w:lvl>
    <w:lvl w:ilvl="6">
      <w:start w:val="1"/>
      <w:numFmt w:val="bullet"/>
      <w:lvlText w:val="●"/>
      <w:lvlJc w:val="left"/>
      <w:pPr>
        <w:ind w:left="4320" w:hanging="360"/>
      </w:pPr>
      <w:rPr>
        <w:rFonts w:ascii="Arial" w:eastAsia="Arial" w:hAnsi="Arial" w:cs="Arial"/>
      </w:rPr>
    </w:lvl>
    <w:lvl w:ilvl="7">
      <w:start w:val="1"/>
      <w:numFmt w:val="bullet"/>
      <w:lvlText w:val="o"/>
      <w:lvlJc w:val="left"/>
      <w:pPr>
        <w:ind w:left="5040" w:hanging="360"/>
      </w:pPr>
      <w:rPr>
        <w:rFonts w:ascii="Arial" w:eastAsia="Arial" w:hAnsi="Arial" w:cs="Arial"/>
      </w:rPr>
    </w:lvl>
    <w:lvl w:ilvl="8">
      <w:start w:val="1"/>
      <w:numFmt w:val="bullet"/>
      <w:lvlText w:val="▪"/>
      <w:lvlJc w:val="left"/>
      <w:pPr>
        <w:ind w:left="5760" w:hanging="360"/>
      </w:pPr>
      <w:rPr>
        <w:rFonts w:ascii="Arial" w:eastAsia="Arial" w:hAnsi="Arial" w:cs="Arial"/>
      </w:rPr>
    </w:lvl>
  </w:abstractNum>
  <w:abstractNum w:abstractNumId="26" w15:restartNumberingAfterBreak="0">
    <w:nsid w:val="35C04B2B"/>
    <w:multiLevelType w:val="multilevel"/>
    <w:tmpl w:val="F676A74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363C6D1A"/>
    <w:multiLevelType w:val="multilevel"/>
    <w:tmpl w:val="F15AAE78"/>
    <w:lvl w:ilvl="0">
      <w:start w:val="1"/>
      <w:numFmt w:val="bullet"/>
      <w:lvlText w:val="●"/>
      <w:lvlJc w:val="left"/>
      <w:pPr>
        <w:ind w:left="720" w:hanging="360"/>
      </w:pPr>
      <w:rPr>
        <w:rFonts w:ascii="Arial" w:eastAsia="Arial" w:hAnsi="Arial" w:cs="Arial"/>
        <w:color w:val="auto"/>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38FF5032"/>
    <w:multiLevelType w:val="multilevel"/>
    <w:tmpl w:val="A2E4B30E"/>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40CD282F"/>
    <w:multiLevelType w:val="multilevel"/>
    <w:tmpl w:val="BAE2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E97B17"/>
    <w:multiLevelType w:val="multilevel"/>
    <w:tmpl w:val="F1525B4A"/>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31" w15:restartNumberingAfterBreak="0">
    <w:nsid w:val="41FF2784"/>
    <w:multiLevelType w:val="hybridMultilevel"/>
    <w:tmpl w:val="584CB648"/>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884809"/>
    <w:multiLevelType w:val="multilevel"/>
    <w:tmpl w:val="8392E9B4"/>
    <w:lvl w:ilvl="0">
      <w:start w:val="1"/>
      <w:numFmt w:val="bullet"/>
      <w:lvlText w:val="●"/>
      <w:lvlJc w:val="left"/>
      <w:pPr>
        <w:ind w:left="11" w:hanging="360"/>
      </w:pPr>
      <w:rPr>
        <w:rFonts w:ascii="Arial" w:eastAsia="Arial" w:hAnsi="Arial" w:cs="Arial"/>
      </w:rPr>
    </w:lvl>
    <w:lvl w:ilvl="1">
      <w:start w:val="1"/>
      <w:numFmt w:val="bullet"/>
      <w:lvlText w:val="o"/>
      <w:lvlJc w:val="left"/>
      <w:pPr>
        <w:ind w:left="731" w:hanging="360"/>
      </w:pPr>
      <w:rPr>
        <w:rFonts w:ascii="Arial" w:eastAsia="Arial" w:hAnsi="Arial" w:cs="Arial"/>
      </w:rPr>
    </w:lvl>
    <w:lvl w:ilvl="2">
      <w:start w:val="1"/>
      <w:numFmt w:val="bullet"/>
      <w:lvlText w:val="▪"/>
      <w:lvlJc w:val="left"/>
      <w:pPr>
        <w:ind w:left="1451" w:hanging="360"/>
      </w:pPr>
      <w:rPr>
        <w:rFonts w:ascii="Arial" w:eastAsia="Arial" w:hAnsi="Arial" w:cs="Arial"/>
      </w:rPr>
    </w:lvl>
    <w:lvl w:ilvl="3">
      <w:start w:val="1"/>
      <w:numFmt w:val="bullet"/>
      <w:lvlText w:val="●"/>
      <w:lvlJc w:val="left"/>
      <w:pPr>
        <w:ind w:left="2171" w:hanging="360"/>
      </w:pPr>
      <w:rPr>
        <w:rFonts w:ascii="Arial" w:eastAsia="Arial" w:hAnsi="Arial" w:cs="Arial"/>
      </w:rPr>
    </w:lvl>
    <w:lvl w:ilvl="4">
      <w:start w:val="1"/>
      <w:numFmt w:val="bullet"/>
      <w:lvlText w:val="o"/>
      <w:lvlJc w:val="left"/>
      <w:pPr>
        <w:ind w:left="2891" w:hanging="360"/>
      </w:pPr>
      <w:rPr>
        <w:rFonts w:ascii="Arial" w:eastAsia="Arial" w:hAnsi="Arial" w:cs="Arial"/>
      </w:rPr>
    </w:lvl>
    <w:lvl w:ilvl="5">
      <w:start w:val="1"/>
      <w:numFmt w:val="bullet"/>
      <w:lvlText w:val="▪"/>
      <w:lvlJc w:val="left"/>
      <w:pPr>
        <w:ind w:left="3611" w:hanging="360"/>
      </w:pPr>
      <w:rPr>
        <w:rFonts w:ascii="Arial" w:eastAsia="Arial" w:hAnsi="Arial" w:cs="Arial"/>
      </w:rPr>
    </w:lvl>
    <w:lvl w:ilvl="6">
      <w:start w:val="1"/>
      <w:numFmt w:val="bullet"/>
      <w:lvlText w:val="●"/>
      <w:lvlJc w:val="left"/>
      <w:pPr>
        <w:ind w:left="4331" w:hanging="360"/>
      </w:pPr>
      <w:rPr>
        <w:rFonts w:ascii="Arial" w:eastAsia="Arial" w:hAnsi="Arial" w:cs="Arial"/>
      </w:rPr>
    </w:lvl>
    <w:lvl w:ilvl="7">
      <w:start w:val="1"/>
      <w:numFmt w:val="bullet"/>
      <w:lvlText w:val="o"/>
      <w:lvlJc w:val="left"/>
      <w:pPr>
        <w:ind w:left="5051" w:hanging="360"/>
      </w:pPr>
      <w:rPr>
        <w:rFonts w:ascii="Arial" w:eastAsia="Arial" w:hAnsi="Arial" w:cs="Arial"/>
      </w:rPr>
    </w:lvl>
    <w:lvl w:ilvl="8">
      <w:start w:val="1"/>
      <w:numFmt w:val="bullet"/>
      <w:lvlText w:val="▪"/>
      <w:lvlJc w:val="left"/>
      <w:pPr>
        <w:ind w:left="5771" w:hanging="360"/>
      </w:pPr>
      <w:rPr>
        <w:rFonts w:ascii="Arial" w:eastAsia="Arial" w:hAnsi="Arial" w:cs="Arial"/>
      </w:rPr>
    </w:lvl>
  </w:abstractNum>
  <w:abstractNum w:abstractNumId="33" w15:restartNumberingAfterBreak="0">
    <w:nsid w:val="46F31379"/>
    <w:multiLevelType w:val="hybridMultilevel"/>
    <w:tmpl w:val="85DCF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2069D8"/>
    <w:multiLevelType w:val="hybridMultilevel"/>
    <w:tmpl w:val="83AA9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142D05"/>
    <w:multiLevelType w:val="multilevel"/>
    <w:tmpl w:val="ACC472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4F6E739D"/>
    <w:multiLevelType w:val="multilevel"/>
    <w:tmpl w:val="24229F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7" w15:restartNumberingAfterBreak="0">
    <w:nsid w:val="5059368E"/>
    <w:multiLevelType w:val="hybridMultilevel"/>
    <w:tmpl w:val="2B7C8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8C274D"/>
    <w:multiLevelType w:val="multilevel"/>
    <w:tmpl w:val="EDB86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504448"/>
    <w:multiLevelType w:val="hybridMultilevel"/>
    <w:tmpl w:val="57F26ADE"/>
    <w:lvl w:ilvl="0" w:tplc="BE229548">
      <w:start w:val="1"/>
      <w:numFmt w:val="bullet"/>
      <w:lvlText w:val=""/>
      <w:lvlJc w:val="left"/>
      <w:pPr>
        <w:ind w:left="775"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B837A4"/>
    <w:multiLevelType w:val="multilevel"/>
    <w:tmpl w:val="7830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2D4C22"/>
    <w:multiLevelType w:val="multilevel"/>
    <w:tmpl w:val="1138D2F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2" w15:restartNumberingAfterBreak="0">
    <w:nsid w:val="69D42D51"/>
    <w:multiLevelType w:val="multilevel"/>
    <w:tmpl w:val="7B68B37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3" w15:restartNumberingAfterBreak="0">
    <w:nsid w:val="6CF66CAF"/>
    <w:multiLevelType w:val="multilevel"/>
    <w:tmpl w:val="6B061F1C"/>
    <w:lvl w:ilvl="0">
      <w:start w:val="1"/>
      <w:numFmt w:val="bullet"/>
      <w:lvlText w:val="●"/>
      <w:lvlJc w:val="left"/>
      <w:pPr>
        <w:ind w:left="567" w:hanging="283"/>
      </w:pPr>
      <w:rPr>
        <w:rFonts w:ascii="Arial" w:eastAsia="Arial" w:hAnsi="Arial" w:cs="Arial"/>
        <w:color w:val="00000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4" w15:restartNumberingAfterBreak="0">
    <w:nsid w:val="6F87556D"/>
    <w:multiLevelType w:val="multilevel"/>
    <w:tmpl w:val="FEDA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6620DB"/>
    <w:multiLevelType w:val="hybridMultilevel"/>
    <w:tmpl w:val="630C63C0"/>
    <w:lvl w:ilvl="0" w:tplc="6EE249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C95AA9"/>
    <w:multiLevelType w:val="hybridMultilevel"/>
    <w:tmpl w:val="B5064B0E"/>
    <w:lvl w:ilvl="0" w:tplc="D8D4DA90">
      <w:start w:val="1"/>
      <w:numFmt w:val="bullet"/>
      <w:lvlText w:val=""/>
      <w:lvlPicBulletId w:val="0"/>
      <w:lvlJc w:val="left"/>
      <w:pPr>
        <w:tabs>
          <w:tab w:val="num" w:pos="720"/>
        </w:tabs>
        <w:ind w:left="720" w:hanging="360"/>
      </w:pPr>
      <w:rPr>
        <w:rFonts w:ascii="Symbol" w:hAnsi="Symbol" w:hint="default"/>
      </w:rPr>
    </w:lvl>
    <w:lvl w:ilvl="1" w:tplc="7930AB5E" w:tentative="1">
      <w:start w:val="1"/>
      <w:numFmt w:val="bullet"/>
      <w:lvlText w:val=""/>
      <w:lvlJc w:val="left"/>
      <w:pPr>
        <w:tabs>
          <w:tab w:val="num" w:pos="1440"/>
        </w:tabs>
        <w:ind w:left="1440" w:hanging="360"/>
      </w:pPr>
      <w:rPr>
        <w:rFonts w:ascii="Symbol" w:hAnsi="Symbol" w:hint="default"/>
      </w:rPr>
    </w:lvl>
    <w:lvl w:ilvl="2" w:tplc="B58E96CC" w:tentative="1">
      <w:start w:val="1"/>
      <w:numFmt w:val="bullet"/>
      <w:lvlText w:val=""/>
      <w:lvlJc w:val="left"/>
      <w:pPr>
        <w:tabs>
          <w:tab w:val="num" w:pos="2160"/>
        </w:tabs>
        <w:ind w:left="2160" w:hanging="360"/>
      </w:pPr>
      <w:rPr>
        <w:rFonts w:ascii="Symbol" w:hAnsi="Symbol" w:hint="default"/>
      </w:rPr>
    </w:lvl>
    <w:lvl w:ilvl="3" w:tplc="84AE71A8" w:tentative="1">
      <w:start w:val="1"/>
      <w:numFmt w:val="bullet"/>
      <w:lvlText w:val=""/>
      <w:lvlJc w:val="left"/>
      <w:pPr>
        <w:tabs>
          <w:tab w:val="num" w:pos="2880"/>
        </w:tabs>
        <w:ind w:left="2880" w:hanging="360"/>
      </w:pPr>
      <w:rPr>
        <w:rFonts w:ascii="Symbol" w:hAnsi="Symbol" w:hint="default"/>
      </w:rPr>
    </w:lvl>
    <w:lvl w:ilvl="4" w:tplc="D0282724" w:tentative="1">
      <w:start w:val="1"/>
      <w:numFmt w:val="bullet"/>
      <w:lvlText w:val=""/>
      <w:lvlJc w:val="left"/>
      <w:pPr>
        <w:tabs>
          <w:tab w:val="num" w:pos="3600"/>
        </w:tabs>
        <w:ind w:left="3600" w:hanging="360"/>
      </w:pPr>
      <w:rPr>
        <w:rFonts w:ascii="Symbol" w:hAnsi="Symbol" w:hint="default"/>
      </w:rPr>
    </w:lvl>
    <w:lvl w:ilvl="5" w:tplc="04941BB2" w:tentative="1">
      <w:start w:val="1"/>
      <w:numFmt w:val="bullet"/>
      <w:lvlText w:val=""/>
      <w:lvlJc w:val="left"/>
      <w:pPr>
        <w:tabs>
          <w:tab w:val="num" w:pos="4320"/>
        </w:tabs>
        <w:ind w:left="4320" w:hanging="360"/>
      </w:pPr>
      <w:rPr>
        <w:rFonts w:ascii="Symbol" w:hAnsi="Symbol" w:hint="default"/>
      </w:rPr>
    </w:lvl>
    <w:lvl w:ilvl="6" w:tplc="F9ACDD48" w:tentative="1">
      <w:start w:val="1"/>
      <w:numFmt w:val="bullet"/>
      <w:lvlText w:val=""/>
      <w:lvlJc w:val="left"/>
      <w:pPr>
        <w:tabs>
          <w:tab w:val="num" w:pos="5040"/>
        </w:tabs>
        <w:ind w:left="5040" w:hanging="360"/>
      </w:pPr>
      <w:rPr>
        <w:rFonts w:ascii="Symbol" w:hAnsi="Symbol" w:hint="default"/>
      </w:rPr>
    </w:lvl>
    <w:lvl w:ilvl="7" w:tplc="B05EA1BC" w:tentative="1">
      <w:start w:val="1"/>
      <w:numFmt w:val="bullet"/>
      <w:lvlText w:val=""/>
      <w:lvlJc w:val="left"/>
      <w:pPr>
        <w:tabs>
          <w:tab w:val="num" w:pos="5760"/>
        </w:tabs>
        <w:ind w:left="5760" w:hanging="360"/>
      </w:pPr>
      <w:rPr>
        <w:rFonts w:ascii="Symbol" w:hAnsi="Symbol" w:hint="default"/>
      </w:rPr>
    </w:lvl>
    <w:lvl w:ilvl="8" w:tplc="10CEFDA6"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74983C6C"/>
    <w:multiLevelType w:val="hybridMultilevel"/>
    <w:tmpl w:val="70D04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D50B84"/>
    <w:multiLevelType w:val="multilevel"/>
    <w:tmpl w:val="02C450A6"/>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49" w15:restartNumberingAfterBreak="0">
    <w:nsid w:val="76EA4027"/>
    <w:multiLevelType w:val="multilevel"/>
    <w:tmpl w:val="BFA0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5058B4"/>
    <w:multiLevelType w:val="multilevel"/>
    <w:tmpl w:val="6C50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F76632"/>
    <w:multiLevelType w:val="hybridMultilevel"/>
    <w:tmpl w:val="E294D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7"/>
  </w:num>
  <w:num w:numId="2">
    <w:abstractNumId w:val="30"/>
  </w:num>
  <w:num w:numId="3">
    <w:abstractNumId w:val="26"/>
  </w:num>
  <w:num w:numId="4">
    <w:abstractNumId w:val="28"/>
  </w:num>
  <w:num w:numId="5">
    <w:abstractNumId w:val="43"/>
  </w:num>
  <w:num w:numId="6">
    <w:abstractNumId w:val="41"/>
  </w:num>
  <w:num w:numId="7">
    <w:abstractNumId w:val="0"/>
  </w:num>
  <w:num w:numId="8">
    <w:abstractNumId w:val="42"/>
  </w:num>
  <w:num w:numId="9">
    <w:abstractNumId w:val="19"/>
  </w:num>
  <w:num w:numId="10">
    <w:abstractNumId w:val="35"/>
  </w:num>
  <w:num w:numId="11">
    <w:abstractNumId w:val="48"/>
  </w:num>
  <w:num w:numId="12">
    <w:abstractNumId w:val="20"/>
  </w:num>
  <w:num w:numId="13">
    <w:abstractNumId w:val="32"/>
  </w:num>
  <w:num w:numId="14">
    <w:abstractNumId w:val="13"/>
  </w:num>
  <w:num w:numId="15">
    <w:abstractNumId w:val="24"/>
  </w:num>
  <w:num w:numId="16">
    <w:abstractNumId w:val="6"/>
  </w:num>
  <w:num w:numId="17">
    <w:abstractNumId w:val="25"/>
  </w:num>
  <w:num w:numId="18">
    <w:abstractNumId w:val="36"/>
  </w:num>
  <w:num w:numId="19">
    <w:abstractNumId w:val="1"/>
  </w:num>
  <w:num w:numId="20">
    <w:abstractNumId w:val="2"/>
  </w:num>
  <w:num w:numId="21">
    <w:abstractNumId w:val="3"/>
  </w:num>
  <w:num w:numId="22">
    <w:abstractNumId w:val="31"/>
  </w:num>
  <w:num w:numId="23">
    <w:abstractNumId w:val="45"/>
  </w:num>
  <w:num w:numId="24">
    <w:abstractNumId w:val="33"/>
  </w:num>
  <w:num w:numId="25">
    <w:abstractNumId w:val="5"/>
  </w:num>
  <w:num w:numId="26">
    <w:abstractNumId w:val="11"/>
  </w:num>
  <w:num w:numId="27">
    <w:abstractNumId w:val="39"/>
  </w:num>
  <w:num w:numId="28">
    <w:abstractNumId w:val="34"/>
  </w:num>
  <w:num w:numId="29">
    <w:abstractNumId w:val="23"/>
  </w:num>
  <w:num w:numId="30">
    <w:abstractNumId w:val="46"/>
  </w:num>
  <w:num w:numId="31">
    <w:abstractNumId w:val="51"/>
  </w:num>
  <w:num w:numId="32">
    <w:abstractNumId w:val="37"/>
  </w:num>
  <w:num w:numId="33">
    <w:abstractNumId w:val="49"/>
  </w:num>
  <w:num w:numId="34">
    <w:abstractNumId w:val="4"/>
  </w:num>
  <w:num w:numId="35">
    <w:abstractNumId w:val="44"/>
  </w:num>
  <w:num w:numId="36">
    <w:abstractNumId w:val="17"/>
  </w:num>
  <w:num w:numId="37">
    <w:abstractNumId w:val="38"/>
  </w:num>
  <w:num w:numId="38">
    <w:abstractNumId w:val="16"/>
  </w:num>
  <w:num w:numId="39">
    <w:abstractNumId w:val="22"/>
  </w:num>
  <w:num w:numId="40">
    <w:abstractNumId w:val="8"/>
  </w:num>
  <w:num w:numId="41">
    <w:abstractNumId w:val="29"/>
  </w:num>
  <w:num w:numId="42">
    <w:abstractNumId w:val="21"/>
  </w:num>
  <w:num w:numId="43">
    <w:abstractNumId w:val="12"/>
  </w:num>
  <w:num w:numId="44">
    <w:abstractNumId w:val="40"/>
  </w:num>
  <w:num w:numId="45">
    <w:abstractNumId w:val="7"/>
  </w:num>
  <w:num w:numId="46">
    <w:abstractNumId w:val="9"/>
  </w:num>
  <w:num w:numId="47">
    <w:abstractNumId w:val="14"/>
  </w:num>
  <w:num w:numId="48">
    <w:abstractNumId w:val="50"/>
  </w:num>
  <w:num w:numId="49">
    <w:abstractNumId w:val="10"/>
  </w:num>
  <w:num w:numId="50">
    <w:abstractNumId w:val="18"/>
  </w:num>
  <w:num w:numId="51">
    <w:abstractNumId w:val="15"/>
  </w:num>
  <w:num w:numId="52">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hdrShapeDefaults>
    <o:shapedefaults v:ext="edit" spidmax="5124"/>
    <o:shapelayout v:ext="edit">
      <o:idmap v:ext="edit" data="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D88"/>
    <w:rsid w:val="0000121D"/>
    <w:rsid w:val="0000312E"/>
    <w:rsid w:val="00006CE8"/>
    <w:rsid w:val="000100DC"/>
    <w:rsid w:val="00010760"/>
    <w:rsid w:val="00010B80"/>
    <w:rsid w:val="000113A3"/>
    <w:rsid w:val="0001230D"/>
    <w:rsid w:val="00013B29"/>
    <w:rsid w:val="000142A1"/>
    <w:rsid w:val="000157F7"/>
    <w:rsid w:val="00016E48"/>
    <w:rsid w:val="000173AF"/>
    <w:rsid w:val="00017B37"/>
    <w:rsid w:val="00017FE7"/>
    <w:rsid w:val="00021675"/>
    <w:rsid w:val="000248E2"/>
    <w:rsid w:val="00025526"/>
    <w:rsid w:val="0002559D"/>
    <w:rsid w:val="000267E8"/>
    <w:rsid w:val="00026985"/>
    <w:rsid w:val="000311FF"/>
    <w:rsid w:val="00032318"/>
    <w:rsid w:val="000327CC"/>
    <w:rsid w:val="00032CA3"/>
    <w:rsid w:val="00033C13"/>
    <w:rsid w:val="00035B1B"/>
    <w:rsid w:val="00036BDD"/>
    <w:rsid w:val="000377F1"/>
    <w:rsid w:val="00040223"/>
    <w:rsid w:val="000407D2"/>
    <w:rsid w:val="00045853"/>
    <w:rsid w:val="00045FD1"/>
    <w:rsid w:val="0004670C"/>
    <w:rsid w:val="00051E73"/>
    <w:rsid w:val="000523A0"/>
    <w:rsid w:val="0005270C"/>
    <w:rsid w:val="000538A2"/>
    <w:rsid w:val="00055285"/>
    <w:rsid w:val="000564FC"/>
    <w:rsid w:val="000604B6"/>
    <w:rsid w:val="0006149E"/>
    <w:rsid w:val="00061957"/>
    <w:rsid w:val="00063461"/>
    <w:rsid w:val="00063F2E"/>
    <w:rsid w:val="0006489D"/>
    <w:rsid w:val="000678B0"/>
    <w:rsid w:val="00067DBF"/>
    <w:rsid w:val="00070C42"/>
    <w:rsid w:val="00074C41"/>
    <w:rsid w:val="00074D02"/>
    <w:rsid w:val="0007699B"/>
    <w:rsid w:val="00077EF2"/>
    <w:rsid w:val="000800FD"/>
    <w:rsid w:val="00080135"/>
    <w:rsid w:val="00080275"/>
    <w:rsid w:val="000812B5"/>
    <w:rsid w:val="00081491"/>
    <w:rsid w:val="0008360F"/>
    <w:rsid w:val="000843A0"/>
    <w:rsid w:val="00086C62"/>
    <w:rsid w:val="000912A7"/>
    <w:rsid w:val="00095EE9"/>
    <w:rsid w:val="000965F0"/>
    <w:rsid w:val="000A1BB0"/>
    <w:rsid w:val="000A3733"/>
    <w:rsid w:val="000A3CAC"/>
    <w:rsid w:val="000A43C0"/>
    <w:rsid w:val="000A65B4"/>
    <w:rsid w:val="000B1BC9"/>
    <w:rsid w:val="000B2081"/>
    <w:rsid w:val="000B4FAB"/>
    <w:rsid w:val="000B52C4"/>
    <w:rsid w:val="000B73DC"/>
    <w:rsid w:val="000B796E"/>
    <w:rsid w:val="000B7C3E"/>
    <w:rsid w:val="000C0166"/>
    <w:rsid w:val="000C0985"/>
    <w:rsid w:val="000C0B3E"/>
    <w:rsid w:val="000C137C"/>
    <w:rsid w:val="000C160C"/>
    <w:rsid w:val="000C214E"/>
    <w:rsid w:val="000C2BEF"/>
    <w:rsid w:val="000C3425"/>
    <w:rsid w:val="000C558B"/>
    <w:rsid w:val="000C5967"/>
    <w:rsid w:val="000C6541"/>
    <w:rsid w:val="000C6829"/>
    <w:rsid w:val="000D1A49"/>
    <w:rsid w:val="000D2158"/>
    <w:rsid w:val="000D2E4D"/>
    <w:rsid w:val="000D3006"/>
    <w:rsid w:val="000D3F22"/>
    <w:rsid w:val="000D4755"/>
    <w:rsid w:val="000D4832"/>
    <w:rsid w:val="000D4C0B"/>
    <w:rsid w:val="000D53FB"/>
    <w:rsid w:val="000D6544"/>
    <w:rsid w:val="000D701D"/>
    <w:rsid w:val="000D7636"/>
    <w:rsid w:val="000E21F1"/>
    <w:rsid w:val="000E31D9"/>
    <w:rsid w:val="000E399F"/>
    <w:rsid w:val="000E534F"/>
    <w:rsid w:val="000F0793"/>
    <w:rsid w:val="000F0E9B"/>
    <w:rsid w:val="000F1EC8"/>
    <w:rsid w:val="000F1F79"/>
    <w:rsid w:val="000F2144"/>
    <w:rsid w:val="000F354C"/>
    <w:rsid w:val="000F355F"/>
    <w:rsid w:val="000F68F4"/>
    <w:rsid w:val="000F72FC"/>
    <w:rsid w:val="0010102F"/>
    <w:rsid w:val="001019A0"/>
    <w:rsid w:val="00101D13"/>
    <w:rsid w:val="00102177"/>
    <w:rsid w:val="00102CE2"/>
    <w:rsid w:val="001037A6"/>
    <w:rsid w:val="00103B16"/>
    <w:rsid w:val="001042C1"/>
    <w:rsid w:val="001047BF"/>
    <w:rsid w:val="001055B2"/>
    <w:rsid w:val="00112497"/>
    <w:rsid w:val="001127C7"/>
    <w:rsid w:val="00113F96"/>
    <w:rsid w:val="00114AF5"/>
    <w:rsid w:val="00115C14"/>
    <w:rsid w:val="00115F1B"/>
    <w:rsid w:val="00117D2C"/>
    <w:rsid w:val="0012118A"/>
    <w:rsid w:val="00121ADA"/>
    <w:rsid w:val="001220E3"/>
    <w:rsid w:val="001249C2"/>
    <w:rsid w:val="00124D4D"/>
    <w:rsid w:val="00124ED5"/>
    <w:rsid w:val="00125251"/>
    <w:rsid w:val="00126634"/>
    <w:rsid w:val="00127D34"/>
    <w:rsid w:val="00131E45"/>
    <w:rsid w:val="001411BF"/>
    <w:rsid w:val="001443F0"/>
    <w:rsid w:val="00145D10"/>
    <w:rsid w:val="00150533"/>
    <w:rsid w:val="00152DA5"/>
    <w:rsid w:val="00152E70"/>
    <w:rsid w:val="0015426A"/>
    <w:rsid w:val="00154F8E"/>
    <w:rsid w:val="00155BA3"/>
    <w:rsid w:val="00156799"/>
    <w:rsid w:val="00156B49"/>
    <w:rsid w:val="001602A8"/>
    <w:rsid w:val="00160B5F"/>
    <w:rsid w:val="001626CC"/>
    <w:rsid w:val="00164B2C"/>
    <w:rsid w:val="00165BFB"/>
    <w:rsid w:val="00166428"/>
    <w:rsid w:val="001668EA"/>
    <w:rsid w:val="00166B71"/>
    <w:rsid w:val="00170469"/>
    <w:rsid w:val="00170ACB"/>
    <w:rsid w:val="0017195E"/>
    <w:rsid w:val="00172DAC"/>
    <w:rsid w:val="001741F3"/>
    <w:rsid w:val="00176A17"/>
    <w:rsid w:val="0017701A"/>
    <w:rsid w:val="00177FE5"/>
    <w:rsid w:val="00180B45"/>
    <w:rsid w:val="00180C75"/>
    <w:rsid w:val="00180F22"/>
    <w:rsid w:val="00180FBD"/>
    <w:rsid w:val="00181B6B"/>
    <w:rsid w:val="001833FD"/>
    <w:rsid w:val="001853A6"/>
    <w:rsid w:val="0018758D"/>
    <w:rsid w:val="001900CA"/>
    <w:rsid w:val="00194815"/>
    <w:rsid w:val="001A072B"/>
    <w:rsid w:val="001A0B82"/>
    <w:rsid w:val="001A1FE5"/>
    <w:rsid w:val="001A2A5D"/>
    <w:rsid w:val="001A3B15"/>
    <w:rsid w:val="001A3BA3"/>
    <w:rsid w:val="001A5B89"/>
    <w:rsid w:val="001A5C9F"/>
    <w:rsid w:val="001A692E"/>
    <w:rsid w:val="001A6E32"/>
    <w:rsid w:val="001B1120"/>
    <w:rsid w:val="001B14AB"/>
    <w:rsid w:val="001B2FAB"/>
    <w:rsid w:val="001B41F3"/>
    <w:rsid w:val="001B4262"/>
    <w:rsid w:val="001B45A0"/>
    <w:rsid w:val="001B4C82"/>
    <w:rsid w:val="001B69E4"/>
    <w:rsid w:val="001C0C21"/>
    <w:rsid w:val="001C0FC1"/>
    <w:rsid w:val="001C174C"/>
    <w:rsid w:val="001C4A06"/>
    <w:rsid w:val="001C77BE"/>
    <w:rsid w:val="001D0F75"/>
    <w:rsid w:val="001D286A"/>
    <w:rsid w:val="001D7F13"/>
    <w:rsid w:val="001E044F"/>
    <w:rsid w:val="001E083F"/>
    <w:rsid w:val="001E15FD"/>
    <w:rsid w:val="001E190A"/>
    <w:rsid w:val="001E1A88"/>
    <w:rsid w:val="001E4185"/>
    <w:rsid w:val="001E439C"/>
    <w:rsid w:val="001E48D0"/>
    <w:rsid w:val="001E5A47"/>
    <w:rsid w:val="001E5DEE"/>
    <w:rsid w:val="001E5F25"/>
    <w:rsid w:val="001E6321"/>
    <w:rsid w:val="001E660C"/>
    <w:rsid w:val="001E6853"/>
    <w:rsid w:val="001E6E4B"/>
    <w:rsid w:val="001E7B61"/>
    <w:rsid w:val="001F0439"/>
    <w:rsid w:val="001F3DEB"/>
    <w:rsid w:val="001F514E"/>
    <w:rsid w:val="001F5DD4"/>
    <w:rsid w:val="001F7B40"/>
    <w:rsid w:val="002006B7"/>
    <w:rsid w:val="00201C4D"/>
    <w:rsid w:val="00202767"/>
    <w:rsid w:val="00202800"/>
    <w:rsid w:val="00205B8B"/>
    <w:rsid w:val="00206D08"/>
    <w:rsid w:val="002110FF"/>
    <w:rsid w:val="00212A9A"/>
    <w:rsid w:val="00213DA8"/>
    <w:rsid w:val="0021429F"/>
    <w:rsid w:val="002150DF"/>
    <w:rsid w:val="0021520B"/>
    <w:rsid w:val="00215586"/>
    <w:rsid w:val="00215D8D"/>
    <w:rsid w:val="00217899"/>
    <w:rsid w:val="002200B2"/>
    <w:rsid w:val="00220FA7"/>
    <w:rsid w:val="00221078"/>
    <w:rsid w:val="00221191"/>
    <w:rsid w:val="00222785"/>
    <w:rsid w:val="00225679"/>
    <w:rsid w:val="002276F1"/>
    <w:rsid w:val="00230999"/>
    <w:rsid w:val="00230E59"/>
    <w:rsid w:val="00233FF1"/>
    <w:rsid w:val="0023407F"/>
    <w:rsid w:val="00234ED3"/>
    <w:rsid w:val="0023579D"/>
    <w:rsid w:val="00235A2C"/>
    <w:rsid w:val="00235B0C"/>
    <w:rsid w:val="0023621C"/>
    <w:rsid w:val="002362F6"/>
    <w:rsid w:val="00237F9C"/>
    <w:rsid w:val="002403C8"/>
    <w:rsid w:val="00241030"/>
    <w:rsid w:val="002420B0"/>
    <w:rsid w:val="00242E42"/>
    <w:rsid w:val="00242F5B"/>
    <w:rsid w:val="00245268"/>
    <w:rsid w:val="00245D47"/>
    <w:rsid w:val="00246479"/>
    <w:rsid w:val="00250689"/>
    <w:rsid w:val="002529E7"/>
    <w:rsid w:val="002530E9"/>
    <w:rsid w:val="002558C8"/>
    <w:rsid w:val="0025647D"/>
    <w:rsid w:val="00262118"/>
    <w:rsid w:val="002666EC"/>
    <w:rsid w:val="00266B83"/>
    <w:rsid w:val="00267CB9"/>
    <w:rsid w:val="00270E5C"/>
    <w:rsid w:val="00271ECF"/>
    <w:rsid w:val="00272CE7"/>
    <w:rsid w:val="00273766"/>
    <w:rsid w:val="002744DE"/>
    <w:rsid w:val="00277A49"/>
    <w:rsid w:val="002802F6"/>
    <w:rsid w:val="00284947"/>
    <w:rsid w:val="00286BB8"/>
    <w:rsid w:val="00287249"/>
    <w:rsid w:val="00287497"/>
    <w:rsid w:val="002915FB"/>
    <w:rsid w:val="002925A7"/>
    <w:rsid w:val="002925DB"/>
    <w:rsid w:val="00292931"/>
    <w:rsid w:val="0029626F"/>
    <w:rsid w:val="0029673B"/>
    <w:rsid w:val="002968AB"/>
    <w:rsid w:val="00297093"/>
    <w:rsid w:val="002A2574"/>
    <w:rsid w:val="002A26AA"/>
    <w:rsid w:val="002A29A0"/>
    <w:rsid w:val="002A3A6B"/>
    <w:rsid w:val="002A5E35"/>
    <w:rsid w:val="002A7FDC"/>
    <w:rsid w:val="002B015D"/>
    <w:rsid w:val="002B03FB"/>
    <w:rsid w:val="002B0A21"/>
    <w:rsid w:val="002B1B21"/>
    <w:rsid w:val="002B1C3B"/>
    <w:rsid w:val="002B57B5"/>
    <w:rsid w:val="002B7ABF"/>
    <w:rsid w:val="002B7F37"/>
    <w:rsid w:val="002C188F"/>
    <w:rsid w:val="002C1AFD"/>
    <w:rsid w:val="002C48B8"/>
    <w:rsid w:val="002D1366"/>
    <w:rsid w:val="002D2B88"/>
    <w:rsid w:val="002D368E"/>
    <w:rsid w:val="002D3FCA"/>
    <w:rsid w:val="002D41D2"/>
    <w:rsid w:val="002D487A"/>
    <w:rsid w:val="002D4AB5"/>
    <w:rsid w:val="002D5656"/>
    <w:rsid w:val="002D58D4"/>
    <w:rsid w:val="002D60CA"/>
    <w:rsid w:val="002D6DFC"/>
    <w:rsid w:val="002D783B"/>
    <w:rsid w:val="002E04E8"/>
    <w:rsid w:val="002E17A7"/>
    <w:rsid w:val="002E3FF4"/>
    <w:rsid w:val="002E449A"/>
    <w:rsid w:val="002E644F"/>
    <w:rsid w:val="002E7456"/>
    <w:rsid w:val="002F1A37"/>
    <w:rsid w:val="002F3206"/>
    <w:rsid w:val="002F3BE2"/>
    <w:rsid w:val="002F3E69"/>
    <w:rsid w:val="002F3F28"/>
    <w:rsid w:val="002F7AE2"/>
    <w:rsid w:val="002F7AFB"/>
    <w:rsid w:val="00302F47"/>
    <w:rsid w:val="003044C1"/>
    <w:rsid w:val="00304676"/>
    <w:rsid w:val="00305BDD"/>
    <w:rsid w:val="00310672"/>
    <w:rsid w:val="00310A93"/>
    <w:rsid w:val="00310D21"/>
    <w:rsid w:val="00310E6F"/>
    <w:rsid w:val="00313FE9"/>
    <w:rsid w:val="0031428B"/>
    <w:rsid w:val="00315612"/>
    <w:rsid w:val="00315C2E"/>
    <w:rsid w:val="003166C8"/>
    <w:rsid w:val="00317E06"/>
    <w:rsid w:val="00320D11"/>
    <w:rsid w:val="0032213F"/>
    <w:rsid w:val="00323316"/>
    <w:rsid w:val="0032460F"/>
    <w:rsid w:val="00324983"/>
    <w:rsid w:val="00325C4D"/>
    <w:rsid w:val="00327E6C"/>
    <w:rsid w:val="00330F72"/>
    <w:rsid w:val="00332275"/>
    <w:rsid w:val="00332774"/>
    <w:rsid w:val="00332C1B"/>
    <w:rsid w:val="00334CAC"/>
    <w:rsid w:val="00334E60"/>
    <w:rsid w:val="00335F10"/>
    <w:rsid w:val="003408E4"/>
    <w:rsid w:val="003429FC"/>
    <w:rsid w:val="00344514"/>
    <w:rsid w:val="00344527"/>
    <w:rsid w:val="003446A9"/>
    <w:rsid w:val="0034480D"/>
    <w:rsid w:val="00345891"/>
    <w:rsid w:val="00346424"/>
    <w:rsid w:val="00352C06"/>
    <w:rsid w:val="00354715"/>
    <w:rsid w:val="0035471C"/>
    <w:rsid w:val="003551D6"/>
    <w:rsid w:val="00355591"/>
    <w:rsid w:val="00356B5A"/>
    <w:rsid w:val="00360EDD"/>
    <w:rsid w:val="0036231B"/>
    <w:rsid w:val="00362D5C"/>
    <w:rsid w:val="003638D5"/>
    <w:rsid w:val="003647BD"/>
    <w:rsid w:val="00364C21"/>
    <w:rsid w:val="00365FF0"/>
    <w:rsid w:val="0036618F"/>
    <w:rsid w:val="00367DC0"/>
    <w:rsid w:val="00370C7D"/>
    <w:rsid w:val="00371DCC"/>
    <w:rsid w:val="003777AB"/>
    <w:rsid w:val="00380452"/>
    <w:rsid w:val="003806DF"/>
    <w:rsid w:val="00381238"/>
    <w:rsid w:val="0038127B"/>
    <w:rsid w:val="00383637"/>
    <w:rsid w:val="00384DE8"/>
    <w:rsid w:val="00385EFB"/>
    <w:rsid w:val="003867E6"/>
    <w:rsid w:val="00386FAD"/>
    <w:rsid w:val="00387174"/>
    <w:rsid w:val="00387FAC"/>
    <w:rsid w:val="00390A83"/>
    <w:rsid w:val="003916A5"/>
    <w:rsid w:val="00391A7D"/>
    <w:rsid w:val="00392503"/>
    <w:rsid w:val="003943E8"/>
    <w:rsid w:val="00395DB5"/>
    <w:rsid w:val="0039796D"/>
    <w:rsid w:val="003A1541"/>
    <w:rsid w:val="003A2AF2"/>
    <w:rsid w:val="003A340B"/>
    <w:rsid w:val="003A3913"/>
    <w:rsid w:val="003A3B5F"/>
    <w:rsid w:val="003A3FC2"/>
    <w:rsid w:val="003A42D4"/>
    <w:rsid w:val="003A6044"/>
    <w:rsid w:val="003B30D8"/>
    <w:rsid w:val="003B3C75"/>
    <w:rsid w:val="003B4D0C"/>
    <w:rsid w:val="003B57B0"/>
    <w:rsid w:val="003C0789"/>
    <w:rsid w:val="003C2099"/>
    <w:rsid w:val="003C35B3"/>
    <w:rsid w:val="003C3F28"/>
    <w:rsid w:val="003C4102"/>
    <w:rsid w:val="003C4253"/>
    <w:rsid w:val="003C6B50"/>
    <w:rsid w:val="003D2F56"/>
    <w:rsid w:val="003D461C"/>
    <w:rsid w:val="003D6623"/>
    <w:rsid w:val="003D7A4E"/>
    <w:rsid w:val="003D7CDB"/>
    <w:rsid w:val="003E0752"/>
    <w:rsid w:val="003E07DD"/>
    <w:rsid w:val="003E1184"/>
    <w:rsid w:val="003E19C8"/>
    <w:rsid w:val="003E1EEA"/>
    <w:rsid w:val="003E458D"/>
    <w:rsid w:val="003E544B"/>
    <w:rsid w:val="003E5508"/>
    <w:rsid w:val="003F0BC6"/>
    <w:rsid w:val="003F0C88"/>
    <w:rsid w:val="003F0D63"/>
    <w:rsid w:val="003F2002"/>
    <w:rsid w:val="003F2EF2"/>
    <w:rsid w:val="003F7D64"/>
    <w:rsid w:val="00402D97"/>
    <w:rsid w:val="00403D95"/>
    <w:rsid w:val="00404DDF"/>
    <w:rsid w:val="0040664B"/>
    <w:rsid w:val="00406BEF"/>
    <w:rsid w:val="004102A9"/>
    <w:rsid w:val="004114D5"/>
    <w:rsid w:val="00413DAB"/>
    <w:rsid w:val="00413F0C"/>
    <w:rsid w:val="0041418F"/>
    <w:rsid w:val="00415559"/>
    <w:rsid w:val="00417731"/>
    <w:rsid w:val="004204D9"/>
    <w:rsid w:val="0042071A"/>
    <w:rsid w:val="0042146B"/>
    <w:rsid w:val="00421638"/>
    <w:rsid w:val="0042165D"/>
    <w:rsid w:val="004232D1"/>
    <w:rsid w:val="004262C4"/>
    <w:rsid w:val="00427159"/>
    <w:rsid w:val="00427310"/>
    <w:rsid w:val="00427B57"/>
    <w:rsid w:val="00427D5A"/>
    <w:rsid w:val="00427D62"/>
    <w:rsid w:val="004308D4"/>
    <w:rsid w:val="00431927"/>
    <w:rsid w:val="00432172"/>
    <w:rsid w:val="00432F1A"/>
    <w:rsid w:val="00432F7F"/>
    <w:rsid w:val="0043423D"/>
    <w:rsid w:val="00434EEE"/>
    <w:rsid w:val="004356A0"/>
    <w:rsid w:val="00435CCC"/>
    <w:rsid w:val="004378BF"/>
    <w:rsid w:val="00440124"/>
    <w:rsid w:val="00441331"/>
    <w:rsid w:val="0044493B"/>
    <w:rsid w:val="0044554A"/>
    <w:rsid w:val="00445E8C"/>
    <w:rsid w:val="004467FA"/>
    <w:rsid w:val="004507EB"/>
    <w:rsid w:val="00451402"/>
    <w:rsid w:val="00451679"/>
    <w:rsid w:val="0045185E"/>
    <w:rsid w:val="00452346"/>
    <w:rsid w:val="00453D18"/>
    <w:rsid w:val="00454AD8"/>
    <w:rsid w:val="0045541E"/>
    <w:rsid w:val="004600DB"/>
    <w:rsid w:val="00460C3B"/>
    <w:rsid w:val="00460CE9"/>
    <w:rsid w:val="00461074"/>
    <w:rsid w:val="00462AB7"/>
    <w:rsid w:val="004633A3"/>
    <w:rsid w:val="004634C2"/>
    <w:rsid w:val="00465980"/>
    <w:rsid w:val="0046725D"/>
    <w:rsid w:val="00472BD4"/>
    <w:rsid w:val="00476C36"/>
    <w:rsid w:val="00476EA9"/>
    <w:rsid w:val="00477925"/>
    <w:rsid w:val="00477F34"/>
    <w:rsid w:val="004811C8"/>
    <w:rsid w:val="004814A3"/>
    <w:rsid w:val="00481BDC"/>
    <w:rsid w:val="0048388C"/>
    <w:rsid w:val="004844E6"/>
    <w:rsid w:val="00485074"/>
    <w:rsid w:val="004854B7"/>
    <w:rsid w:val="00485BD8"/>
    <w:rsid w:val="00486993"/>
    <w:rsid w:val="0049029F"/>
    <w:rsid w:val="00490344"/>
    <w:rsid w:val="00490C33"/>
    <w:rsid w:val="00491E07"/>
    <w:rsid w:val="00492676"/>
    <w:rsid w:val="00492EAE"/>
    <w:rsid w:val="004972CC"/>
    <w:rsid w:val="004976A1"/>
    <w:rsid w:val="004A078A"/>
    <w:rsid w:val="004A08C6"/>
    <w:rsid w:val="004A0E57"/>
    <w:rsid w:val="004A4D44"/>
    <w:rsid w:val="004A510E"/>
    <w:rsid w:val="004A6E45"/>
    <w:rsid w:val="004A79EF"/>
    <w:rsid w:val="004A7DAE"/>
    <w:rsid w:val="004B0E71"/>
    <w:rsid w:val="004B1C3E"/>
    <w:rsid w:val="004B2102"/>
    <w:rsid w:val="004B23BD"/>
    <w:rsid w:val="004B3A5E"/>
    <w:rsid w:val="004B43FE"/>
    <w:rsid w:val="004B5ACE"/>
    <w:rsid w:val="004B7379"/>
    <w:rsid w:val="004B78C6"/>
    <w:rsid w:val="004C00AC"/>
    <w:rsid w:val="004C07EE"/>
    <w:rsid w:val="004C14CA"/>
    <w:rsid w:val="004C16A4"/>
    <w:rsid w:val="004C1843"/>
    <w:rsid w:val="004C4512"/>
    <w:rsid w:val="004C67D2"/>
    <w:rsid w:val="004C738A"/>
    <w:rsid w:val="004C776B"/>
    <w:rsid w:val="004D315A"/>
    <w:rsid w:val="004D3672"/>
    <w:rsid w:val="004D7348"/>
    <w:rsid w:val="004E096A"/>
    <w:rsid w:val="004E20F4"/>
    <w:rsid w:val="004E2C26"/>
    <w:rsid w:val="004E3E77"/>
    <w:rsid w:val="004E4821"/>
    <w:rsid w:val="004E68D2"/>
    <w:rsid w:val="004F08B6"/>
    <w:rsid w:val="004F0B10"/>
    <w:rsid w:val="004F4C72"/>
    <w:rsid w:val="004F60A6"/>
    <w:rsid w:val="00500629"/>
    <w:rsid w:val="00501666"/>
    <w:rsid w:val="00502363"/>
    <w:rsid w:val="00502732"/>
    <w:rsid w:val="0050304C"/>
    <w:rsid w:val="005036FC"/>
    <w:rsid w:val="0050400C"/>
    <w:rsid w:val="00504993"/>
    <w:rsid w:val="00506A8E"/>
    <w:rsid w:val="00507873"/>
    <w:rsid w:val="00507EBE"/>
    <w:rsid w:val="00510668"/>
    <w:rsid w:val="0051170D"/>
    <w:rsid w:val="00511AB3"/>
    <w:rsid w:val="00511E5B"/>
    <w:rsid w:val="00512E72"/>
    <w:rsid w:val="005139A1"/>
    <w:rsid w:val="0051636C"/>
    <w:rsid w:val="00516CBB"/>
    <w:rsid w:val="00517592"/>
    <w:rsid w:val="00517D6D"/>
    <w:rsid w:val="00520DBF"/>
    <w:rsid w:val="00522ED9"/>
    <w:rsid w:val="00523C43"/>
    <w:rsid w:val="00524735"/>
    <w:rsid w:val="00525937"/>
    <w:rsid w:val="00525CB6"/>
    <w:rsid w:val="005262F3"/>
    <w:rsid w:val="00526D60"/>
    <w:rsid w:val="00526E3E"/>
    <w:rsid w:val="00531B89"/>
    <w:rsid w:val="00532846"/>
    <w:rsid w:val="005333B7"/>
    <w:rsid w:val="00533BC8"/>
    <w:rsid w:val="005343F3"/>
    <w:rsid w:val="00534FD6"/>
    <w:rsid w:val="00537C2D"/>
    <w:rsid w:val="00537DEF"/>
    <w:rsid w:val="005409CF"/>
    <w:rsid w:val="0054157F"/>
    <w:rsid w:val="00541EAB"/>
    <w:rsid w:val="00542A10"/>
    <w:rsid w:val="00543CA4"/>
    <w:rsid w:val="00543E98"/>
    <w:rsid w:val="00544FB4"/>
    <w:rsid w:val="005458CA"/>
    <w:rsid w:val="00545F53"/>
    <w:rsid w:val="00547BAF"/>
    <w:rsid w:val="00551627"/>
    <w:rsid w:val="0055236E"/>
    <w:rsid w:val="00554934"/>
    <w:rsid w:val="00554A89"/>
    <w:rsid w:val="00556B9B"/>
    <w:rsid w:val="005574CE"/>
    <w:rsid w:val="00557CFB"/>
    <w:rsid w:val="00561053"/>
    <w:rsid w:val="0056130C"/>
    <w:rsid w:val="00562809"/>
    <w:rsid w:val="0056345E"/>
    <w:rsid w:val="00564135"/>
    <w:rsid w:val="00564292"/>
    <w:rsid w:val="00564AB4"/>
    <w:rsid w:val="00565021"/>
    <w:rsid w:val="00565366"/>
    <w:rsid w:val="005675D0"/>
    <w:rsid w:val="00567CED"/>
    <w:rsid w:val="0057142C"/>
    <w:rsid w:val="00572B47"/>
    <w:rsid w:val="0057370B"/>
    <w:rsid w:val="00574F9B"/>
    <w:rsid w:val="00575160"/>
    <w:rsid w:val="00576801"/>
    <w:rsid w:val="00576DF6"/>
    <w:rsid w:val="005771D6"/>
    <w:rsid w:val="00581748"/>
    <w:rsid w:val="00581C35"/>
    <w:rsid w:val="00585774"/>
    <w:rsid w:val="00586265"/>
    <w:rsid w:val="00586804"/>
    <w:rsid w:val="00587F16"/>
    <w:rsid w:val="00590C57"/>
    <w:rsid w:val="00591458"/>
    <w:rsid w:val="00594087"/>
    <w:rsid w:val="005948F9"/>
    <w:rsid w:val="00594B59"/>
    <w:rsid w:val="00595EC1"/>
    <w:rsid w:val="00596563"/>
    <w:rsid w:val="0059668A"/>
    <w:rsid w:val="00596CDD"/>
    <w:rsid w:val="005972D0"/>
    <w:rsid w:val="00597FA5"/>
    <w:rsid w:val="005A0D3D"/>
    <w:rsid w:val="005A1D0F"/>
    <w:rsid w:val="005A2890"/>
    <w:rsid w:val="005A2DD2"/>
    <w:rsid w:val="005A3391"/>
    <w:rsid w:val="005A703B"/>
    <w:rsid w:val="005B389B"/>
    <w:rsid w:val="005B5DC4"/>
    <w:rsid w:val="005B7043"/>
    <w:rsid w:val="005B74FB"/>
    <w:rsid w:val="005B7869"/>
    <w:rsid w:val="005C0887"/>
    <w:rsid w:val="005C2C28"/>
    <w:rsid w:val="005C6A39"/>
    <w:rsid w:val="005C6C1A"/>
    <w:rsid w:val="005C727C"/>
    <w:rsid w:val="005D239A"/>
    <w:rsid w:val="005D322A"/>
    <w:rsid w:val="005D557B"/>
    <w:rsid w:val="005E0510"/>
    <w:rsid w:val="005E15C2"/>
    <w:rsid w:val="005E3807"/>
    <w:rsid w:val="005E3E9A"/>
    <w:rsid w:val="005E57CB"/>
    <w:rsid w:val="005E5FA4"/>
    <w:rsid w:val="005E7210"/>
    <w:rsid w:val="005F0996"/>
    <w:rsid w:val="005F194E"/>
    <w:rsid w:val="005F281F"/>
    <w:rsid w:val="005F4AFD"/>
    <w:rsid w:val="005F5223"/>
    <w:rsid w:val="00600434"/>
    <w:rsid w:val="00601F02"/>
    <w:rsid w:val="006041DF"/>
    <w:rsid w:val="00612093"/>
    <w:rsid w:val="00613B69"/>
    <w:rsid w:val="006146CE"/>
    <w:rsid w:val="006154DE"/>
    <w:rsid w:val="00616CFB"/>
    <w:rsid w:val="006171D0"/>
    <w:rsid w:val="00617E26"/>
    <w:rsid w:val="006213A0"/>
    <w:rsid w:val="00621B57"/>
    <w:rsid w:val="0062224D"/>
    <w:rsid w:val="00622C04"/>
    <w:rsid w:val="00623BE2"/>
    <w:rsid w:val="00625A7F"/>
    <w:rsid w:val="00625DD0"/>
    <w:rsid w:val="0062698C"/>
    <w:rsid w:val="00626B5E"/>
    <w:rsid w:val="00627716"/>
    <w:rsid w:val="0063285A"/>
    <w:rsid w:val="00632EE8"/>
    <w:rsid w:val="00634515"/>
    <w:rsid w:val="00634962"/>
    <w:rsid w:val="00635CCD"/>
    <w:rsid w:val="00636AE6"/>
    <w:rsid w:val="00636C75"/>
    <w:rsid w:val="00637FA0"/>
    <w:rsid w:val="0064322D"/>
    <w:rsid w:val="00643713"/>
    <w:rsid w:val="0064461E"/>
    <w:rsid w:val="006458B7"/>
    <w:rsid w:val="006503F7"/>
    <w:rsid w:val="00650A78"/>
    <w:rsid w:val="00651E4C"/>
    <w:rsid w:val="00652C35"/>
    <w:rsid w:val="0065305C"/>
    <w:rsid w:val="00653940"/>
    <w:rsid w:val="00655583"/>
    <w:rsid w:val="00655597"/>
    <w:rsid w:val="00660392"/>
    <w:rsid w:val="00661C2E"/>
    <w:rsid w:val="00663B4A"/>
    <w:rsid w:val="0066519D"/>
    <w:rsid w:val="006675FF"/>
    <w:rsid w:val="00670D80"/>
    <w:rsid w:val="00671024"/>
    <w:rsid w:val="00673A2E"/>
    <w:rsid w:val="00673D3B"/>
    <w:rsid w:val="00674343"/>
    <w:rsid w:val="00674DB9"/>
    <w:rsid w:val="00675762"/>
    <w:rsid w:val="00675B34"/>
    <w:rsid w:val="00676349"/>
    <w:rsid w:val="00677262"/>
    <w:rsid w:val="00677EB8"/>
    <w:rsid w:val="00680741"/>
    <w:rsid w:val="00680748"/>
    <w:rsid w:val="006821BC"/>
    <w:rsid w:val="00682734"/>
    <w:rsid w:val="00682952"/>
    <w:rsid w:val="00682BB9"/>
    <w:rsid w:val="00682F73"/>
    <w:rsid w:val="006867F3"/>
    <w:rsid w:val="006912C3"/>
    <w:rsid w:val="00691FCC"/>
    <w:rsid w:val="0069201E"/>
    <w:rsid w:val="006929D6"/>
    <w:rsid w:val="00694DF2"/>
    <w:rsid w:val="00695341"/>
    <w:rsid w:val="006A20BC"/>
    <w:rsid w:val="006A36DE"/>
    <w:rsid w:val="006A3703"/>
    <w:rsid w:val="006A4A87"/>
    <w:rsid w:val="006A7583"/>
    <w:rsid w:val="006A7C2C"/>
    <w:rsid w:val="006B08AB"/>
    <w:rsid w:val="006B0AC5"/>
    <w:rsid w:val="006B2F20"/>
    <w:rsid w:val="006B473F"/>
    <w:rsid w:val="006B4909"/>
    <w:rsid w:val="006B6217"/>
    <w:rsid w:val="006C0116"/>
    <w:rsid w:val="006C0B75"/>
    <w:rsid w:val="006C0EB9"/>
    <w:rsid w:val="006C2136"/>
    <w:rsid w:val="006C2F20"/>
    <w:rsid w:val="006C512D"/>
    <w:rsid w:val="006C5402"/>
    <w:rsid w:val="006C5480"/>
    <w:rsid w:val="006C6BDF"/>
    <w:rsid w:val="006D01A4"/>
    <w:rsid w:val="006D0433"/>
    <w:rsid w:val="006D1824"/>
    <w:rsid w:val="006D1C68"/>
    <w:rsid w:val="006D1E77"/>
    <w:rsid w:val="006D4425"/>
    <w:rsid w:val="006E019F"/>
    <w:rsid w:val="006E1067"/>
    <w:rsid w:val="006E2745"/>
    <w:rsid w:val="006E2B84"/>
    <w:rsid w:val="006E2D86"/>
    <w:rsid w:val="006E3564"/>
    <w:rsid w:val="006E4EBC"/>
    <w:rsid w:val="006E630C"/>
    <w:rsid w:val="006F0195"/>
    <w:rsid w:val="006F1012"/>
    <w:rsid w:val="006F4E06"/>
    <w:rsid w:val="006F6A43"/>
    <w:rsid w:val="006F76DD"/>
    <w:rsid w:val="006F7930"/>
    <w:rsid w:val="00700A7C"/>
    <w:rsid w:val="00700D2A"/>
    <w:rsid w:val="00701617"/>
    <w:rsid w:val="00701BC6"/>
    <w:rsid w:val="00701D94"/>
    <w:rsid w:val="00704BC6"/>
    <w:rsid w:val="007101F0"/>
    <w:rsid w:val="007109F4"/>
    <w:rsid w:val="0071104C"/>
    <w:rsid w:val="00711E03"/>
    <w:rsid w:val="0071354F"/>
    <w:rsid w:val="00715815"/>
    <w:rsid w:val="0071748A"/>
    <w:rsid w:val="00720A22"/>
    <w:rsid w:val="00720B1C"/>
    <w:rsid w:val="00724CE9"/>
    <w:rsid w:val="00730D16"/>
    <w:rsid w:val="00730D9C"/>
    <w:rsid w:val="00741AD7"/>
    <w:rsid w:val="00742122"/>
    <w:rsid w:val="00743169"/>
    <w:rsid w:val="00743632"/>
    <w:rsid w:val="0074491B"/>
    <w:rsid w:val="00744EF2"/>
    <w:rsid w:val="00745075"/>
    <w:rsid w:val="00751F48"/>
    <w:rsid w:val="007534D8"/>
    <w:rsid w:val="007542CA"/>
    <w:rsid w:val="00756B42"/>
    <w:rsid w:val="0075733C"/>
    <w:rsid w:val="007659A6"/>
    <w:rsid w:val="00766EAD"/>
    <w:rsid w:val="00767D48"/>
    <w:rsid w:val="007701F7"/>
    <w:rsid w:val="00770226"/>
    <w:rsid w:val="0077067D"/>
    <w:rsid w:val="007711AF"/>
    <w:rsid w:val="007712CB"/>
    <w:rsid w:val="007718BD"/>
    <w:rsid w:val="00772539"/>
    <w:rsid w:val="00772778"/>
    <w:rsid w:val="00773229"/>
    <w:rsid w:val="00774948"/>
    <w:rsid w:val="00774EBA"/>
    <w:rsid w:val="007763A0"/>
    <w:rsid w:val="00776916"/>
    <w:rsid w:val="007772B7"/>
    <w:rsid w:val="007778A2"/>
    <w:rsid w:val="00777C92"/>
    <w:rsid w:val="007835B5"/>
    <w:rsid w:val="0079009E"/>
    <w:rsid w:val="00790566"/>
    <w:rsid w:val="007905E9"/>
    <w:rsid w:val="00794538"/>
    <w:rsid w:val="007969B2"/>
    <w:rsid w:val="0079717F"/>
    <w:rsid w:val="007A2B76"/>
    <w:rsid w:val="007A3A23"/>
    <w:rsid w:val="007A3B62"/>
    <w:rsid w:val="007A3F53"/>
    <w:rsid w:val="007A4680"/>
    <w:rsid w:val="007A57F8"/>
    <w:rsid w:val="007A66C6"/>
    <w:rsid w:val="007A6702"/>
    <w:rsid w:val="007A7628"/>
    <w:rsid w:val="007B3134"/>
    <w:rsid w:val="007B35C6"/>
    <w:rsid w:val="007B4649"/>
    <w:rsid w:val="007B4AF3"/>
    <w:rsid w:val="007B4CAE"/>
    <w:rsid w:val="007B6103"/>
    <w:rsid w:val="007B676B"/>
    <w:rsid w:val="007C03A3"/>
    <w:rsid w:val="007C0592"/>
    <w:rsid w:val="007C114B"/>
    <w:rsid w:val="007C1362"/>
    <w:rsid w:val="007C15CE"/>
    <w:rsid w:val="007C4ECD"/>
    <w:rsid w:val="007C56BC"/>
    <w:rsid w:val="007C5E90"/>
    <w:rsid w:val="007C5F75"/>
    <w:rsid w:val="007C64B1"/>
    <w:rsid w:val="007D1EF0"/>
    <w:rsid w:val="007D2498"/>
    <w:rsid w:val="007D2B66"/>
    <w:rsid w:val="007D393B"/>
    <w:rsid w:val="007D5C28"/>
    <w:rsid w:val="007D5CAF"/>
    <w:rsid w:val="007D7C55"/>
    <w:rsid w:val="007D7C8C"/>
    <w:rsid w:val="007E0A53"/>
    <w:rsid w:val="007E0DC8"/>
    <w:rsid w:val="007E0E48"/>
    <w:rsid w:val="007E2775"/>
    <w:rsid w:val="007E3C05"/>
    <w:rsid w:val="007E3FD7"/>
    <w:rsid w:val="007E45C0"/>
    <w:rsid w:val="007E4666"/>
    <w:rsid w:val="007E47C9"/>
    <w:rsid w:val="007E7410"/>
    <w:rsid w:val="007F0B72"/>
    <w:rsid w:val="007F21F0"/>
    <w:rsid w:val="007F32CC"/>
    <w:rsid w:val="007F3CB3"/>
    <w:rsid w:val="007F3D69"/>
    <w:rsid w:val="007F42B0"/>
    <w:rsid w:val="007F44FC"/>
    <w:rsid w:val="007F4576"/>
    <w:rsid w:val="007F459F"/>
    <w:rsid w:val="007F5B68"/>
    <w:rsid w:val="007F6478"/>
    <w:rsid w:val="007F7710"/>
    <w:rsid w:val="007F7FB1"/>
    <w:rsid w:val="00800B4E"/>
    <w:rsid w:val="00801F7C"/>
    <w:rsid w:val="0080224B"/>
    <w:rsid w:val="008032AA"/>
    <w:rsid w:val="008032E9"/>
    <w:rsid w:val="008035DF"/>
    <w:rsid w:val="00804723"/>
    <w:rsid w:val="00804D0A"/>
    <w:rsid w:val="008061BF"/>
    <w:rsid w:val="00806C27"/>
    <w:rsid w:val="00807008"/>
    <w:rsid w:val="00807258"/>
    <w:rsid w:val="008078C0"/>
    <w:rsid w:val="00807C95"/>
    <w:rsid w:val="008123A1"/>
    <w:rsid w:val="0081240C"/>
    <w:rsid w:val="00812DB7"/>
    <w:rsid w:val="00815CAC"/>
    <w:rsid w:val="0081742E"/>
    <w:rsid w:val="00817E20"/>
    <w:rsid w:val="00820044"/>
    <w:rsid w:val="00821CEA"/>
    <w:rsid w:val="00823CF2"/>
    <w:rsid w:val="008240CA"/>
    <w:rsid w:val="0082530E"/>
    <w:rsid w:val="00825699"/>
    <w:rsid w:val="00826EA6"/>
    <w:rsid w:val="0082775F"/>
    <w:rsid w:val="00827B72"/>
    <w:rsid w:val="00830C39"/>
    <w:rsid w:val="00831769"/>
    <w:rsid w:val="008340EC"/>
    <w:rsid w:val="00836A41"/>
    <w:rsid w:val="00837985"/>
    <w:rsid w:val="00840869"/>
    <w:rsid w:val="0084170C"/>
    <w:rsid w:val="0084300C"/>
    <w:rsid w:val="00843D5C"/>
    <w:rsid w:val="00845605"/>
    <w:rsid w:val="00845710"/>
    <w:rsid w:val="0084734F"/>
    <w:rsid w:val="00851853"/>
    <w:rsid w:val="00851900"/>
    <w:rsid w:val="00851E19"/>
    <w:rsid w:val="008531C0"/>
    <w:rsid w:val="00854F06"/>
    <w:rsid w:val="008553D0"/>
    <w:rsid w:val="0085672E"/>
    <w:rsid w:val="00860DF5"/>
    <w:rsid w:val="00861876"/>
    <w:rsid w:val="00862618"/>
    <w:rsid w:val="00862EFF"/>
    <w:rsid w:val="008630A2"/>
    <w:rsid w:val="008635B7"/>
    <w:rsid w:val="00864CBB"/>
    <w:rsid w:val="00865B6A"/>
    <w:rsid w:val="00866AEE"/>
    <w:rsid w:val="00866CF6"/>
    <w:rsid w:val="00867E3F"/>
    <w:rsid w:val="008715A0"/>
    <w:rsid w:val="00873087"/>
    <w:rsid w:val="00874709"/>
    <w:rsid w:val="008755D8"/>
    <w:rsid w:val="00875AE7"/>
    <w:rsid w:val="008768BF"/>
    <w:rsid w:val="00876D02"/>
    <w:rsid w:val="00877905"/>
    <w:rsid w:val="008827D3"/>
    <w:rsid w:val="00883370"/>
    <w:rsid w:val="00883C0C"/>
    <w:rsid w:val="00884710"/>
    <w:rsid w:val="00884F11"/>
    <w:rsid w:val="00885009"/>
    <w:rsid w:val="00886194"/>
    <w:rsid w:val="00890B8C"/>
    <w:rsid w:val="00890ED4"/>
    <w:rsid w:val="00892F3D"/>
    <w:rsid w:val="00893836"/>
    <w:rsid w:val="008938AC"/>
    <w:rsid w:val="00893A05"/>
    <w:rsid w:val="00894D97"/>
    <w:rsid w:val="008951A9"/>
    <w:rsid w:val="00895668"/>
    <w:rsid w:val="008958AD"/>
    <w:rsid w:val="00895DB8"/>
    <w:rsid w:val="00896EF6"/>
    <w:rsid w:val="008972F4"/>
    <w:rsid w:val="00897381"/>
    <w:rsid w:val="008A076B"/>
    <w:rsid w:val="008A2E33"/>
    <w:rsid w:val="008A4C14"/>
    <w:rsid w:val="008A6136"/>
    <w:rsid w:val="008A616C"/>
    <w:rsid w:val="008A678B"/>
    <w:rsid w:val="008A7121"/>
    <w:rsid w:val="008A7800"/>
    <w:rsid w:val="008A7D3B"/>
    <w:rsid w:val="008B0D01"/>
    <w:rsid w:val="008B0DA2"/>
    <w:rsid w:val="008B0F3D"/>
    <w:rsid w:val="008B19ED"/>
    <w:rsid w:val="008B2D1D"/>
    <w:rsid w:val="008B3FB7"/>
    <w:rsid w:val="008B6D26"/>
    <w:rsid w:val="008C0715"/>
    <w:rsid w:val="008C0D3B"/>
    <w:rsid w:val="008C2CF8"/>
    <w:rsid w:val="008C47E1"/>
    <w:rsid w:val="008C5820"/>
    <w:rsid w:val="008C7337"/>
    <w:rsid w:val="008C7AD6"/>
    <w:rsid w:val="008D2FC7"/>
    <w:rsid w:val="008D41B9"/>
    <w:rsid w:val="008D60CE"/>
    <w:rsid w:val="008D689A"/>
    <w:rsid w:val="008D7EB9"/>
    <w:rsid w:val="008E02D5"/>
    <w:rsid w:val="008E13B0"/>
    <w:rsid w:val="008E3B81"/>
    <w:rsid w:val="008E4DD9"/>
    <w:rsid w:val="008E5528"/>
    <w:rsid w:val="008E5E07"/>
    <w:rsid w:val="008E606F"/>
    <w:rsid w:val="008E66EB"/>
    <w:rsid w:val="008E6D42"/>
    <w:rsid w:val="008E7938"/>
    <w:rsid w:val="008F060B"/>
    <w:rsid w:val="008F228B"/>
    <w:rsid w:val="008F3822"/>
    <w:rsid w:val="008F4356"/>
    <w:rsid w:val="008F440F"/>
    <w:rsid w:val="008F5EF0"/>
    <w:rsid w:val="008F6FEE"/>
    <w:rsid w:val="008F7090"/>
    <w:rsid w:val="0090011C"/>
    <w:rsid w:val="00900567"/>
    <w:rsid w:val="0090165E"/>
    <w:rsid w:val="00902351"/>
    <w:rsid w:val="009032BA"/>
    <w:rsid w:val="009110E2"/>
    <w:rsid w:val="0091118D"/>
    <w:rsid w:val="009113FF"/>
    <w:rsid w:val="00911CB9"/>
    <w:rsid w:val="0091375F"/>
    <w:rsid w:val="009141C3"/>
    <w:rsid w:val="00914AE9"/>
    <w:rsid w:val="00915626"/>
    <w:rsid w:val="00915E6E"/>
    <w:rsid w:val="00920742"/>
    <w:rsid w:val="0092149A"/>
    <w:rsid w:val="0092495E"/>
    <w:rsid w:val="00924CE0"/>
    <w:rsid w:val="00927D5A"/>
    <w:rsid w:val="009353C9"/>
    <w:rsid w:val="009375FC"/>
    <w:rsid w:val="00940263"/>
    <w:rsid w:val="00942B7B"/>
    <w:rsid w:val="00945426"/>
    <w:rsid w:val="0094741F"/>
    <w:rsid w:val="00952FE5"/>
    <w:rsid w:val="00955CE0"/>
    <w:rsid w:val="009563CF"/>
    <w:rsid w:val="0095657C"/>
    <w:rsid w:val="009571BA"/>
    <w:rsid w:val="00957423"/>
    <w:rsid w:val="00960D26"/>
    <w:rsid w:val="009610AC"/>
    <w:rsid w:val="0096331F"/>
    <w:rsid w:val="00964624"/>
    <w:rsid w:val="009649AC"/>
    <w:rsid w:val="00964F0E"/>
    <w:rsid w:val="00967741"/>
    <w:rsid w:val="0097019B"/>
    <w:rsid w:val="00972D5C"/>
    <w:rsid w:val="0097440D"/>
    <w:rsid w:val="00974FDF"/>
    <w:rsid w:val="00975742"/>
    <w:rsid w:val="00976C57"/>
    <w:rsid w:val="00977F17"/>
    <w:rsid w:val="00981F2E"/>
    <w:rsid w:val="00982490"/>
    <w:rsid w:val="009828DC"/>
    <w:rsid w:val="0098457F"/>
    <w:rsid w:val="0098503F"/>
    <w:rsid w:val="0098648D"/>
    <w:rsid w:val="009864EC"/>
    <w:rsid w:val="00986EAA"/>
    <w:rsid w:val="00987819"/>
    <w:rsid w:val="00991C21"/>
    <w:rsid w:val="009923FC"/>
    <w:rsid w:val="0099266D"/>
    <w:rsid w:val="00993F5D"/>
    <w:rsid w:val="0099409F"/>
    <w:rsid w:val="00996294"/>
    <w:rsid w:val="00997FE9"/>
    <w:rsid w:val="009A054D"/>
    <w:rsid w:val="009A0839"/>
    <w:rsid w:val="009A0A30"/>
    <w:rsid w:val="009A2F80"/>
    <w:rsid w:val="009B02DD"/>
    <w:rsid w:val="009B50EC"/>
    <w:rsid w:val="009B6987"/>
    <w:rsid w:val="009B7883"/>
    <w:rsid w:val="009B7EBF"/>
    <w:rsid w:val="009C56DE"/>
    <w:rsid w:val="009C68F5"/>
    <w:rsid w:val="009C6A39"/>
    <w:rsid w:val="009C74DB"/>
    <w:rsid w:val="009C79F7"/>
    <w:rsid w:val="009D00C8"/>
    <w:rsid w:val="009D049F"/>
    <w:rsid w:val="009D0A33"/>
    <w:rsid w:val="009D1493"/>
    <w:rsid w:val="009D1830"/>
    <w:rsid w:val="009D3162"/>
    <w:rsid w:val="009D3305"/>
    <w:rsid w:val="009D4218"/>
    <w:rsid w:val="009D4368"/>
    <w:rsid w:val="009D6347"/>
    <w:rsid w:val="009E09D9"/>
    <w:rsid w:val="009E124E"/>
    <w:rsid w:val="009E3C8B"/>
    <w:rsid w:val="009E4134"/>
    <w:rsid w:val="009E6000"/>
    <w:rsid w:val="009E67F6"/>
    <w:rsid w:val="009E6C89"/>
    <w:rsid w:val="009F01E1"/>
    <w:rsid w:val="009F0F62"/>
    <w:rsid w:val="009F1872"/>
    <w:rsid w:val="009F20F7"/>
    <w:rsid w:val="009F3DC3"/>
    <w:rsid w:val="009F45BC"/>
    <w:rsid w:val="009F5C3F"/>
    <w:rsid w:val="009F71EF"/>
    <w:rsid w:val="00A02F06"/>
    <w:rsid w:val="00A03696"/>
    <w:rsid w:val="00A03BE3"/>
    <w:rsid w:val="00A05959"/>
    <w:rsid w:val="00A06792"/>
    <w:rsid w:val="00A06997"/>
    <w:rsid w:val="00A06E97"/>
    <w:rsid w:val="00A1112A"/>
    <w:rsid w:val="00A1137E"/>
    <w:rsid w:val="00A11C0F"/>
    <w:rsid w:val="00A127A9"/>
    <w:rsid w:val="00A128AB"/>
    <w:rsid w:val="00A130E5"/>
    <w:rsid w:val="00A144DB"/>
    <w:rsid w:val="00A151FA"/>
    <w:rsid w:val="00A17DC0"/>
    <w:rsid w:val="00A20F6C"/>
    <w:rsid w:val="00A217AC"/>
    <w:rsid w:val="00A2217D"/>
    <w:rsid w:val="00A23C68"/>
    <w:rsid w:val="00A23CC4"/>
    <w:rsid w:val="00A23D81"/>
    <w:rsid w:val="00A24C82"/>
    <w:rsid w:val="00A253F1"/>
    <w:rsid w:val="00A2578B"/>
    <w:rsid w:val="00A25AAC"/>
    <w:rsid w:val="00A26B5C"/>
    <w:rsid w:val="00A27329"/>
    <w:rsid w:val="00A3046B"/>
    <w:rsid w:val="00A30FD5"/>
    <w:rsid w:val="00A31C2F"/>
    <w:rsid w:val="00A31CA5"/>
    <w:rsid w:val="00A327EC"/>
    <w:rsid w:val="00A32FB7"/>
    <w:rsid w:val="00A33506"/>
    <w:rsid w:val="00A359B5"/>
    <w:rsid w:val="00A36BF1"/>
    <w:rsid w:val="00A42133"/>
    <w:rsid w:val="00A427E6"/>
    <w:rsid w:val="00A430C6"/>
    <w:rsid w:val="00A4484C"/>
    <w:rsid w:val="00A44E2E"/>
    <w:rsid w:val="00A50672"/>
    <w:rsid w:val="00A50D9F"/>
    <w:rsid w:val="00A5292F"/>
    <w:rsid w:val="00A53204"/>
    <w:rsid w:val="00A536B8"/>
    <w:rsid w:val="00A53A7C"/>
    <w:rsid w:val="00A579A9"/>
    <w:rsid w:val="00A63052"/>
    <w:rsid w:val="00A6375B"/>
    <w:rsid w:val="00A6562F"/>
    <w:rsid w:val="00A67876"/>
    <w:rsid w:val="00A67975"/>
    <w:rsid w:val="00A707D8"/>
    <w:rsid w:val="00A77E92"/>
    <w:rsid w:val="00A81379"/>
    <w:rsid w:val="00A8238E"/>
    <w:rsid w:val="00A84BBA"/>
    <w:rsid w:val="00A86235"/>
    <w:rsid w:val="00A87EC7"/>
    <w:rsid w:val="00A9065E"/>
    <w:rsid w:val="00A90D88"/>
    <w:rsid w:val="00A91E46"/>
    <w:rsid w:val="00A92354"/>
    <w:rsid w:val="00A929EC"/>
    <w:rsid w:val="00A9637E"/>
    <w:rsid w:val="00AA0218"/>
    <w:rsid w:val="00AA0D25"/>
    <w:rsid w:val="00AA1DA2"/>
    <w:rsid w:val="00AA24F0"/>
    <w:rsid w:val="00AA3051"/>
    <w:rsid w:val="00AA40C3"/>
    <w:rsid w:val="00AA4732"/>
    <w:rsid w:val="00AA5A03"/>
    <w:rsid w:val="00AA700E"/>
    <w:rsid w:val="00AB09D7"/>
    <w:rsid w:val="00AB187A"/>
    <w:rsid w:val="00AB2BB8"/>
    <w:rsid w:val="00AB2C1C"/>
    <w:rsid w:val="00AB3457"/>
    <w:rsid w:val="00AB3A6C"/>
    <w:rsid w:val="00AB55AE"/>
    <w:rsid w:val="00AB5B9E"/>
    <w:rsid w:val="00AB7F8A"/>
    <w:rsid w:val="00AC0E0E"/>
    <w:rsid w:val="00AC2239"/>
    <w:rsid w:val="00AC43FC"/>
    <w:rsid w:val="00AC6478"/>
    <w:rsid w:val="00AD045E"/>
    <w:rsid w:val="00AD421D"/>
    <w:rsid w:val="00AD4A4A"/>
    <w:rsid w:val="00AD4D89"/>
    <w:rsid w:val="00AD72A1"/>
    <w:rsid w:val="00AE046E"/>
    <w:rsid w:val="00AE0E17"/>
    <w:rsid w:val="00AE1DEF"/>
    <w:rsid w:val="00AE1DF0"/>
    <w:rsid w:val="00AE20E1"/>
    <w:rsid w:val="00AE4210"/>
    <w:rsid w:val="00AE4E86"/>
    <w:rsid w:val="00AE5587"/>
    <w:rsid w:val="00AE7A20"/>
    <w:rsid w:val="00AF4B9A"/>
    <w:rsid w:val="00AF5C77"/>
    <w:rsid w:val="00AF5CEB"/>
    <w:rsid w:val="00AF62C0"/>
    <w:rsid w:val="00AF63CE"/>
    <w:rsid w:val="00B07155"/>
    <w:rsid w:val="00B074BC"/>
    <w:rsid w:val="00B12346"/>
    <w:rsid w:val="00B1503D"/>
    <w:rsid w:val="00B21533"/>
    <w:rsid w:val="00B21668"/>
    <w:rsid w:val="00B22FC2"/>
    <w:rsid w:val="00B26A06"/>
    <w:rsid w:val="00B2722A"/>
    <w:rsid w:val="00B31CC5"/>
    <w:rsid w:val="00B33834"/>
    <w:rsid w:val="00B33B46"/>
    <w:rsid w:val="00B3615F"/>
    <w:rsid w:val="00B36492"/>
    <w:rsid w:val="00B3656C"/>
    <w:rsid w:val="00B378B1"/>
    <w:rsid w:val="00B40056"/>
    <w:rsid w:val="00B4037F"/>
    <w:rsid w:val="00B40901"/>
    <w:rsid w:val="00B4146B"/>
    <w:rsid w:val="00B418B0"/>
    <w:rsid w:val="00B4218E"/>
    <w:rsid w:val="00B4323D"/>
    <w:rsid w:val="00B43420"/>
    <w:rsid w:val="00B440D7"/>
    <w:rsid w:val="00B44408"/>
    <w:rsid w:val="00B4531C"/>
    <w:rsid w:val="00B47507"/>
    <w:rsid w:val="00B527AE"/>
    <w:rsid w:val="00B538C3"/>
    <w:rsid w:val="00B56D39"/>
    <w:rsid w:val="00B57365"/>
    <w:rsid w:val="00B6287E"/>
    <w:rsid w:val="00B62C40"/>
    <w:rsid w:val="00B63658"/>
    <w:rsid w:val="00B6550E"/>
    <w:rsid w:val="00B67DC4"/>
    <w:rsid w:val="00B713E0"/>
    <w:rsid w:val="00B71A62"/>
    <w:rsid w:val="00B7266B"/>
    <w:rsid w:val="00B74A12"/>
    <w:rsid w:val="00B75B4D"/>
    <w:rsid w:val="00B81EE6"/>
    <w:rsid w:val="00B8254B"/>
    <w:rsid w:val="00B82762"/>
    <w:rsid w:val="00B82D7D"/>
    <w:rsid w:val="00B84BCD"/>
    <w:rsid w:val="00B866B3"/>
    <w:rsid w:val="00B90198"/>
    <w:rsid w:val="00B939E3"/>
    <w:rsid w:val="00B940DF"/>
    <w:rsid w:val="00BA1951"/>
    <w:rsid w:val="00BA682F"/>
    <w:rsid w:val="00BA71EF"/>
    <w:rsid w:val="00BA72A5"/>
    <w:rsid w:val="00BA7B4C"/>
    <w:rsid w:val="00BB1345"/>
    <w:rsid w:val="00BB1C05"/>
    <w:rsid w:val="00BB7329"/>
    <w:rsid w:val="00BC2C95"/>
    <w:rsid w:val="00BC385B"/>
    <w:rsid w:val="00BC39A4"/>
    <w:rsid w:val="00BC5798"/>
    <w:rsid w:val="00BC595B"/>
    <w:rsid w:val="00BC5F8D"/>
    <w:rsid w:val="00BC67E9"/>
    <w:rsid w:val="00BD0BCC"/>
    <w:rsid w:val="00BD29B9"/>
    <w:rsid w:val="00BD427F"/>
    <w:rsid w:val="00BD457F"/>
    <w:rsid w:val="00BD5AB0"/>
    <w:rsid w:val="00BD7273"/>
    <w:rsid w:val="00BE218A"/>
    <w:rsid w:val="00BE2938"/>
    <w:rsid w:val="00BE50CC"/>
    <w:rsid w:val="00BF0417"/>
    <w:rsid w:val="00BF334F"/>
    <w:rsid w:val="00BF3777"/>
    <w:rsid w:val="00BF6B20"/>
    <w:rsid w:val="00C00561"/>
    <w:rsid w:val="00C02632"/>
    <w:rsid w:val="00C03088"/>
    <w:rsid w:val="00C0421D"/>
    <w:rsid w:val="00C04703"/>
    <w:rsid w:val="00C0525B"/>
    <w:rsid w:val="00C06DA0"/>
    <w:rsid w:val="00C12E88"/>
    <w:rsid w:val="00C1474F"/>
    <w:rsid w:val="00C14B0A"/>
    <w:rsid w:val="00C1537E"/>
    <w:rsid w:val="00C1539B"/>
    <w:rsid w:val="00C16DC9"/>
    <w:rsid w:val="00C20BFB"/>
    <w:rsid w:val="00C21134"/>
    <w:rsid w:val="00C22D0C"/>
    <w:rsid w:val="00C236D0"/>
    <w:rsid w:val="00C25582"/>
    <w:rsid w:val="00C27989"/>
    <w:rsid w:val="00C31F5D"/>
    <w:rsid w:val="00C338FB"/>
    <w:rsid w:val="00C34D6C"/>
    <w:rsid w:val="00C378DD"/>
    <w:rsid w:val="00C400A2"/>
    <w:rsid w:val="00C42C4D"/>
    <w:rsid w:val="00C439C8"/>
    <w:rsid w:val="00C45877"/>
    <w:rsid w:val="00C50450"/>
    <w:rsid w:val="00C506DA"/>
    <w:rsid w:val="00C51077"/>
    <w:rsid w:val="00C52503"/>
    <w:rsid w:val="00C5317B"/>
    <w:rsid w:val="00C54956"/>
    <w:rsid w:val="00C54C6D"/>
    <w:rsid w:val="00C55438"/>
    <w:rsid w:val="00C557A6"/>
    <w:rsid w:val="00C55ACC"/>
    <w:rsid w:val="00C567AE"/>
    <w:rsid w:val="00C64B4D"/>
    <w:rsid w:val="00C65A73"/>
    <w:rsid w:val="00C65CAA"/>
    <w:rsid w:val="00C70DA4"/>
    <w:rsid w:val="00C714B8"/>
    <w:rsid w:val="00C728F8"/>
    <w:rsid w:val="00C73F09"/>
    <w:rsid w:val="00C7424B"/>
    <w:rsid w:val="00C76E47"/>
    <w:rsid w:val="00C77CC7"/>
    <w:rsid w:val="00C80A8C"/>
    <w:rsid w:val="00C85B50"/>
    <w:rsid w:val="00C862CC"/>
    <w:rsid w:val="00C864CC"/>
    <w:rsid w:val="00C8747D"/>
    <w:rsid w:val="00C874F4"/>
    <w:rsid w:val="00C91AF8"/>
    <w:rsid w:val="00C933E3"/>
    <w:rsid w:val="00C9525A"/>
    <w:rsid w:val="00C97F24"/>
    <w:rsid w:val="00CA38C7"/>
    <w:rsid w:val="00CB04FA"/>
    <w:rsid w:val="00CB18EB"/>
    <w:rsid w:val="00CB1BA7"/>
    <w:rsid w:val="00CB28BB"/>
    <w:rsid w:val="00CB3188"/>
    <w:rsid w:val="00CB595A"/>
    <w:rsid w:val="00CC01AB"/>
    <w:rsid w:val="00CC03F6"/>
    <w:rsid w:val="00CC0492"/>
    <w:rsid w:val="00CC07B2"/>
    <w:rsid w:val="00CC0C9B"/>
    <w:rsid w:val="00CC0E4A"/>
    <w:rsid w:val="00CC3787"/>
    <w:rsid w:val="00CC39F6"/>
    <w:rsid w:val="00CC3AFD"/>
    <w:rsid w:val="00CC4F1D"/>
    <w:rsid w:val="00CC5CF6"/>
    <w:rsid w:val="00CC5D3A"/>
    <w:rsid w:val="00CC7290"/>
    <w:rsid w:val="00CD2DF1"/>
    <w:rsid w:val="00CD3084"/>
    <w:rsid w:val="00CD3534"/>
    <w:rsid w:val="00CD5DFB"/>
    <w:rsid w:val="00CD6466"/>
    <w:rsid w:val="00CD7505"/>
    <w:rsid w:val="00CE14AA"/>
    <w:rsid w:val="00CE1A4D"/>
    <w:rsid w:val="00CE1FB5"/>
    <w:rsid w:val="00CE583B"/>
    <w:rsid w:val="00CE5C22"/>
    <w:rsid w:val="00CE66DC"/>
    <w:rsid w:val="00CE6CDE"/>
    <w:rsid w:val="00CF0021"/>
    <w:rsid w:val="00CF0522"/>
    <w:rsid w:val="00CF2C8E"/>
    <w:rsid w:val="00CF363B"/>
    <w:rsid w:val="00CF4130"/>
    <w:rsid w:val="00CF439D"/>
    <w:rsid w:val="00CF523C"/>
    <w:rsid w:val="00D0128F"/>
    <w:rsid w:val="00D02335"/>
    <w:rsid w:val="00D034AE"/>
    <w:rsid w:val="00D03520"/>
    <w:rsid w:val="00D03A14"/>
    <w:rsid w:val="00D03C25"/>
    <w:rsid w:val="00D04A04"/>
    <w:rsid w:val="00D050F7"/>
    <w:rsid w:val="00D05C2A"/>
    <w:rsid w:val="00D05CE4"/>
    <w:rsid w:val="00D07FDD"/>
    <w:rsid w:val="00D102DB"/>
    <w:rsid w:val="00D103B6"/>
    <w:rsid w:val="00D117C6"/>
    <w:rsid w:val="00D12078"/>
    <w:rsid w:val="00D12685"/>
    <w:rsid w:val="00D1550E"/>
    <w:rsid w:val="00D1602E"/>
    <w:rsid w:val="00D16244"/>
    <w:rsid w:val="00D16FF2"/>
    <w:rsid w:val="00D17340"/>
    <w:rsid w:val="00D174CE"/>
    <w:rsid w:val="00D20E22"/>
    <w:rsid w:val="00D22983"/>
    <w:rsid w:val="00D24010"/>
    <w:rsid w:val="00D24102"/>
    <w:rsid w:val="00D24AFF"/>
    <w:rsid w:val="00D24BEB"/>
    <w:rsid w:val="00D25E36"/>
    <w:rsid w:val="00D30952"/>
    <w:rsid w:val="00D31A31"/>
    <w:rsid w:val="00D35602"/>
    <w:rsid w:val="00D35C96"/>
    <w:rsid w:val="00D42A8B"/>
    <w:rsid w:val="00D458EA"/>
    <w:rsid w:val="00D462F5"/>
    <w:rsid w:val="00D4633E"/>
    <w:rsid w:val="00D46FA9"/>
    <w:rsid w:val="00D4716D"/>
    <w:rsid w:val="00D476C4"/>
    <w:rsid w:val="00D47810"/>
    <w:rsid w:val="00D52F94"/>
    <w:rsid w:val="00D54802"/>
    <w:rsid w:val="00D560FB"/>
    <w:rsid w:val="00D567CF"/>
    <w:rsid w:val="00D611A6"/>
    <w:rsid w:val="00D61626"/>
    <w:rsid w:val="00D6181F"/>
    <w:rsid w:val="00D62154"/>
    <w:rsid w:val="00D622FE"/>
    <w:rsid w:val="00D65D79"/>
    <w:rsid w:val="00D67FA1"/>
    <w:rsid w:val="00D709AC"/>
    <w:rsid w:val="00D7121F"/>
    <w:rsid w:val="00D73670"/>
    <w:rsid w:val="00D76849"/>
    <w:rsid w:val="00D76B5C"/>
    <w:rsid w:val="00D76F48"/>
    <w:rsid w:val="00D81FFF"/>
    <w:rsid w:val="00D833D2"/>
    <w:rsid w:val="00D83F6A"/>
    <w:rsid w:val="00D84871"/>
    <w:rsid w:val="00D84D3B"/>
    <w:rsid w:val="00D8582B"/>
    <w:rsid w:val="00D90D41"/>
    <w:rsid w:val="00D910F6"/>
    <w:rsid w:val="00DA0EBB"/>
    <w:rsid w:val="00DA1B11"/>
    <w:rsid w:val="00DA27BE"/>
    <w:rsid w:val="00DA314A"/>
    <w:rsid w:val="00DA517A"/>
    <w:rsid w:val="00DA600B"/>
    <w:rsid w:val="00DA6F06"/>
    <w:rsid w:val="00DB0882"/>
    <w:rsid w:val="00DB19FC"/>
    <w:rsid w:val="00DB206B"/>
    <w:rsid w:val="00DB7AF3"/>
    <w:rsid w:val="00DC05CC"/>
    <w:rsid w:val="00DC2111"/>
    <w:rsid w:val="00DC24AB"/>
    <w:rsid w:val="00DC3FCE"/>
    <w:rsid w:val="00DC5FFA"/>
    <w:rsid w:val="00DC67E0"/>
    <w:rsid w:val="00DC6A15"/>
    <w:rsid w:val="00DC6DE0"/>
    <w:rsid w:val="00DC72C4"/>
    <w:rsid w:val="00DD21F9"/>
    <w:rsid w:val="00DD2C01"/>
    <w:rsid w:val="00DD66B3"/>
    <w:rsid w:val="00DE170C"/>
    <w:rsid w:val="00DE196F"/>
    <w:rsid w:val="00DE1EBF"/>
    <w:rsid w:val="00DE315D"/>
    <w:rsid w:val="00DE3BF9"/>
    <w:rsid w:val="00DE4426"/>
    <w:rsid w:val="00DE4F83"/>
    <w:rsid w:val="00DE5C79"/>
    <w:rsid w:val="00DE60DF"/>
    <w:rsid w:val="00DE60EA"/>
    <w:rsid w:val="00DE6245"/>
    <w:rsid w:val="00DE7340"/>
    <w:rsid w:val="00DE77BD"/>
    <w:rsid w:val="00DF0CF1"/>
    <w:rsid w:val="00DF27EA"/>
    <w:rsid w:val="00DF3452"/>
    <w:rsid w:val="00E00770"/>
    <w:rsid w:val="00E02992"/>
    <w:rsid w:val="00E02EAA"/>
    <w:rsid w:val="00E06862"/>
    <w:rsid w:val="00E06D6D"/>
    <w:rsid w:val="00E07B97"/>
    <w:rsid w:val="00E107AF"/>
    <w:rsid w:val="00E10852"/>
    <w:rsid w:val="00E20382"/>
    <w:rsid w:val="00E20634"/>
    <w:rsid w:val="00E208C9"/>
    <w:rsid w:val="00E23101"/>
    <w:rsid w:val="00E23C2C"/>
    <w:rsid w:val="00E24C1B"/>
    <w:rsid w:val="00E24EF0"/>
    <w:rsid w:val="00E25585"/>
    <w:rsid w:val="00E25D04"/>
    <w:rsid w:val="00E26B6F"/>
    <w:rsid w:val="00E30451"/>
    <w:rsid w:val="00E32776"/>
    <w:rsid w:val="00E327B5"/>
    <w:rsid w:val="00E32D88"/>
    <w:rsid w:val="00E343A1"/>
    <w:rsid w:val="00E349CA"/>
    <w:rsid w:val="00E352E5"/>
    <w:rsid w:val="00E36151"/>
    <w:rsid w:val="00E3675C"/>
    <w:rsid w:val="00E4134A"/>
    <w:rsid w:val="00E416DD"/>
    <w:rsid w:val="00E435E5"/>
    <w:rsid w:val="00E437BD"/>
    <w:rsid w:val="00E44994"/>
    <w:rsid w:val="00E46D39"/>
    <w:rsid w:val="00E47D03"/>
    <w:rsid w:val="00E50295"/>
    <w:rsid w:val="00E50A39"/>
    <w:rsid w:val="00E50AF3"/>
    <w:rsid w:val="00E53BCD"/>
    <w:rsid w:val="00E53D90"/>
    <w:rsid w:val="00E53FE7"/>
    <w:rsid w:val="00E545C1"/>
    <w:rsid w:val="00E61D76"/>
    <w:rsid w:val="00E62809"/>
    <w:rsid w:val="00E6295D"/>
    <w:rsid w:val="00E631F3"/>
    <w:rsid w:val="00E63965"/>
    <w:rsid w:val="00E669F5"/>
    <w:rsid w:val="00E701F4"/>
    <w:rsid w:val="00E72398"/>
    <w:rsid w:val="00E735F4"/>
    <w:rsid w:val="00E73B47"/>
    <w:rsid w:val="00E74E10"/>
    <w:rsid w:val="00E74E67"/>
    <w:rsid w:val="00E75CB6"/>
    <w:rsid w:val="00E75CFB"/>
    <w:rsid w:val="00E7689E"/>
    <w:rsid w:val="00E801CC"/>
    <w:rsid w:val="00E818EA"/>
    <w:rsid w:val="00E819D5"/>
    <w:rsid w:val="00E84687"/>
    <w:rsid w:val="00E8625A"/>
    <w:rsid w:val="00E87AA2"/>
    <w:rsid w:val="00E87FD3"/>
    <w:rsid w:val="00E90B7F"/>
    <w:rsid w:val="00E9297B"/>
    <w:rsid w:val="00E92B30"/>
    <w:rsid w:val="00E93534"/>
    <w:rsid w:val="00E97F11"/>
    <w:rsid w:val="00EA2B59"/>
    <w:rsid w:val="00EA4077"/>
    <w:rsid w:val="00EA5518"/>
    <w:rsid w:val="00EA5EBB"/>
    <w:rsid w:val="00EA781D"/>
    <w:rsid w:val="00EB0704"/>
    <w:rsid w:val="00EB0921"/>
    <w:rsid w:val="00EB651B"/>
    <w:rsid w:val="00EB7701"/>
    <w:rsid w:val="00EC271C"/>
    <w:rsid w:val="00EC2A3D"/>
    <w:rsid w:val="00EC6961"/>
    <w:rsid w:val="00ED1C83"/>
    <w:rsid w:val="00ED271A"/>
    <w:rsid w:val="00ED2F08"/>
    <w:rsid w:val="00ED381C"/>
    <w:rsid w:val="00ED5BBC"/>
    <w:rsid w:val="00ED7958"/>
    <w:rsid w:val="00ED7F14"/>
    <w:rsid w:val="00EE0592"/>
    <w:rsid w:val="00EE0CA5"/>
    <w:rsid w:val="00EE1F6F"/>
    <w:rsid w:val="00EE2A59"/>
    <w:rsid w:val="00EE3008"/>
    <w:rsid w:val="00EE31D1"/>
    <w:rsid w:val="00EE3467"/>
    <w:rsid w:val="00EE4809"/>
    <w:rsid w:val="00EE53E3"/>
    <w:rsid w:val="00EE6386"/>
    <w:rsid w:val="00EE6DBD"/>
    <w:rsid w:val="00EF102B"/>
    <w:rsid w:val="00EF190D"/>
    <w:rsid w:val="00EF2F0F"/>
    <w:rsid w:val="00EF4F78"/>
    <w:rsid w:val="00EF5935"/>
    <w:rsid w:val="00EF6BA2"/>
    <w:rsid w:val="00EF7621"/>
    <w:rsid w:val="00EF7EF2"/>
    <w:rsid w:val="00F00182"/>
    <w:rsid w:val="00F01EEB"/>
    <w:rsid w:val="00F0241F"/>
    <w:rsid w:val="00F02875"/>
    <w:rsid w:val="00F04207"/>
    <w:rsid w:val="00F04DFB"/>
    <w:rsid w:val="00F05483"/>
    <w:rsid w:val="00F06926"/>
    <w:rsid w:val="00F075C2"/>
    <w:rsid w:val="00F07703"/>
    <w:rsid w:val="00F07B5C"/>
    <w:rsid w:val="00F12E78"/>
    <w:rsid w:val="00F14EE5"/>
    <w:rsid w:val="00F15961"/>
    <w:rsid w:val="00F16D9C"/>
    <w:rsid w:val="00F200C1"/>
    <w:rsid w:val="00F22178"/>
    <w:rsid w:val="00F222AC"/>
    <w:rsid w:val="00F23825"/>
    <w:rsid w:val="00F24041"/>
    <w:rsid w:val="00F258F5"/>
    <w:rsid w:val="00F25A42"/>
    <w:rsid w:val="00F25D90"/>
    <w:rsid w:val="00F26334"/>
    <w:rsid w:val="00F26E16"/>
    <w:rsid w:val="00F314EE"/>
    <w:rsid w:val="00F319F5"/>
    <w:rsid w:val="00F324B0"/>
    <w:rsid w:val="00F32529"/>
    <w:rsid w:val="00F34045"/>
    <w:rsid w:val="00F36515"/>
    <w:rsid w:val="00F36979"/>
    <w:rsid w:val="00F403AB"/>
    <w:rsid w:val="00F45510"/>
    <w:rsid w:val="00F46177"/>
    <w:rsid w:val="00F463BF"/>
    <w:rsid w:val="00F46E3C"/>
    <w:rsid w:val="00F50879"/>
    <w:rsid w:val="00F537A0"/>
    <w:rsid w:val="00F5418B"/>
    <w:rsid w:val="00F54758"/>
    <w:rsid w:val="00F55D9D"/>
    <w:rsid w:val="00F56CAC"/>
    <w:rsid w:val="00F61249"/>
    <w:rsid w:val="00F6572F"/>
    <w:rsid w:val="00F725DE"/>
    <w:rsid w:val="00F72927"/>
    <w:rsid w:val="00F72BD1"/>
    <w:rsid w:val="00F74662"/>
    <w:rsid w:val="00F74678"/>
    <w:rsid w:val="00F75B98"/>
    <w:rsid w:val="00F76F7F"/>
    <w:rsid w:val="00F77CD8"/>
    <w:rsid w:val="00F801F5"/>
    <w:rsid w:val="00F81A99"/>
    <w:rsid w:val="00F85999"/>
    <w:rsid w:val="00F86BDB"/>
    <w:rsid w:val="00F87489"/>
    <w:rsid w:val="00F93F16"/>
    <w:rsid w:val="00F942CC"/>
    <w:rsid w:val="00F95B2F"/>
    <w:rsid w:val="00F963AA"/>
    <w:rsid w:val="00F9795F"/>
    <w:rsid w:val="00F97E3D"/>
    <w:rsid w:val="00FA11FF"/>
    <w:rsid w:val="00FA3C21"/>
    <w:rsid w:val="00FA41DA"/>
    <w:rsid w:val="00FA4CB1"/>
    <w:rsid w:val="00FA568C"/>
    <w:rsid w:val="00FA632A"/>
    <w:rsid w:val="00FA6CF6"/>
    <w:rsid w:val="00FA7D2D"/>
    <w:rsid w:val="00FB02DE"/>
    <w:rsid w:val="00FB16B6"/>
    <w:rsid w:val="00FB35D9"/>
    <w:rsid w:val="00FB44FE"/>
    <w:rsid w:val="00FB4804"/>
    <w:rsid w:val="00FB687C"/>
    <w:rsid w:val="00FB777C"/>
    <w:rsid w:val="00FB79D5"/>
    <w:rsid w:val="00FB7C0E"/>
    <w:rsid w:val="00FC0521"/>
    <w:rsid w:val="00FC23CE"/>
    <w:rsid w:val="00FC2F20"/>
    <w:rsid w:val="00FC3449"/>
    <w:rsid w:val="00FC455F"/>
    <w:rsid w:val="00FC4D73"/>
    <w:rsid w:val="00FC5187"/>
    <w:rsid w:val="00FC5ABE"/>
    <w:rsid w:val="00FD0315"/>
    <w:rsid w:val="00FD2A69"/>
    <w:rsid w:val="00FD5F87"/>
    <w:rsid w:val="00FD79A9"/>
    <w:rsid w:val="00FE400B"/>
    <w:rsid w:val="00FE5C35"/>
    <w:rsid w:val="00FE7D23"/>
    <w:rsid w:val="00FF03B3"/>
    <w:rsid w:val="00FF12D0"/>
    <w:rsid w:val="00FF13EF"/>
    <w:rsid w:val="00FF1A28"/>
    <w:rsid w:val="00FF3357"/>
    <w:rsid w:val="00FF553B"/>
    <w:rsid w:val="00FF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4"/>
    <o:shapelayout v:ext="edit">
      <o:idmap v:ext="edit" data="2"/>
    </o:shapelayout>
  </w:shapeDefaults>
  <w:decimalSymbol w:val="."/>
  <w:listSeparator w:val=","/>
  <w14:docId w14:val="51272438"/>
  <w15:docId w15:val="{1DA4657F-2EC6-4678-9F9C-434B4D28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GB"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E69"/>
  </w:style>
  <w:style w:type="paragraph" w:styleId="Heading1">
    <w:name w:val="heading 1"/>
    <w:basedOn w:val="Normal1"/>
    <w:next w:val="Normal1"/>
    <w:link w:val="Heading1Char"/>
    <w:rsid w:val="00E32D88"/>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1"/>
    <w:next w:val="Normal1"/>
    <w:rsid w:val="00E32D88"/>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1"/>
    <w:next w:val="Normal1"/>
    <w:rsid w:val="00E32D88"/>
    <w:pPr>
      <w:spacing w:before="100" w:after="100" w:line="240" w:lineRule="auto"/>
      <w:outlineLvl w:val="2"/>
    </w:pPr>
    <w:rPr>
      <w:rFonts w:ascii="Times New Roman" w:eastAsia="Times New Roman" w:hAnsi="Times New Roman" w:cs="Times New Roman"/>
      <w:b/>
      <w:sz w:val="27"/>
      <w:szCs w:val="27"/>
    </w:rPr>
  </w:style>
  <w:style w:type="paragraph" w:styleId="Heading4">
    <w:name w:val="heading 4"/>
    <w:basedOn w:val="Normal1"/>
    <w:next w:val="Normal1"/>
    <w:rsid w:val="00E32D88"/>
    <w:pPr>
      <w:keepNext/>
      <w:keepLines/>
      <w:spacing w:before="240" w:after="40"/>
      <w:outlineLvl w:val="3"/>
    </w:pPr>
    <w:rPr>
      <w:b/>
      <w:sz w:val="24"/>
      <w:szCs w:val="24"/>
    </w:rPr>
  </w:style>
  <w:style w:type="paragraph" w:styleId="Heading5">
    <w:name w:val="heading 5"/>
    <w:basedOn w:val="Normal1"/>
    <w:next w:val="Normal1"/>
    <w:rsid w:val="00E32D88"/>
    <w:pPr>
      <w:keepNext/>
      <w:keepLines/>
      <w:spacing w:before="220" w:after="40"/>
      <w:outlineLvl w:val="4"/>
    </w:pPr>
    <w:rPr>
      <w:b/>
    </w:rPr>
  </w:style>
  <w:style w:type="paragraph" w:styleId="Heading6">
    <w:name w:val="heading 6"/>
    <w:basedOn w:val="Normal1"/>
    <w:next w:val="Normal1"/>
    <w:rsid w:val="00E32D88"/>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FA7D2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32D88"/>
  </w:style>
  <w:style w:type="paragraph" w:styleId="Title">
    <w:name w:val="Title"/>
    <w:basedOn w:val="Normal1"/>
    <w:next w:val="Normal1"/>
    <w:rsid w:val="00E32D88"/>
    <w:pPr>
      <w:keepNext/>
      <w:keepLines/>
      <w:spacing w:before="480" w:after="120"/>
    </w:pPr>
    <w:rPr>
      <w:b/>
      <w:sz w:val="72"/>
      <w:szCs w:val="72"/>
    </w:rPr>
  </w:style>
  <w:style w:type="paragraph" w:styleId="Subtitle">
    <w:name w:val="Subtitle"/>
    <w:basedOn w:val="Normal1"/>
    <w:next w:val="Normal1"/>
    <w:rsid w:val="00E32D88"/>
    <w:pPr>
      <w:keepNext/>
      <w:keepLines/>
      <w:spacing w:before="360" w:after="80"/>
    </w:pPr>
    <w:rPr>
      <w:rFonts w:ascii="Georgia" w:eastAsia="Georgia" w:hAnsi="Georgia" w:cs="Georgia"/>
      <w:i/>
      <w:color w:val="666666"/>
      <w:sz w:val="48"/>
      <w:szCs w:val="48"/>
    </w:rPr>
  </w:style>
  <w:style w:type="table" w:customStyle="1" w:styleId="34">
    <w:name w:val="3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3">
    <w:name w:val="33"/>
    <w:basedOn w:val="TableNormal"/>
    <w:rsid w:val="00E32D88"/>
    <w:tblPr>
      <w:tblStyleRowBandSize w:val="1"/>
      <w:tblStyleColBandSize w:val="1"/>
      <w:tblCellMar>
        <w:left w:w="115" w:type="dxa"/>
        <w:right w:w="115" w:type="dxa"/>
      </w:tblCellMar>
    </w:tblPr>
  </w:style>
  <w:style w:type="table" w:customStyle="1" w:styleId="32">
    <w:name w:val="3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31">
    <w:name w:val="31"/>
    <w:basedOn w:val="TableNormal"/>
    <w:rsid w:val="00E32D88"/>
    <w:tblPr>
      <w:tblStyleRowBandSize w:val="1"/>
      <w:tblStyleColBandSize w:val="1"/>
      <w:tblCellMar>
        <w:left w:w="115" w:type="dxa"/>
        <w:right w:w="115" w:type="dxa"/>
      </w:tblCellMar>
    </w:tblPr>
  </w:style>
  <w:style w:type="table" w:customStyle="1" w:styleId="30">
    <w:name w:val="3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9">
    <w:name w:val="2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8">
    <w:name w:val="2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7">
    <w:name w:val="2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6">
    <w:name w:val="2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5">
    <w:name w:val="2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4">
    <w:name w:val="24"/>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3">
    <w:name w:val="23"/>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2">
    <w:name w:val="22"/>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1">
    <w:name w:val="21"/>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20">
    <w:name w:val="20"/>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9">
    <w:name w:val="19"/>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8">
    <w:name w:val="18"/>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7">
    <w:name w:val="17"/>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6">
    <w:name w:val="16"/>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5">
    <w:name w:val="15"/>
    <w:basedOn w:val="TableNormal"/>
    <w:rsid w:val="00E32D88"/>
    <w:pPr>
      <w:spacing w:after="0" w:line="240" w:lineRule="auto"/>
      <w:ind w:left="357"/>
    </w:pPr>
    <w:rPr>
      <w:rFonts w:ascii="Times New Roman" w:eastAsia="Times New Roman" w:hAnsi="Times New Roman" w:cs="Times New Roman"/>
      <w:sz w:val="20"/>
      <w:szCs w:val="20"/>
    </w:rPr>
    <w:tblPr>
      <w:tblStyleRowBandSize w:val="1"/>
      <w:tblStyleColBandSize w:val="1"/>
    </w:tblPr>
  </w:style>
  <w:style w:type="table" w:customStyle="1" w:styleId="14">
    <w:name w:val="14"/>
    <w:basedOn w:val="TableNormal"/>
    <w:rsid w:val="00E32D88"/>
    <w:tblPr>
      <w:tblStyleRowBandSize w:val="1"/>
      <w:tblStyleColBandSize w:val="1"/>
      <w:tblCellMar>
        <w:left w:w="115" w:type="dxa"/>
        <w:right w:w="115" w:type="dxa"/>
      </w:tblCellMar>
    </w:tblPr>
  </w:style>
  <w:style w:type="table" w:customStyle="1" w:styleId="13">
    <w:name w:val="13"/>
    <w:basedOn w:val="TableNormal"/>
    <w:rsid w:val="00E32D88"/>
    <w:tblPr>
      <w:tblStyleRowBandSize w:val="1"/>
      <w:tblStyleColBandSize w:val="1"/>
      <w:tblCellMar>
        <w:left w:w="115" w:type="dxa"/>
        <w:right w:w="115" w:type="dxa"/>
      </w:tblCellMar>
    </w:tblPr>
  </w:style>
  <w:style w:type="table" w:customStyle="1" w:styleId="12">
    <w:name w:val="12"/>
    <w:basedOn w:val="TableNormal"/>
    <w:rsid w:val="00E32D88"/>
    <w:tblPr>
      <w:tblStyleRowBandSize w:val="1"/>
      <w:tblStyleColBandSize w:val="1"/>
      <w:tblCellMar>
        <w:left w:w="115" w:type="dxa"/>
        <w:right w:w="115" w:type="dxa"/>
      </w:tblCellMar>
    </w:tblPr>
  </w:style>
  <w:style w:type="table" w:customStyle="1" w:styleId="11">
    <w:name w:val="11"/>
    <w:basedOn w:val="TableNormal"/>
    <w:rsid w:val="00E32D88"/>
    <w:tblPr>
      <w:tblStyleRowBandSize w:val="1"/>
      <w:tblStyleColBandSize w:val="1"/>
      <w:tblCellMar>
        <w:left w:w="115" w:type="dxa"/>
        <w:right w:w="115" w:type="dxa"/>
      </w:tblCellMar>
    </w:tblPr>
  </w:style>
  <w:style w:type="table" w:customStyle="1" w:styleId="10">
    <w:name w:val="10"/>
    <w:basedOn w:val="TableNormal"/>
    <w:rsid w:val="00E32D88"/>
    <w:tblPr>
      <w:tblStyleRowBandSize w:val="1"/>
      <w:tblStyleColBandSize w:val="1"/>
      <w:tblCellMar>
        <w:left w:w="115" w:type="dxa"/>
        <w:right w:w="115" w:type="dxa"/>
      </w:tblCellMar>
    </w:tblPr>
  </w:style>
  <w:style w:type="table" w:customStyle="1" w:styleId="9">
    <w:name w:val="9"/>
    <w:basedOn w:val="TableNormal"/>
    <w:rsid w:val="00E32D88"/>
    <w:tblPr>
      <w:tblStyleRowBandSize w:val="1"/>
      <w:tblStyleColBandSize w:val="1"/>
      <w:tblCellMar>
        <w:left w:w="115" w:type="dxa"/>
        <w:right w:w="115" w:type="dxa"/>
      </w:tblCellMar>
    </w:tblPr>
  </w:style>
  <w:style w:type="table" w:customStyle="1" w:styleId="8">
    <w:name w:val="8"/>
    <w:basedOn w:val="TableNormal"/>
    <w:rsid w:val="00E32D88"/>
    <w:tblPr>
      <w:tblStyleRowBandSize w:val="1"/>
      <w:tblStyleColBandSize w:val="1"/>
      <w:tblCellMar>
        <w:left w:w="115" w:type="dxa"/>
        <w:right w:w="115" w:type="dxa"/>
      </w:tblCellMar>
    </w:tblPr>
  </w:style>
  <w:style w:type="table" w:customStyle="1" w:styleId="7">
    <w:name w:val="7"/>
    <w:basedOn w:val="TableNormal"/>
    <w:rsid w:val="00E32D88"/>
    <w:tblPr>
      <w:tblStyleRowBandSize w:val="1"/>
      <w:tblStyleColBandSize w:val="1"/>
      <w:tblCellMar>
        <w:left w:w="115" w:type="dxa"/>
        <w:right w:w="115" w:type="dxa"/>
      </w:tblCellMar>
    </w:tblPr>
  </w:style>
  <w:style w:type="table" w:customStyle="1" w:styleId="6">
    <w:name w:val="6"/>
    <w:basedOn w:val="TableNormal"/>
    <w:rsid w:val="00E32D88"/>
    <w:tblPr>
      <w:tblStyleRowBandSize w:val="1"/>
      <w:tblStyleColBandSize w:val="1"/>
      <w:tblCellMar>
        <w:left w:w="115" w:type="dxa"/>
        <w:right w:w="115" w:type="dxa"/>
      </w:tblCellMar>
    </w:tblPr>
  </w:style>
  <w:style w:type="table" w:customStyle="1" w:styleId="5">
    <w:name w:val="5"/>
    <w:basedOn w:val="TableNormal"/>
    <w:rsid w:val="00E32D88"/>
    <w:tblPr>
      <w:tblStyleRowBandSize w:val="1"/>
      <w:tblStyleColBandSize w:val="1"/>
      <w:tblCellMar>
        <w:left w:w="115" w:type="dxa"/>
        <w:right w:w="115" w:type="dxa"/>
      </w:tblCellMar>
    </w:tblPr>
  </w:style>
  <w:style w:type="table" w:customStyle="1" w:styleId="4">
    <w:name w:val="4"/>
    <w:basedOn w:val="TableNormal"/>
    <w:rsid w:val="00E32D88"/>
    <w:tblPr>
      <w:tblStyleRowBandSize w:val="1"/>
      <w:tblStyleColBandSize w:val="1"/>
      <w:tblCellMar>
        <w:left w:w="115" w:type="dxa"/>
        <w:right w:w="115" w:type="dxa"/>
      </w:tblCellMar>
    </w:tblPr>
  </w:style>
  <w:style w:type="table" w:customStyle="1" w:styleId="3">
    <w:name w:val="3"/>
    <w:basedOn w:val="TableNormal"/>
    <w:rsid w:val="00E32D88"/>
    <w:tblPr>
      <w:tblStyleRowBandSize w:val="1"/>
      <w:tblStyleColBandSize w:val="1"/>
      <w:tblCellMar>
        <w:left w:w="115" w:type="dxa"/>
        <w:right w:w="115" w:type="dxa"/>
      </w:tblCellMar>
    </w:tblPr>
  </w:style>
  <w:style w:type="table" w:customStyle="1" w:styleId="2">
    <w:name w:val="2"/>
    <w:basedOn w:val="TableNormal"/>
    <w:rsid w:val="00E32D88"/>
    <w:tblPr>
      <w:tblStyleRowBandSize w:val="1"/>
      <w:tblStyleColBandSize w:val="1"/>
      <w:tblCellMar>
        <w:left w:w="115" w:type="dxa"/>
        <w:right w:w="115" w:type="dxa"/>
      </w:tblCellMar>
    </w:tblPr>
  </w:style>
  <w:style w:type="table" w:customStyle="1" w:styleId="1">
    <w:name w:val="1"/>
    <w:basedOn w:val="TableNormal"/>
    <w:rsid w:val="00E32D88"/>
    <w:tblPr>
      <w:tblStyleRowBandSize w:val="1"/>
      <w:tblStyleColBandSize w:val="1"/>
      <w:tblCellMar>
        <w:left w:w="115" w:type="dxa"/>
        <w:right w:w="115" w:type="dxa"/>
      </w:tblCellMar>
    </w:tblPr>
  </w:style>
  <w:style w:type="paragraph" w:styleId="ListParagraph">
    <w:name w:val="List Paragraph"/>
    <w:basedOn w:val="Normal"/>
    <w:uiPriority w:val="34"/>
    <w:qFormat/>
    <w:rsid w:val="000F2144"/>
    <w:pPr>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BalloonText">
    <w:name w:val="Balloon Text"/>
    <w:basedOn w:val="Normal"/>
    <w:link w:val="BalloonTextChar"/>
    <w:uiPriority w:val="99"/>
    <w:semiHidden/>
    <w:unhideWhenUsed/>
    <w:rsid w:val="000F2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144"/>
    <w:rPr>
      <w:rFonts w:ascii="Tahoma" w:hAnsi="Tahoma" w:cs="Tahoma"/>
      <w:sz w:val="16"/>
      <w:szCs w:val="16"/>
    </w:rPr>
  </w:style>
  <w:style w:type="table" w:styleId="TableGrid">
    <w:name w:val="Table Grid"/>
    <w:basedOn w:val="TableNormal"/>
    <w:uiPriority w:val="39"/>
    <w:rsid w:val="000F2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19D"/>
    <w:rPr>
      <w:color w:val="0000FF" w:themeColor="hyperlink"/>
      <w:u w:val="single"/>
    </w:rPr>
  </w:style>
  <w:style w:type="paragraph" w:customStyle="1" w:styleId="Default">
    <w:name w:val="Default"/>
    <w:rsid w:val="00720B1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635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CCD"/>
  </w:style>
  <w:style w:type="paragraph" w:styleId="Footer">
    <w:name w:val="footer"/>
    <w:basedOn w:val="Normal"/>
    <w:link w:val="FooterChar"/>
    <w:uiPriority w:val="99"/>
    <w:unhideWhenUsed/>
    <w:rsid w:val="00635CCD"/>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after="0" w:line="240" w:lineRule="auto"/>
    </w:pPr>
    <w:rPr>
      <w:rFonts w:asciiTheme="minorHAnsi" w:eastAsiaTheme="minorHAnsi" w:hAnsiTheme="minorHAnsi" w:cstheme="minorBidi"/>
      <w:color w:val="auto"/>
      <w:sz w:val="21"/>
      <w:lang w:val="en-US" w:eastAsia="ja-JP"/>
    </w:rPr>
  </w:style>
  <w:style w:type="character" w:customStyle="1" w:styleId="FooterChar">
    <w:name w:val="Footer Char"/>
    <w:basedOn w:val="DefaultParagraphFont"/>
    <w:link w:val="Footer"/>
    <w:uiPriority w:val="99"/>
    <w:rsid w:val="00635CCD"/>
    <w:rPr>
      <w:rFonts w:asciiTheme="minorHAnsi" w:eastAsiaTheme="minorHAnsi" w:hAnsiTheme="minorHAnsi" w:cstheme="minorBidi"/>
      <w:color w:val="auto"/>
      <w:sz w:val="21"/>
      <w:lang w:val="en-US" w:eastAsia="ja-JP"/>
    </w:rPr>
  </w:style>
  <w:style w:type="character" w:styleId="FollowedHyperlink">
    <w:name w:val="FollowedHyperlink"/>
    <w:basedOn w:val="DefaultParagraphFont"/>
    <w:uiPriority w:val="99"/>
    <w:semiHidden/>
    <w:unhideWhenUsed/>
    <w:rsid w:val="00CD3084"/>
    <w:rPr>
      <w:color w:val="800080" w:themeColor="followedHyperlink"/>
      <w:u w:val="single"/>
    </w:rPr>
  </w:style>
  <w:style w:type="character" w:customStyle="1" w:styleId="UnresolvedMention">
    <w:name w:val="Unresolved Mention"/>
    <w:basedOn w:val="DefaultParagraphFont"/>
    <w:uiPriority w:val="99"/>
    <w:semiHidden/>
    <w:unhideWhenUsed/>
    <w:rsid w:val="000B4FAB"/>
    <w:rPr>
      <w:color w:val="808080"/>
      <w:shd w:val="clear" w:color="auto" w:fill="E6E6E6"/>
    </w:rPr>
  </w:style>
  <w:style w:type="paragraph" w:customStyle="1" w:styleId="xmsonormal">
    <w:name w:val="x_msonormal"/>
    <w:basedOn w:val="Normal"/>
    <w:rsid w:val="007E7410"/>
    <w:pPr>
      <w:pBdr>
        <w:top w:val="none" w:sz="0" w:space="0" w:color="auto"/>
        <w:left w:val="none" w:sz="0" w:space="0" w:color="auto"/>
        <w:bottom w:val="none" w:sz="0" w:space="0" w:color="auto"/>
        <w:right w:val="none" w:sz="0" w:space="0" w:color="auto"/>
        <w:between w:val="none" w:sz="0" w:space="0" w:color="auto"/>
      </w:pBdr>
      <w:spacing w:after="0" w:line="240" w:lineRule="auto"/>
    </w:pPr>
    <w:rPr>
      <w:rFonts w:eastAsiaTheme="minorHAnsi"/>
      <w:color w:val="auto"/>
      <w:lang w:eastAsia="en-GB"/>
    </w:rPr>
  </w:style>
  <w:style w:type="paragraph" w:styleId="NormalWeb">
    <w:name w:val="Normal (Web)"/>
    <w:basedOn w:val="Normal"/>
    <w:uiPriority w:val="99"/>
    <w:unhideWhenUsed/>
    <w:rsid w:val="006154D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506A8E"/>
    <w:rPr>
      <w:b/>
      <w:bCs/>
    </w:rPr>
  </w:style>
  <w:style w:type="character" w:styleId="CommentReference">
    <w:name w:val="annotation reference"/>
    <w:basedOn w:val="DefaultParagraphFont"/>
    <w:uiPriority w:val="99"/>
    <w:semiHidden/>
    <w:unhideWhenUsed/>
    <w:rsid w:val="00FD5F87"/>
    <w:rPr>
      <w:sz w:val="16"/>
      <w:szCs w:val="16"/>
    </w:rPr>
  </w:style>
  <w:style w:type="paragraph" w:styleId="CommentText">
    <w:name w:val="annotation text"/>
    <w:basedOn w:val="Normal"/>
    <w:link w:val="CommentTextChar"/>
    <w:uiPriority w:val="99"/>
    <w:semiHidden/>
    <w:unhideWhenUsed/>
    <w:rsid w:val="00FD5F87"/>
    <w:pPr>
      <w:spacing w:line="240" w:lineRule="auto"/>
    </w:pPr>
    <w:rPr>
      <w:sz w:val="20"/>
      <w:szCs w:val="20"/>
    </w:rPr>
  </w:style>
  <w:style w:type="character" w:customStyle="1" w:styleId="CommentTextChar">
    <w:name w:val="Comment Text Char"/>
    <w:basedOn w:val="DefaultParagraphFont"/>
    <w:link w:val="CommentText"/>
    <w:uiPriority w:val="99"/>
    <w:semiHidden/>
    <w:rsid w:val="00FD5F87"/>
    <w:rPr>
      <w:sz w:val="20"/>
      <w:szCs w:val="20"/>
    </w:rPr>
  </w:style>
  <w:style w:type="paragraph" w:styleId="CommentSubject">
    <w:name w:val="annotation subject"/>
    <w:basedOn w:val="CommentText"/>
    <w:next w:val="CommentText"/>
    <w:link w:val="CommentSubjectChar"/>
    <w:uiPriority w:val="99"/>
    <w:semiHidden/>
    <w:unhideWhenUsed/>
    <w:rsid w:val="00FD5F87"/>
    <w:rPr>
      <w:b/>
      <w:bCs/>
    </w:rPr>
  </w:style>
  <w:style w:type="character" w:customStyle="1" w:styleId="CommentSubjectChar">
    <w:name w:val="Comment Subject Char"/>
    <w:basedOn w:val="CommentTextChar"/>
    <w:link w:val="CommentSubject"/>
    <w:uiPriority w:val="99"/>
    <w:semiHidden/>
    <w:rsid w:val="00FD5F87"/>
    <w:rPr>
      <w:b/>
      <w:bCs/>
      <w:sz w:val="20"/>
      <w:szCs w:val="20"/>
    </w:rPr>
  </w:style>
  <w:style w:type="character" w:customStyle="1" w:styleId="bold">
    <w:name w:val="bold"/>
    <w:basedOn w:val="DefaultParagraphFont"/>
    <w:rsid w:val="00E53BCD"/>
  </w:style>
  <w:style w:type="character" w:customStyle="1" w:styleId="highlight">
    <w:name w:val="highlight"/>
    <w:basedOn w:val="DefaultParagraphFont"/>
    <w:rsid w:val="00E53BCD"/>
  </w:style>
  <w:style w:type="character" w:customStyle="1" w:styleId="A9">
    <w:name w:val="A9"/>
    <w:uiPriority w:val="99"/>
    <w:rsid w:val="006D1824"/>
    <w:rPr>
      <w:rFonts w:cs="Helvetica 45 Light"/>
      <w:sz w:val="20"/>
      <w:szCs w:val="20"/>
    </w:rPr>
  </w:style>
  <w:style w:type="character" w:styleId="Emphasis">
    <w:name w:val="Emphasis"/>
    <w:basedOn w:val="DefaultParagraphFont"/>
    <w:uiPriority w:val="20"/>
    <w:qFormat/>
    <w:rsid w:val="004204D9"/>
    <w:rPr>
      <w:i/>
      <w:iCs/>
    </w:rPr>
  </w:style>
  <w:style w:type="character" w:customStyle="1" w:styleId="Heading1Char">
    <w:name w:val="Heading 1 Char"/>
    <w:basedOn w:val="DefaultParagraphFont"/>
    <w:link w:val="Heading1"/>
    <w:uiPriority w:val="9"/>
    <w:rsid w:val="0036231B"/>
    <w:rPr>
      <w:rFonts w:ascii="Cambria" w:eastAsia="Cambria" w:hAnsi="Cambria" w:cs="Cambria"/>
      <w:b/>
      <w:color w:val="366091"/>
      <w:sz w:val="28"/>
      <w:szCs w:val="28"/>
    </w:rPr>
  </w:style>
  <w:style w:type="paragraph" w:styleId="TOCHeading">
    <w:name w:val="TOC Heading"/>
    <w:basedOn w:val="Heading1"/>
    <w:next w:val="Normal"/>
    <w:uiPriority w:val="39"/>
    <w:unhideWhenUsed/>
    <w:qFormat/>
    <w:rsid w:val="0045541E"/>
    <w:pPr>
      <w:pBdr>
        <w:top w:val="none" w:sz="0" w:space="0" w:color="auto"/>
        <w:left w:val="none" w:sz="0" w:space="0" w:color="auto"/>
        <w:bottom w:val="none" w:sz="0" w:space="0" w:color="auto"/>
        <w:right w:val="none" w:sz="0" w:space="0" w:color="auto"/>
        <w:between w:val="none" w:sz="0" w:space="0" w:color="auto"/>
      </w:pBdr>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2">
    <w:name w:val="toc 2"/>
    <w:basedOn w:val="Normal"/>
    <w:next w:val="Normal"/>
    <w:autoRedefine/>
    <w:uiPriority w:val="39"/>
    <w:unhideWhenUsed/>
    <w:rsid w:val="0045541E"/>
    <w:pPr>
      <w:spacing w:after="100"/>
      <w:ind w:left="220"/>
    </w:pPr>
  </w:style>
  <w:style w:type="paragraph" w:styleId="TOC1">
    <w:name w:val="toc 1"/>
    <w:basedOn w:val="Normal"/>
    <w:next w:val="Normal"/>
    <w:autoRedefine/>
    <w:uiPriority w:val="39"/>
    <w:unhideWhenUsed/>
    <w:rsid w:val="0045541E"/>
    <w:pPr>
      <w:pBdr>
        <w:top w:val="none" w:sz="0" w:space="0" w:color="auto"/>
        <w:left w:val="none" w:sz="0" w:space="0" w:color="auto"/>
        <w:bottom w:val="none" w:sz="0" w:space="0" w:color="auto"/>
        <w:right w:val="none" w:sz="0" w:space="0" w:color="auto"/>
        <w:between w:val="none" w:sz="0" w:space="0" w:color="auto"/>
      </w:pBdr>
      <w:spacing w:after="100" w:line="259" w:lineRule="auto"/>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45541E"/>
    <w:pPr>
      <w:pBdr>
        <w:top w:val="none" w:sz="0" w:space="0" w:color="auto"/>
        <w:left w:val="none" w:sz="0" w:space="0" w:color="auto"/>
        <w:bottom w:val="none" w:sz="0" w:space="0" w:color="auto"/>
        <w:right w:val="none" w:sz="0" w:space="0" w:color="auto"/>
        <w:between w:val="none" w:sz="0" w:space="0" w:color="auto"/>
      </w:pBdr>
      <w:spacing w:after="100" w:line="259" w:lineRule="auto"/>
      <w:ind w:left="440"/>
    </w:pPr>
    <w:rPr>
      <w:rFonts w:asciiTheme="minorHAnsi" w:eastAsiaTheme="minorEastAsia" w:hAnsiTheme="minorHAnsi" w:cs="Times New Roman"/>
      <w:color w:val="auto"/>
      <w:lang w:val="en-US"/>
    </w:rPr>
  </w:style>
  <w:style w:type="character" w:customStyle="1" w:styleId="Heading7Char">
    <w:name w:val="Heading 7 Char"/>
    <w:basedOn w:val="DefaultParagraphFont"/>
    <w:link w:val="Heading7"/>
    <w:uiPriority w:val="9"/>
    <w:rsid w:val="00FA7D2D"/>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9613">
      <w:bodyDiv w:val="1"/>
      <w:marLeft w:val="0"/>
      <w:marRight w:val="0"/>
      <w:marTop w:val="0"/>
      <w:marBottom w:val="0"/>
      <w:divBdr>
        <w:top w:val="none" w:sz="0" w:space="0" w:color="auto"/>
        <w:left w:val="none" w:sz="0" w:space="0" w:color="auto"/>
        <w:bottom w:val="none" w:sz="0" w:space="0" w:color="auto"/>
        <w:right w:val="none" w:sz="0" w:space="0" w:color="auto"/>
      </w:divBdr>
      <w:divsChild>
        <w:div w:id="338653613">
          <w:marLeft w:val="547"/>
          <w:marRight w:val="0"/>
          <w:marTop w:val="86"/>
          <w:marBottom w:val="0"/>
          <w:divBdr>
            <w:top w:val="none" w:sz="0" w:space="0" w:color="auto"/>
            <w:left w:val="none" w:sz="0" w:space="0" w:color="auto"/>
            <w:bottom w:val="none" w:sz="0" w:space="0" w:color="auto"/>
            <w:right w:val="none" w:sz="0" w:space="0" w:color="auto"/>
          </w:divBdr>
        </w:div>
        <w:div w:id="364136550">
          <w:marLeft w:val="547"/>
          <w:marRight w:val="0"/>
          <w:marTop w:val="86"/>
          <w:marBottom w:val="0"/>
          <w:divBdr>
            <w:top w:val="none" w:sz="0" w:space="0" w:color="auto"/>
            <w:left w:val="none" w:sz="0" w:space="0" w:color="auto"/>
            <w:bottom w:val="none" w:sz="0" w:space="0" w:color="auto"/>
            <w:right w:val="none" w:sz="0" w:space="0" w:color="auto"/>
          </w:divBdr>
        </w:div>
        <w:div w:id="403725919">
          <w:marLeft w:val="547"/>
          <w:marRight w:val="0"/>
          <w:marTop w:val="86"/>
          <w:marBottom w:val="0"/>
          <w:divBdr>
            <w:top w:val="none" w:sz="0" w:space="0" w:color="auto"/>
            <w:left w:val="none" w:sz="0" w:space="0" w:color="auto"/>
            <w:bottom w:val="none" w:sz="0" w:space="0" w:color="auto"/>
            <w:right w:val="none" w:sz="0" w:space="0" w:color="auto"/>
          </w:divBdr>
        </w:div>
        <w:div w:id="449207113">
          <w:marLeft w:val="547"/>
          <w:marRight w:val="0"/>
          <w:marTop w:val="86"/>
          <w:marBottom w:val="0"/>
          <w:divBdr>
            <w:top w:val="none" w:sz="0" w:space="0" w:color="auto"/>
            <w:left w:val="none" w:sz="0" w:space="0" w:color="auto"/>
            <w:bottom w:val="none" w:sz="0" w:space="0" w:color="auto"/>
            <w:right w:val="none" w:sz="0" w:space="0" w:color="auto"/>
          </w:divBdr>
        </w:div>
        <w:div w:id="899286300">
          <w:marLeft w:val="547"/>
          <w:marRight w:val="0"/>
          <w:marTop w:val="86"/>
          <w:marBottom w:val="0"/>
          <w:divBdr>
            <w:top w:val="none" w:sz="0" w:space="0" w:color="auto"/>
            <w:left w:val="none" w:sz="0" w:space="0" w:color="auto"/>
            <w:bottom w:val="none" w:sz="0" w:space="0" w:color="auto"/>
            <w:right w:val="none" w:sz="0" w:space="0" w:color="auto"/>
          </w:divBdr>
        </w:div>
      </w:divsChild>
    </w:div>
    <w:div w:id="129173184">
      <w:bodyDiv w:val="1"/>
      <w:marLeft w:val="0"/>
      <w:marRight w:val="0"/>
      <w:marTop w:val="0"/>
      <w:marBottom w:val="0"/>
      <w:divBdr>
        <w:top w:val="none" w:sz="0" w:space="0" w:color="auto"/>
        <w:left w:val="none" w:sz="0" w:space="0" w:color="auto"/>
        <w:bottom w:val="none" w:sz="0" w:space="0" w:color="auto"/>
        <w:right w:val="none" w:sz="0" w:space="0" w:color="auto"/>
      </w:divBdr>
    </w:div>
    <w:div w:id="174659509">
      <w:bodyDiv w:val="1"/>
      <w:marLeft w:val="0"/>
      <w:marRight w:val="0"/>
      <w:marTop w:val="0"/>
      <w:marBottom w:val="0"/>
      <w:divBdr>
        <w:top w:val="none" w:sz="0" w:space="0" w:color="auto"/>
        <w:left w:val="none" w:sz="0" w:space="0" w:color="auto"/>
        <w:bottom w:val="none" w:sz="0" w:space="0" w:color="auto"/>
        <w:right w:val="none" w:sz="0" w:space="0" w:color="auto"/>
      </w:divBdr>
    </w:div>
    <w:div w:id="187105606">
      <w:bodyDiv w:val="1"/>
      <w:marLeft w:val="0"/>
      <w:marRight w:val="0"/>
      <w:marTop w:val="0"/>
      <w:marBottom w:val="0"/>
      <w:divBdr>
        <w:top w:val="none" w:sz="0" w:space="0" w:color="auto"/>
        <w:left w:val="none" w:sz="0" w:space="0" w:color="auto"/>
        <w:bottom w:val="none" w:sz="0" w:space="0" w:color="auto"/>
        <w:right w:val="none" w:sz="0" w:space="0" w:color="auto"/>
      </w:divBdr>
    </w:div>
    <w:div w:id="288781653">
      <w:bodyDiv w:val="1"/>
      <w:marLeft w:val="0"/>
      <w:marRight w:val="0"/>
      <w:marTop w:val="0"/>
      <w:marBottom w:val="0"/>
      <w:divBdr>
        <w:top w:val="none" w:sz="0" w:space="0" w:color="auto"/>
        <w:left w:val="none" w:sz="0" w:space="0" w:color="auto"/>
        <w:bottom w:val="none" w:sz="0" w:space="0" w:color="auto"/>
        <w:right w:val="none" w:sz="0" w:space="0" w:color="auto"/>
      </w:divBdr>
    </w:div>
    <w:div w:id="337580528">
      <w:bodyDiv w:val="1"/>
      <w:marLeft w:val="0"/>
      <w:marRight w:val="0"/>
      <w:marTop w:val="0"/>
      <w:marBottom w:val="0"/>
      <w:divBdr>
        <w:top w:val="none" w:sz="0" w:space="0" w:color="auto"/>
        <w:left w:val="none" w:sz="0" w:space="0" w:color="auto"/>
        <w:bottom w:val="none" w:sz="0" w:space="0" w:color="auto"/>
        <w:right w:val="none" w:sz="0" w:space="0" w:color="auto"/>
      </w:divBdr>
    </w:div>
    <w:div w:id="380131436">
      <w:bodyDiv w:val="1"/>
      <w:marLeft w:val="0"/>
      <w:marRight w:val="0"/>
      <w:marTop w:val="0"/>
      <w:marBottom w:val="0"/>
      <w:divBdr>
        <w:top w:val="none" w:sz="0" w:space="0" w:color="auto"/>
        <w:left w:val="none" w:sz="0" w:space="0" w:color="auto"/>
        <w:bottom w:val="none" w:sz="0" w:space="0" w:color="auto"/>
        <w:right w:val="none" w:sz="0" w:space="0" w:color="auto"/>
      </w:divBdr>
    </w:div>
    <w:div w:id="401877866">
      <w:bodyDiv w:val="1"/>
      <w:marLeft w:val="0"/>
      <w:marRight w:val="0"/>
      <w:marTop w:val="0"/>
      <w:marBottom w:val="0"/>
      <w:divBdr>
        <w:top w:val="none" w:sz="0" w:space="0" w:color="auto"/>
        <w:left w:val="none" w:sz="0" w:space="0" w:color="auto"/>
        <w:bottom w:val="none" w:sz="0" w:space="0" w:color="auto"/>
        <w:right w:val="none" w:sz="0" w:space="0" w:color="auto"/>
      </w:divBdr>
    </w:div>
    <w:div w:id="422142329">
      <w:bodyDiv w:val="1"/>
      <w:marLeft w:val="0"/>
      <w:marRight w:val="0"/>
      <w:marTop w:val="0"/>
      <w:marBottom w:val="0"/>
      <w:divBdr>
        <w:top w:val="none" w:sz="0" w:space="0" w:color="auto"/>
        <w:left w:val="none" w:sz="0" w:space="0" w:color="auto"/>
        <w:bottom w:val="none" w:sz="0" w:space="0" w:color="auto"/>
        <w:right w:val="none" w:sz="0" w:space="0" w:color="auto"/>
      </w:divBdr>
    </w:div>
    <w:div w:id="422262222">
      <w:bodyDiv w:val="1"/>
      <w:marLeft w:val="0"/>
      <w:marRight w:val="0"/>
      <w:marTop w:val="0"/>
      <w:marBottom w:val="0"/>
      <w:divBdr>
        <w:top w:val="none" w:sz="0" w:space="0" w:color="auto"/>
        <w:left w:val="none" w:sz="0" w:space="0" w:color="auto"/>
        <w:bottom w:val="none" w:sz="0" w:space="0" w:color="auto"/>
        <w:right w:val="none" w:sz="0" w:space="0" w:color="auto"/>
      </w:divBdr>
    </w:div>
    <w:div w:id="515385237">
      <w:bodyDiv w:val="1"/>
      <w:marLeft w:val="0"/>
      <w:marRight w:val="0"/>
      <w:marTop w:val="0"/>
      <w:marBottom w:val="0"/>
      <w:divBdr>
        <w:top w:val="none" w:sz="0" w:space="0" w:color="auto"/>
        <w:left w:val="none" w:sz="0" w:space="0" w:color="auto"/>
        <w:bottom w:val="none" w:sz="0" w:space="0" w:color="auto"/>
        <w:right w:val="none" w:sz="0" w:space="0" w:color="auto"/>
      </w:divBdr>
    </w:div>
    <w:div w:id="524252379">
      <w:bodyDiv w:val="1"/>
      <w:marLeft w:val="0"/>
      <w:marRight w:val="0"/>
      <w:marTop w:val="0"/>
      <w:marBottom w:val="0"/>
      <w:divBdr>
        <w:top w:val="none" w:sz="0" w:space="0" w:color="auto"/>
        <w:left w:val="none" w:sz="0" w:space="0" w:color="auto"/>
        <w:bottom w:val="none" w:sz="0" w:space="0" w:color="auto"/>
        <w:right w:val="none" w:sz="0" w:space="0" w:color="auto"/>
      </w:divBdr>
    </w:div>
    <w:div w:id="633102077">
      <w:bodyDiv w:val="1"/>
      <w:marLeft w:val="0"/>
      <w:marRight w:val="0"/>
      <w:marTop w:val="0"/>
      <w:marBottom w:val="0"/>
      <w:divBdr>
        <w:top w:val="none" w:sz="0" w:space="0" w:color="auto"/>
        <w:left w:val="none" w:sz="0" w:space="0" w:color="auto"/>
        <w:bottom w:val="none" w:sz="0" w:space="0" w:color="auto"/>
        <w:right w:val="none" w:sz="0" w:space="0" w:color="auto"/>
      </w:divBdr>
      <w:divsChild>
        <w:div w:id="106583216">
          <w:marLeft w:val="547"/>
          <w:marRight w:val="0"/>
          <w:marTop w:val="86"/>
          <w:marBottom w:val="0"/>
          <w:divBdr>
            <w:top w:val="none" w:sz="0" w:space="0" w:color="auto"/>
            <w:left w:val="none" w:sz="0" w:space="0" w:color="auto"/>
            <w:bottom w:val="none" w:sz="0" w:space="0" w:color="auto"/>
            <w:right w:val="none" w:sz="0" w:space="0" w:color="auto"/>
          </w:divBdr>
        </w:div>
        <w:div w:id="768624869">
          <w:marLeft w:val="547"/>
          <w:marRight w:val="0"/>
          <w:marTop w:val="86"/>
          <w:marBottom w:val="0"/>
          <w:divBdr>
            <w:top w:val="none" w:sz="0" w:space="0" w:color="auto"/>
            <w:left w:val="none" w:sz="0" w:space="0" w:color="auto"/>
            <w:bottom w:val="none" w:sz="0" w:space="0" w:color="auto"/>
            <w:right w:val="none" w:sz="0" w:space="0" w:color="auto"/>
          </w:divBdr>
        </w:div>
        <w:div w:id="1034962386">
          <w:marLeft w:val="547"/>
          <w:marRight w:val="0"/>
          <w:marTop w:val="86"/>
          <w:marBottom w:val="0"/>
          <w:divBdr>
            <w:top w:val="none" w:sz="0" w:space="0" w:color="auto"/>
            <w:left w:val="none" w:sz="0" w:space="0" w:color="auto"/>
            <w:bottom w:val="none" w:sz="0" w:space="0" w:color="auto"/>
            <w:right w:val="none" w:sz="0" w:space="0" w:color="auto"/>
          </w:divBdr>
        </w:div>
        <w:div w:id="1155995324">
          <w:marLeft w:val="547"/>
          <w:marRight w:val="0"/>
          <w:marTop w:val="86"/>
          <w:marBottom w:val="0"/>
          <w:divBdr>
            <w:top w:val="none" w:sz="0" w:space="0" w:color="auto"/>
            <w:left w:val="none" w:sz="0" w:space="0" w:color="auto"/>
            <w:bottom w:val="none" w:sz="0" w:space="0" w:color="auto"/>
            <w:right w:val="none" w:sz="0" w:space="0" w:color="auto"/>
          </w:divBdr>
        </w:div>
      </w:divsChild>
    </w:div>
    <w:div w:id="634335411">
      <w:bodyDiv w:val="1"/>
      <w:marLeft w:val="0"/>
      <w:marRight w:val="0"/>
      <w:marTop w:val="0"/>
      <w:marBottom w:val="0"/>
      <w:divBdr>
        <w:top w:val="none" w:sz="0" w:space="0" w:color="auto"/>
        <w:left w:val="none" w:sz="0" w:space="0" w:color="auto"/>
        <w:bottom w:val="none" w:sz="0" w:space="0" w:color="auto"/>
        <w:right w:val="none" w:sz="0" w:space="0" w:color="auto"/>
      </w:divBdr>
    </w:div>
    <w:div w:id="637732533">
      <w:bodyDiv w:val="1"/>
      <w:marLeft w:val="0"/>
      <w:marRight w:val="0"/>
      <w:marTop w:val="0"/>
      <w:marBottom w:val="0"/>
      <w:divBdr>
        <w:top w:val="none" w:sz="0" w:space="0" w:color="auto"/>
        <w:left w:val="none" w:sz="0" w:space="0" w:color="auto"/>
        <w:bottom w:val="none" w:sz="0" w:space="0" w:color="auto"/>
        <w:right w:val="none" w:sz="0" w:space="0" w:color="auto"/>
      </w:divBdr>
      <w:divsChild>
        <w:div w:id="241069898">
          <w:marLeft w:val="446"/>
          <w:marRight w:val="0"/>
          <w:marTop w:val="0"/>
          <w:marBottom w:val="0"/>
          <w:divBdr>
            <w:top w:val="none" w:sz="0" w:space="0" w:color="auto"/>
            <w:left w:val="none" w:sz="0" w:space="0" w:color="auto"/>
            <w:bottom w:val="none" w:sz="0" w:space="0" w:color="auto"/>
            <w:right w:val="none" w:sz="0" w:space="0" w:color="auto"/>
          </w:divBdr>
        </w:div>
        <w:div w:id="364212385">
          <w:marLeft w:val="446"/>
          <w:marRight w:val="0"/>
          <w:marTop w:val="0"/>
          <w:marBottom w:val="0"/>
          <w:divBdr>
            <w:top w:val="none" w:sz="0" w:space="0" w:color="auto"/>
            <w:left w:val="none" w:sz="0" w:space="0" w:color="auto"/>
            <w:bottom w:val="none" w:sz="0" w:space="0" w:color="auto"/>
            <w:right w:val="none" w:sz="0" w:space="0" w:color="auto"/>
          </w:divBdr>
        </w:div>
        <w:div w:id="561672657">
          <w:marLeft w:val="446"/>
          <w:marRight w:val="0"/>
          <w:marTop w:val="0"/>
          <w:marBottom w:val="0"/>
          <w:divBdr>
            <w:top w:val="none" w:sz="0" w:space="0" w:color="auto"/>
            <w:left w:val="none" w:sz="0" w:space="0" w:color="auto"/>
            <w:bottom w:val="none" w:sz="0" w:space="0" w:color="auto"/>
            <w:right w:val="none" w:sz="0" w:space="0" w:color="auto"/>
          </w:divBdr>
        </w:div>
        <w:div w:id="862288228">
          <w:marLeft w:val="446"/>
          <w:marRight w:val="0"/>
          <w:marTop w:val="0"/>
          <w:marBottom w:val="0"/>
          <w:divBdr>
            <w:top w:val="none" w:sz="0" w:space="0" w:color="auto"/>
            <w:left w:val="none" w:sz="0" w:space="0" w:color="auto"/>
            <w:bottom w:val="none" w:sz="0" w:space="0" w:color="auto"/>
            <w:right w:val="none" w:sz="0" w:space="0" w:color="auto"/>
          </w:divBdr>
        </w:div>
        <w:div w:id="1396662246">
          <w:marLeft w:val="446"/>
          <w:marRight w:val="0"/>
          <w:marTop w:val="0"/>
          <w:marBottom w:val="0"/>
          <w:divBdr>
            <w:top w:val="none" w:sz="0" w:space="0" w:color="auto"/>
            <w:left w:val="none" w:sz="0" w:space="0" w:color="auto"/>
            <w:bottom w:val="none" w:sz="0" w:space="0" w:color="auto"/>
            <w:right w:val="none" w:sz="0" w:space="0" w:color="auto"/>
          </w:divBdr>
        </w:div>
        <w:div w:id="1612861034">
          <w:marLeft w:val="446"/>
          <w:marRight w:val="0"/>
          <w:marTop w:val="0"/>
          <w:marBottom w:val="0"/>
          <w:divBdr>
            <w:top w:val="none" w:sz="0" w:space="0" w:color="auto"/>
            <w:left w:val="none" w:sz="0" w:space="0" w:color="auto"/>
            <w:bottom w:val="none" w:sz="0" w:space="0" w:color="auto"/>
            <w:right w:val="none" w:sz="0" w:space="0" w:color="auto"/>
          </w:divBdr>
        </w:div>
        <w:div w:id="2142265529">
          <w:marLeft w:val="446"/>
          <w:marRight w:val="0"/>
          <w:marTop w:val="0"/>
          <w:marBottom w:val="0"/>
          <w:divBdr>
            <w:top w:val="none" w:sz="0" w:space="0" w:color="auto"/>
            <w:left w:val="none" w:sz="0" w:space="0" w:color="auto"/>
            <w:bottom w:val="none" w:sz="0" w:space="0" w:color="auto"/>
            <w:right w:val="none" w:sz="0" w:space="0" w:color="auto"/>
          </w:divBdr>
        </w:div>
      </w:divsChild>
    </w:div>
    <w:div w:id="681400493">
      <w:bodyDiv w:val="1"/>
      <w:marLeft w:val="0"/>
      <w:marRight w:val="0"/>
      <w:marTop w:val="0"/>
      <w:marBottom w:val="0"/>
      <w:divBdr>
        <w:top w:val="none" w:sz="0" w:space="0" w:color="auto"/>
        <w:left w:val="none" w:sz="0" w:space="0" w:color="auto"/>
        <w:bottom w:val="none" w:sz="0" w:space="0" w:color="auto"/>
        <w:right w:val="none" w:sz="0" w:space="0" w:color="auto"/>
      </w:divBdr>
    </w:div>
    <w:div w:id="688265185">
      <w:bodyDiv w:val="1"/>
      <w:marLeft w:val="0"/>
      <w:marRight w:val="0"/>
      <w:marTop w:val="0"/>
      <w:marBottom w:val="0"/>
      <w:divBdr>
        <w:top w:val="none" w:sz="0" w:space="0" w:color="auto"/>
        <w:left w:val="none" w:sz="0" w:space="0" w:color="auto"/>
        <w:bottom w:val="none" w:sz="0" w:space="0" w:color="auto"/>
        <w:right w:val="none" w:sz="0" w:space="0" w:color="auto"/>
      </w:divBdr>
    </w:div>
    <w:div w:id="703098453">
      <w:bodyDiv w:val="1"/>
      <w:marLeft w:val="0"/>
      <w:marRight w:val="0"/>
      <w:marTop w:val="0"/>
      <w:marBottom w:val="0"/>
      <w:divBdr>
        <w:top w:val="none" w:sz="0" w:space="0" w:color="auto"/>
        <w:left w:val="none" w:sz="0" w:space="0" w:color="auto"/>
        <w:bottom w:val="none" w:sz="0" w:space="0" w:color="auto"/>
        <w:right w:val="none" w:sz="0" w:space="0" w:color="auto"/>
      </w:divBdr>
    </w:div>
    <w:div w:id="779641828">
      <w:bodyDiv w:val="1"/>
      <w:marLeft w:val="0"/>
      <w:marRight w:val="0"/>
      <w:marTop w:val="0"/>
      <w:marBottom w:val="0"/>
      <w:divBdr>
        <w:top w:val="none" w:sz="0" w:space="0" w:color="auto"/>
        <w:left w:val="none" w:sz="0" w:space="0" w:color="auto"/>
        <w:bottom w:val="none" w:sz="0" w:space="0" w:color="auto"/>
        <w:right w:val="none" w:sz="0" w:space="0" w:color="auto"/>
      </w:divBdr>
    </w:div>
    <w:div w:id="790125582">
      <w:bodyDiv w:val="1"/>
      <w:marLeft w:val="0"/>
      <w:marRight w:val="0"/>
      <w:marTop w:val="0"/>
      <w:marBottom w:val="0"/>
      <w:divBdr>
        <w:top w:val="none" w:sz="0" w:space="0" w:color="auto"/>
        <w:left w:val="none" w:sz="0" w:space="0" w:color="auto"/>
        <w:bottom w:val="none" w:sz="0" w:space="0" w:color="auto"/>
        <w:right w:val="none" w:sz="0" w:space="0" w:color="auto"/>
      </w:divBdr>
    </w:div>
    <w:div w:id="791217162">
      <w:bodyDiv w:val="1"/>
      <w:marLeft w:val="0"/>
      <w:marRight w:val="0"/>
      <w:marTop w:val="0"/>
      <w:marBottom w:val="0"/>
      <w:divBdr>
        <w:top w:val="none" w:sz="0" w:space="0" w:color="auto"/>
        <w:left w:val="none" w:sz="0" w:space="0" w:color="auto"/>
        <w:bottom w:val="none" w:sz="0" w:space="0" w:color="auto"/>
        <w:right w:val="none" w:sz="0" w:space="0" w:color="auto"/>
      </w:divBdr>
    </w:div>
    <w:div w:id="833492891">
      <w:bodyDiv w:val="1"/>
      <w:marLeft w:val="0"/>
      <w:marRight w:val="0"/>
      <w:marTop w:val="0"/>
      <w:marBottom w:val="0"/>
      <w:divBdr>
        <w:top w:val="none" w:sz="0" w:space="0" w:color="auto"/>
        <w:left w:val="none" w:sz="0" w:space="0" w:color="auto"/>
        <w:bottom w:val="none" w:sz="0" w:space="0" w:color="auto"/>
        <w:right w:val="none" w:sz="0" w:space="0" w:color="auto"/>
      </w:divBdr>
      <w:divsChild>
        <w:div w:id="399326714">
          <w:marLeft w:val="446"/>
          <w:marRight w:val="0"/>
          <w:marTop w:val="0"/>
          <w:marBottom w:val="0"/>
          <w:divBdr>
            <w:top w:val="none" w:sz="0" w:space="0" w:color="auto"/>
            <w:left w:val="none" w:sz="0" w:space="0" w:color="auto"/>
            <w:bottom w:val="none" w:sz="0" w:space="0" w:color="auto"/>
            <w:right w:val="none" w:sz="0" w:space="0" w:color="auto"/>
          </w:divBdr>
        </w:div>
      </w:divsChild>
    </w:div>
    <w:div w:id="870070676">
      <w:bodyDiv w:val="1"/>
      <w:marLeft w:val="0"/>
      <w:marRight w:val="0"/>
      <w:marTop w:val="0"/>
      <w:marBottom w:val="0"/>
      <w:divBdr>
        <w:top w:val="none" w:sz="0" w:space="0" w:color="auto"/>
        <w:left w:val="none" w:sz="0" w:space="0" w:color="auto"/>
        <w:bottom w:val="none" w:sz="0" w:space="0" w:color="auto"/>
        <w:right w:val="none" w:sz="0" w:space="0" w:color="auto"/>
      </w:divBdr>
    </w:div>
    <w:div w:id="876893208">
      <w:bodyDiv w:val="1"/>
      <w:marLeft w:val="0"/>
      <w:marRight w:val="0"/>
      <w:marTop w:val="0"/>
      <w:marBottom w:val="0"/>
      <w:divBdr>
        <w:top w:val="none" w:sz="0" w:space="0" w:color="auto"/>
        <w:left w:val="none" w:sz="0" w:space="0" w:color="auto"/>
        <w:bottom w:val="none" w:sz="0" w:space="0" w:color="auto"/>
        <w:right w:val="none" w:sz="0" w:space="0" w:color="auto"/>
      </w:divBdr>
    </w:div>
    <w:div w:id="890310468">
      <w:bodyDiv w:val="1"/>
      <w:marLeft w:val="0"/>
      <w:marRight w:val="0"/>
      <w:marTop w:val="0"/>
      <w:marBottom w:val="0"/>
      <w:divBdr>
        <w:top w:val="none" w:sz="0" w:space="0" w:color="auto"/>
        <w:left w:val="none" w:sz="0" w:space="0" w:color="auto"/>
        <w:bottom w:val="none" w:sz="0" w:space="0" w:color="auto"/>
        <w:right w:val="none" w:sz="0" w:space="0" w:color="auto"/>
      </w:divBdr>
    </w:div>
    <w:div w:id="912205289">
      <w:bodyDiv w:val="1"/>
      <w:marLeft w:val="0"/>
      <w:marRight w:val="0"/>
      <w:marTop w:val="0"/>
      <w:marBottom w:val="0"/>
      <w:divBdr>
        <w:top w:val="none" w:sz="0" w:space="0" w:color="auto"/>
        <w:left w:val="none" w:sz="0" w:space="0" w:color="auto"/>
        <w:bottom w:val="none" w:sz="0" w:space="0" w:color="auto"/>
        <w:right w:val="none" w:sz="0" w:space="0" w:color="auto"/>
      </w:divBdr>
    </w:div>
    <w:div w:id="946818017">
      <w:bodyDiv w:val="1"/>
      <w:marLeft w:val="0"/>
      <w:marRight w:val="0"/>
      <w:marTop w:val="0"/>
      <w:marBottom w:val="0"/>
      <w:divBdr>
        <w:top w:val="none" w:sz="0" w:space="0" w:color="auto"/>
        <w:left w:val="none" w:sz="0" w:space="0" w:color="auto"/>
        <w:bottom w:val="none" w:sz="0" w:space="0" w:color="auto"/>
        <w:right w:val="none" w:sz="0" w:space="0" w:color="auto"/>
      </w:divBdr>
    </w:div>
    <w:div w:id="966163269">
      <w:bodyDiv w:val="1"/>
      <w:marLeft w:val="0"/>
      <w:marRight w:val="0"/>
      <w:marTop w:val="0"/>
      <w:marBottom w:val="0"/>
      <w:divBdr>
        <w:top w:val="none" w:sz="0" w:space="0" w:color="auto"/>
        <w:left w:val="none" w:sz="0" w:space="0" w:color="auto"/>
        <w:bottom w:val="none" w:sz="0" w:space="0" w:color="auto"/>
        <w:right w:val="none" w:sz="0" w:space="0" w:color="auto"/>
      </w:divBdr>
    </w:div>
    <w:div w:id="1016467821">
      <w:bodyDiv w:val="1"/>
      <w:marLeft w:val="0"/>
      <w:marRight w:val="0"/>
      <w:marTop w:val="0"/>
      <w:marBottom w:val="0"/>
      <w:divBdr>
        <w:top w:val="none" w:sz="0" w:space="0" w:color="auto"/>
        <w:left w:val="none" w:sz="0" w:space="0" w:color="auto"/>
        <w:bottom w:val="none" w:sz="0" w:space="0" w:color="auto"/>
        <w:right w:val="none" w:sz="0" w:space="0" w:color="auto"/>
      </w:divBdr>
    </w:div>
    <w:div w:id="1125079078">
      <w:bodyDiv w:val="1"/>
      <w:marLeft w:val="0"/>
      <w:marRight w:val="0"/>
      <w:marTop w:val="0"/>
      <w:marBottom w:val="0"/>
      <w:divBdr>
        <w:top w:val="none" w:sz="0" w:space="0" w:color="auto"/>
        <w:left w:val="none" w:sz="0" w:space="0" w:color="auto"/>
        <w:bottom w:val="none" w:sz="0" w:space="0" w:color="auto"/>
        <w:right w:val="none" w:sz="0" w:space="0" w:color="auto"/>
      </w:divBdr>
    </w:div>
    <w:div w:id="1132478970">
      <w:bodyDiv w:val="1"/>
      <w:marLeft w:val="0"/>
      <w:marRight w:val="0"/>
      <w:marTop w:val="0"/>
      <w:marBottom w:val="0"/>
      <w:divBdr>
        <w:top w:val="none" w:sz="0" w:space="0" w:color="auto"/>
        <w:left w:val="none" w:sz="0" w:space="0" w:color="auto"/>
        <w:bottom w:val="none" w:sz="0" w:space="0" w:color="auto"/>
        <w:right w:val="none" w:sz="0" w:space="0" w:color="auto"/>
      </w:divBdr>
      <w:divsChild>
        <w:div w:id="1009454072">
          <w:marLeft w:val="225"/>
          <w:marRight w:val="225"/>
          <w:marTop w:val="0"/>
          <w:marBottom w:val="0"/>
          <w:divBdr>
            <w:top w:val="none" w:sz="0" w:space="0" w:color="auto"/>
            <w:left w:val="none" w:sz="0" w:space="0" w:color="auto"/>
            <w:bottom w:val="none" w:sz="0" w:space="0" w:color="auto"/>
            <w:right w:val="none" w:sz="0" w:space="0" w:color="auto"/>
          </w:divBdr>
          <w:divsChild>
            <w:div w:id="338580671">
              <w:marLeft w:val="0"/>
              <w:marRight w:val="0"/>
              <w:marTop w:val="0"/>
              <w:marBottom w:val="0"/>
              <w:divBdr>
                <w:top w:val="none" w:sz="0" w:space="0" w:color="auto"/>
                <w:left w:val="none" w:sz="0" w:space="0" w:color="auto"/>
                <w:bottom w:val="none" w:sz="0" w:space="0" w:color="auto"/>
                <w:right w:val="none" w:sz="0" w:space="0" w:color="auto"/>
              </w:divBdr>
              <w:divsChild>
                <w:div w:id="16574956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253973153">
      <w:bodyDiv w:val="1"/>
      <w:marLeft w:val="0"/>
      <w:marRight w:val="0"/>
      <w:marTop w:val="0"/>
      <w:marBottom w:val="0"/>
      <w:divBdr>
        <w:top w:val="none" w:sz="0" w:space="0" w:color="auto"/>
        <w:left w:val="none" w:sz="0" w:space="0" w:color="auto"/>
        <w:bottom w:val="none" w:sz="0" w:space="0" w:color="auto"/>
        <w:right w:val="none" w:sz="0" w:space="0" w:color="auto"/>
      </w:divBdr>
    </w:div>
    <w:div w:id="1261372492">
      <w:bodyDiv w:val="1"/>
      <w:marLeft w:val="0"/>
      <w:marRight w:val="0"/>
      <w:marTop w:val="0"/>
      <w:marBottom w:val="0"/>
      <w:divBdr>
        <w:top w:val="none" w:sz="0" w:space="0" w:color="auto"/>
        <w:left w:val="none" w:sz="0" w:space="0" w:color="auto"/>
        <w:bottom w:val="none" w:sz="0" w:space="0" w:color="auto"/>
        <w:right w:val="none" w:sz="0" w:space="0" w:color="auto"/>
      </w:divBdr>
    </w:div>
    <w:div w:id="1336150895">
      <w:bodyDiv w:val="1"/>
      <w:marLeft w:val="0"/>
      <w:marRight w:val="0"/>
      <w:marTop w:val="0"/>
      <w:marBottom w:val="0"/>
      <w:divBdr>
        <w:top w:val="none" w:sz="0" w:space="0" w:color="auto"/>
        <w:left w:val="none" w:sz="0" w:space="0" w:color="auto"/>
        <w:bottom w:val="none" w:sz="0" w:space="0" w:color="auto"/>
        <w:right w:val="none" w:sz="0" w:space="0" w:color="auto"/>
      </w:divBdr>
    </w:div>
    <w:div w:id="1408453824">
      <w:bodyDiv w:val="1"/>
      <w:marLeft w:val="0"/>
      <w:marRight w:val="0"/>
      <w:marTop w:val="0"/>
      <w:marBottom w:val="0"/>
      <w:divBdr>
        <w:top w:val="none" w:sz="0" w:space="0" w:color="auto"/>
        <w:left w:val="none" w:sz="0" w:space="0" w:color="auto"/>
        <w:bottom w:val="none" w:sz="0" w:space="0" w:color="auto"/>
        <w:right w:val="none" w:sz="0" w:space="0" w:color="auto"/>
      </w:divBdr>
    </w:div>
    <w:div w:id="1408725122">
      <w:bodyDiv w:val="1"/>
      <w:marLeft w:val="0"/>
      <w:marRight w:val="0"/>
      <w:marTop w:val="0"/>
      <w:marBottom w:val="0"/>
      <w:divBdr>
        <w:top w:val="none" w:sz="0" w:space="0" w:color="auto"/>
        <w:left w:val="none" w:sz="0" w:space="0" w:color="auto"/>
        <w:bottom w:val="none" w:sz="0" w:space="0" w:color="auto"/>
        <w:right w:val="none" w:sz="0" w:space="0" w:color="auto"/>
      </w:divBdr>
    </w:div>
    <w:div w:id="1410810103">
      <w:bodyDiv w:val="1"/>
      <w:marLeft w:val="0"/>
      <w:marRight w:val="0"/>
      <w:marTop w:val="0"/>
      <w:marBottom w:val="0"/>
      <w:divBdr>
        <w:top w:val="none" w:sz="0" w:space="0" w:color="auto"/>
        <w:left w:val="none" w:sz="0" w:space="0" w:color="auto"/>
        <w:bottom w:val="none" w:sz="0" w:space="0" w:color="auto"/>
        <w:right w:val="none" w:sz="0" w:space="0" w:color="auto"/>
      </w:divBdr>
    </w:div>
    <w:div w:id="1450928710">
      <w:bodyDiv w:val="1"/>
      <w:marLeft w:val="0"/>
      <w:marRight w:val="0"/>
      <w:marTop w:val="0"/>
      <w:marBottom w:val="0"/>
      <w:divBdr>
        <w:top w:val="none" w:sz="0" w:space="0" w:color="auto"/>
        <w:left w:val="none" w:sz="0" w:space="0" w:color="auto"/>
        <w:bottom w:val="none" w:sz="0" w:space="0" w:color="auto"/>
        <w:right w:val="none" w:sz="0" w:space="0" w:color="auto"/>
      </w:divBdr>
      <w:divsChild>
        <w:div w:id="1702510035">
          <w:marLeft w:val="547"/>
          <w:marRight w:val="0"/>
          <w:marTop w:val="200"/>
          <w:marBottom w:val="0"/>
          <w:divBdr>
            <w:top w:val="none" w:sz="0" w:space="0" w:color="auto"/>
            <w:left w:val="none" w:sz="0" w:space="0" w:color="auto"/>
            <w:bottom w:val="none" w:sz="0" w:space="0" w:color="auto"/>
            <w:right w:val="none" w:sz="0" w:space="0" w:color="auto"/>
          </w:divBdr>
        </w:div>
      </w:divsChild>
    </w:div>
    <w:div w:id="1492715058">
      <w:bodyDiv w:val="1"/>
      <w:marLeft w:val="0"/>
      <w:marRight w:val="0"/>
      <w:marTop w:val="0"/>
      <w:marBottom w:val="0"/>
      <w:divBdr>
        <w:top w:val="none" w:sz="0" w:space="0" w:color="auto"/>
        <w:left w:val="none" w:sz="0" w:space="0" w:color="auto"/>
        <w:bottom w:val="none" w:sz="0" w:space="0" w:color="auto"/>
        <w:right w:val="none" w:sz="0" w:space="0" w:color="auto"/>
      </w:divBdr>
    </w:div>
    <w:div w:id="1506549763">
      <w:bodyDiv w:val="1"/>
      <w:marLeft w:val="0"/>
      <w:marRight w:val="0"/>
      <w:marTop w:val="0"/>
      <w:marBottom w:val="0"/>
      <w:divBdr>
        <w:top w:val="none" w:sz="0" w:space="0" w:color="auto"/>
        <w:left w:val="none" w:sz="0" w:space="0" w:color="auto"/>
        <w:bottom w:val="none" w:sz="0" w:space="0" w:color="auto"/>
        <w:right w:val="none" w:sz="0" w:space="0" w:color="auto"/>
      </w:divBdr>
    </w:div>
    <w:div w:id="1591238512">
      <w:bodyDiv w:val="1"/>
      <w:marLeft w:val="0"/>
      <w:marRight w:val="0"/>
      <w:marTop w:val="0"/>
      <w:marBottom w:val="0"/>
      <w:divBdr>
        <w:top w:val="none" w:sz="0" w:space="0" w:color="auto"/>
        <w:left w:val="none" w:sz="0" w:space="0" w:color="auto"/>
        <w:bottom w:val="none" w:sz="0" w:space="0" w:color="auto"/>
        <w:right w:val="none" w:sz="0" w:space="0" w:color="auto"/>
      </w:divBdr>
    </w:div>
    <w:div w:id="1598559021">
      <w:bodyDiv w:val="1"/>
      <w:marLeft w:val="0"/>
      <w:marRight w:val="0"/>
      <w:marTop w:val="0"/>
      <w:marBottom w:val="0"/>
      <w:divBdr>
        <w:top w:val="none" w:sz="0" w:space="0" w:color="auto"/>
        <w:left w:val="none" w:sz="0" w:space="0" w:color="auto"/>
        <w:bottom w:val="none" w:sz="0" w:space="0" w:color="auto"/>
        <w:right w:val="none" w:sz="0" w:space="0" w:color="auto"/>
      </w:divBdr>
    </w:div>
    <w:div w:id="1624116705">
      <w:bodyDiv w:val="1"/>
      <w:marLeft w:val="0"/>
      <w:marRight w:val="0"/>
      <w:marTop w:val="0"/>
      <w:marBottom w:val="0"/>
      <w:divBdr>
        <w:top w:val="none" w:sz="0" w:space="0" w:color="auto"/>
        <w:left w:val="none" w:sz="0" w:space="0" w:color="auto"/>
        <w:bottom w:val="none" w:sz="0" w:space="0" w:color="auto"/>
        <w:right w:val="none" w:sz="0" w:space="0" w:color="auto"/>
      </w:divBdr>
    </w:div>
    <w:div w:id="1645550257">
      <w:bodyDiv w:val="1"/>
      <w:marLeft w:val="0"/>
      <w:marRight w:val="0"/>
      <w:marTop w:val="0"/>
      <w:marBottom w:val="0"/>
      <w:divBdr>
        <w:top w:val="none" w:sz="0" w:space="0" w:color="auto"/>
        <w:left w:val="none" w:sz="0" w:space="0" w:color="auto"/>
        <w:bottom w:val="none" w:sz="0" w:space="0" w:color="auto"/>
        <w:right w:val="none" w:sz="0" w:space="0" w:color="auto"/>
      </w:divBdr>
    </w:div>
    <w:div w:id="1668174154">
      <w:bodyDiv w:val="1"/>
      <w:marLeft w:val="0"/>
      <w:marRight w:val="0"/>
      <w:marTop w:val="0"/>
      <w:marBottom w:val="0"/>
      <w:divBdr>
        <w:top w:val="none" w:sz="0" w:space="0" w:color="auto"/>
        <w:left w:val="none" w:sz="0" w:space="0" w:color="auto"/>
        <w:bottom w:val="none" w:sz="0" w:space="0" w:color="auto"/>
        <w:right w:val="none" w:sz="0" w:space="0" w:color="auto"/>
      </w:divBdr>
    </w:div>
    <w:div w:id="1668242722">
      <w:bodyDiv w:val="1"/>
      <w:marLeft w:val="0"/>
      <w:marRight w:val="0"/>
      <w:marTop w:val="0"/>
      <w:marBottom w:val="0"/>
      <w:divBdr>
        <w:top w:val="none" w:sz="0" w:space="0" w:color="auto"/>
        <w:left w:val="none" w:sz="0" w:space="0" w:color="auto"/>
        <w:bottom w:val="none" w:sz="0" w:space="0" w:color="auto"/>
        <w:right w:val="none" w:sz="0" w:space="0" w:color="auto"/>
      </w:divBdr>
    </w:div>
    <w:div w:id="1856728214">
      <w:bodyDiv w:val="1"/>
      <w:marLeft w:val="0"/>
      <w:marRight w:val="0"/>
      <w:marTop w:val="0"/>
      <w:marBottom w:val="0"/>
      <w:divBdr>
        <w:top w:val="none" w:sz="0" w:space="0" w:color="auto"/>
        <w:left w:val="none" w:sz="0" w:space="0" w:color="auto"/>
        <w:bottom w:val="none" w:sz="0" w:space="0" w:color="auto"/>
        <w:right w:val="none" w:sz="0" w:space="0" w:color="auto"/>
      </w:divBdr>
    </w:div>
    <w:div w:id="1927615190">
      <w:bodyDiv w:val="1"/>
      <w:marLeft w:val="0"/>
      <w:marRight w:val="0"/>
      <w:marTop w:val="0"/>
      <w:marBottom w:val="0"/>
      <w:divBdr>
        <w:top w:val="none" w:sz="0" w:space="0" w:color="auto"/>
        <w:left w:val="none" w:sz="0" w:space="0" w:color="auto"/>
        <w:bottom w:val="none" w:sz="0" w:space="0" w:color="auto"/>
        <w:right w:val="none" w:sz="0" w:space="0" w:color="auto"/>
      </w:divBdr>
    </w:div>
    <w:div w:id="1941445681">
      <w:bodyDiv w:val="1"/>
      <w:marLeft w:val="0"/>
      <w:marRight w:val="0"/>
      <w:marTop w:val="0"/>
      <w:marBottom w:val="0"/>
      <w:divBdr>
        <w:top w:val="none" w:sz="0" w:space="0" w:color="auto"/>
        <w:left w:val="none" w:sz="0" w:space="0" w:color="auto"/>
        <w:bottom w:val="none" w:sz="0" w:space="0" w:color="auto"/>
        <w:right w:val="none" w:sz="0" w:space="0" w:color="auto"/>
      </w:divBdr>
    </w:div>
    <w:div w:id="2002735974">
      <w:bodyDiv w:val="1"/>
      <w:marLeft w:val="0"/>
      <w:marRight w:val="0"/>
      <w:marTop w:val="0"/>
      <w:marBottom w:val="0"/>
      <w:divBdr>
        <w:top w:val="none" w:sz="0" w:space="0" w:color="auto"/>
        <w:left w:val="none" w:sz="0" w:space="0" w:color="auto"/>
        <w:bottom w:val="none" w:sz="0" w:space="0" w:color="auto"/>
        <w:right w:val="none" w:sz="0" w:space="0" w:color="auto"/>
      </w:divBdr>
    </w:div>
    <w:div w:id="2110081425">
      <w:bodyDiv w:val="1"/>
      <w:marLeft w:val="0"/>
      <w:marRight w:val="0"/>
      <w:marTop w:val="0"/>
      <w:marBottom w:val="0"/>
      <w:divBdr>
        <w:top w:val="none" w:sz="0" w:space="0" w:color="auto"/>
        <w:left w:val="none" w:sz="0" w:space="0" w:color="auto"/>
        <w:bottom w:val="none" w:sz="0" w:space="0" w:color="auto"/>
        <w:right w:val="none" w:sz="0" w:space="0" w:color="auto"/>
      </w:divBdr>
    </w:div>
    <w:div w:id="2137750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hildrensportal.bolton.gov.uk/web/portal/pages/home" TargetMode="External"/><Relationship Id="rId117" Type="http://schemas.openxmlformats.org/officeDocument/2006/relationships/hyperlink" Target="https://c-cluster-110.uploads.documents.cimpress.io/v1/uploads/d71d6fd8-b99e-4327-b8fd-1ac968b768a4~110/original?tenant=vbu-digital" TargetMode="External"/><Relationship Id="rId21" Type="http://schemas.openxmlformats.org/officeDocument/2006/relationships/hyperlink" Target="https://www.gov.uk/government/organisations/department-for-education" TargetMode="External"/><Relationship Id="rId42" Type="http://schemas.openxmlformats.org/officeDocument/2006/relationships/hyperlink" Target="https://www.gov.uk/government/publications/teaching-online-safety-in-schools" TargetMode="External"/><Relationship Id="rId47" Type="http://schemas.openxmlformats.org/officeDocument/2006/relationships/hyperlink" Target="https://www.saferinternet.org.uk/" TargetMode="External"/><Relationship Id="rId63" Type="http://schemas.openxmlformats.org/officeDocument/2006/relationships/hyperlink" Target="https://www.gov.uk/government/publications/child-sexual-exploitation-definition-and-guide-for-practitioners" TargetMode="External"/><Relationship Id="rId68" Type="http://schemas.openxmlformats.org/officeDocument/2006/relationships/hyperlink" Target="https://www.gov.uk/government/publications/advice-to-schools-and-colleges-on-gangs-and-youth-violence" TargetMode="External"/><Relationship Id="rId84" Type="http://schemas.openxmlformats.org/officeDocument/2006/relationships/hyperlink" Target="https://www.gov.uk/government/publications/channel-and-prevent-multi-agency-panel-pmap-guidance/channel-duty-guidance-protecting-people-susceptible-to-radicalisation-accessible" TargetMode="External"/><Relationship Id="rId89" Type="http://schemas.openxmlformats.org/officeDocument/2006/relationships/hyperlink" Target="https://mft.nhs.uk/rmch/services/camhs/young-people/adverse-childhood-experiences-aces-and-attachment/" TargetMode="External"/><Relationship Id="rId112" Type="http://schemas.openxmlformats.org/officeDocument/2006/relationships/hyperlink" Target="about:blank" TargetMode="External"/><Relationship Id="rId133" Type="http://schemas.openxmlformats.org/officeDocument/2006/relationships/image" Target="media/image5.emf"/><Relationship Id="rId138" Type="http://schemas.openxmlformats.org/officeDocument/2006/relationships/hyperlink" Target="https://www.boltonsafeguardingchildren.org.uk/downloads/file/205/bolton-safeguarding-children-challenge-and-escalation-process" TargetMode="External"/><Relationship Id="rId154" Type="http://schemas.openxmlformats.org/officeDocument/2006/relationships/image" Target="media/image6.PNG"/><Relationship Id="rId159" Type="http://schemas.openxmlformats.org/officeDocument/2006/relationships/header" Target="header3.xml"/><Relationship Id="rId16" Type="http://schemas.openxmlformats.org/officeDocument/2006/relationships/hyperlink" Target="https://www.legislation.gov.uk/ukpga/2026/21/enacted" TargetMode="External"/><Relationship Id="rId107" Type="http://schemas.openxmlformats.org/officeDocument/2006/relationships/hyperlink" Target="https://www.gov.uk/government/publications/reducing-the-need-for-restraint-and-restrictive-intervention" TargetMode="External"/><Relationship Id="rId11" Type="http://schemas.openxmlformats.org/officeDocument/2006/relationships/hyperlink" Target="https://www.prisonersfamilies.org/" TargetMode="External"/><Relationship Id="rId32" Type="http://schemas.openxmlformats.org/officeDocument/2006/relationships/hyperlink" Target="https://www.gov.uk/search/all?keywords=safeguarding+children&amp;order=relevance" TargetMode="External"/><Relationship Id="rId37" Type="http://schemas.openxmlformats.org/officeDocument/2006/relationships/hyperlink" Target="https://fortalice.org.uk/" TargetMode="External"/><Relationship Id="rId53" Type="http://schemas.openxmlformats.org/officeDocument/2006/relationships/hyperlink" Target="https://assets.publishing.service.gov.uk/media/62d1643e8fa8f50bfbefa55c/Searching__Screening_and_Confiscation_guidance_July_2022.pdf" TargetMode="External"/><Relationship Id="rId58" Type="http://schemas.openxmlformats.org/officeDocument/2006/relationships/hyperlink" Target="https://greatermanchesterscp.trixonline.co.uk/chapter/child-criminal-exploitation?search=criminal%20exploitation" TargetMode="External"/><Relationship Id="rId74" Type="http://schemas.openxmlformats.org/officeDocument/2006/relationships/hyperlink" Target="https://greatermanchesterscp.trixonline.co.uk/chapter/breast-ironing?search=breast%20ironing" TargetMode="External"/><Relationship Id="rId79" Type="http://schemas.openxmlformats.org/officeDocument/2006/relationships/hyperlink" Target="https://www.gov.uk/government/publications/prevent-duty-guidance/prevent-duty-guidance-for-england-and-wales-accessible" TargetMode="External"/><Relationship Id="rId102" Type="http://schemas.openxmlformats.org/officeDocument/2006/relationships/hyperlink" Target="https://gbr01.safelinks.protection.outlook.com/?url=https%3A%2F%2Fwww.bolton.gov.uk%2Fportalsguidance&amp;data=05%7C02%7CJo.Nicholson%40bolton.gov.uk%7Cae4dbb08bc164819b28d08dd977f7ebd%7C43780061ae5d41df8197c8bc4da9be1e%7C0%7C0%7C638833296086234542%7CUnknown%7CTWFpbGZsb3d8eyJFbXB0eU1hcGkiOnRydWUsIlYiOiIwLjAuMDAwMCIsIlAiOiJXaW4zMiIsIkFOIjoiTWFpbCIsIldUIjoyfQ%3D%3D%7C0%7C%7C%7C&amp;sdata=KqAy931RbvsgASsopYNpI3PHhseJn0qyQ9BhQFbgTVw%3D&amp;reserved=0" TargetMode="External"/><Relationship Id="rId123" Type="http://schemas.openxmlformats.org/officeDocument/2006/relationships/hyperlink" Target="https://www.bolton.gov.uk/learninganddevelopment/working-children-safeguarding" TargetMode="External"/><Relationship Id="rId128" Type="http://schemas.openxmlformats.org/officeDocument/2006/relationships/hyperlink" Target="https://fortalice.org.uk/" TargetMode="External"/><Relationship Id="rId144" Type="http://schemas.openxmlformats.org/officeDocument/2006/relationships/hyperlink" Target="https://www.bolton.gov.uk/safeguarding-protecting-children/reporting-child-abuse/1" TargetMode="External"/><Relationship Id="rId149" Type="http://schemas.openxmlformats.org/officeDocument/2006/relationships/diagramQuickStyle" Target="diagrams/quickStyle1.xml"/><Relationship Id="rId5" Type="http://schemas.openxmlformats.org/officeDocument/2006/relationships/webSettings" Target="webSettings.xml"/><Relationship Id="rId90" Type="http://schemas.openxmlformats.org/officeDocument/2006/relationships/hyperlink" Target="http://www.bekindtomymind.co.uk" TargetMode="External"/><Relationship Id="rId95" Type="http://schemas.openxmlformats.org/officeDocument/2006/relationships/hyperlink" Target="https://assets.publishing.service.gov.uk/media/6943dad6501cdd438f4cf5aa/Restrictive_interventions_including_use_of_reasonable_force_in_schools.pdf" TargetMode="External"/><Relationship Id="rId160" Type="http://schemas.openxmlformats.org/officeDocument/2006/relationships/footer" Target="footer3.xml"/><Relationship Id="rId22" Type="http://schemas.openxmlformats.org/officeDocument/2006/relationships/hyperlink" Target="https://www.gov.uk/government/publications/teachers-standards" TargetMode="External"/><Relationship Id="rId27" Type="http://schemas.openxmlformats.org/officeDocument/2006/relationships/hyperlink" Target="https://www.bolton.gov.uk/downloads/file/6363/quick-start-guide-partner-early-help-assessments" TargetMode="External"/><Relationship Id="rId43" Type="http://schemas.openxmlformats.org/officeDocument/2006/relationships/hyperlink" Target="https://greatermanchesterscp.trixonline.co.uk/chapter/online-safety?search=online%20safety" TargetMode="External"/><Relationship Id="rId48" Type="http://schemas.openxmlformats.org/officeDocument/2006/relationships/hyperlink" Target="https://swgfl.org.uk/safeguarding/" TargetMode="External"/><Relationship Id="rId64" Type="http://schemas.openxmlformats.org/officeDocument/2006/relationships/hyperlink" Target="https://www.gov.uk/government/publications/criminal-exploitation-of-children-and-vulnerable-adults-county-lines" TargetMode="External"/><Relationship Id="rId69" Type="http://schemas.openxmlformats.org/officeDocument/2006/relationships/hyperlink" Target="https://gmvru.co.uk/resources/education-resources/" TargetMode="External"/><Relationship Id="rId113" Type="http://schemas.openxmlformats.org/officeDocument/2006/relationships/hyperlink" Target="mailto:help@nspcc.org.uk" TargetMode="External"/><Relationship Id="rId118" Type="http://schemas.openxmlformats.org/officeDocument/2006/relationships/hyperlink" Target="https://assets.publishing.service.gov.uk/media/6a4cf903b7203c4c023fd2f3/Keeping_children_safe_in_education_2026_.pdf" TargetMode="External"/><Relationship Id="rId134" Type="http://schemas.openxmlformats.org/officeDocument/2006/relationships/image" Target="media/image50.emf"/><Relationship Id="rId139" Type="http://schemas.openxmlformats.org/officeDocument/2006/relationships/hyperlink" Target="https://www.boltonsafeguardingchildren.org.uk/worried-child" TargetMode="External"/><Relationship Id="rId80" Type="http://schemas.openxmlformats.org/officeDocument/2006/relationships/hyperlink" Target="https://www.gov.uk/government/publications/the-prevent-duty-safeguarding-learners-vulnerable-to-radicalisation/managing-risk-of-radicalisation-in-your-education-setting" TargetMode="External"/><Relationship Id="rId85" Type="http://schemas.openxmlformats.org/officeDocument/2006/relationships/hyperlink" Target="https://homeofficemedia.blog.gov.uk/2019/12/19/prevent-and-channel-factsheet/" TargetMode="External"/><Relationship Id="rId150" Type="http://schemas.openxmlformats.org/officeDocument/2006/relationships/diagramColors" Target="diagrams/colors1.xml"/><Relationship Id="rId155" Type="http://schemas.openxmlformats.org/officeDocument/2006/relationships/header" Target="header1.xml"/><Relationship Id="rId12" Type="http://schemas.openxmlformats.org/officeDocument/2006/relationships/hyperlink" Target="https://assets.publishing.service.gov.uk/media/6943dad6501cdd438f4cf5aa/Restrictive_interventions_including_use_of_reasonable_force_in_schools.pdf" TargetMode="External"/><Relationship Id="rId17" Type="http://schemas.openxmlformats.org/officeDocument/2006/relationships/hyperlink" Target="https://www.gov.uk/government/publications/keeping-children-safe-in-education--2" TargetMode="External"/><Relationship Id="rId33" Type="http://schemas.openxmlformats.org/officeDocument/2006/relationships/hyperlink" Target="https://www.boltonsafeguardingchildren.org.uk/" TargetMode="External"/><Relationship Id="rId38" Type="http://schemas.openxmlformats.org/officeDocument/2006/relationships/hyperlink" Target="https://www.operationencompass.org/school-participation/resources-for-schools" TargetMode="External"/><Relationship Id="rId59" Type="http://schemas.openxmlformats.org/officeDocument/2006/relationships/hyperlink" Target="https://tce.researchinpractice.org.uk/" TargetMode="External"/><Relationship Id="rId103" Type="http://schemas.openxmlformats.org/officeDocument/2006/relationships/hyperlink" Target="https://www.gov.uk/government/publications/designated-teacher-for-looked-after-children" TargetMode="External"/><Relationship Id="rId108" Type="http://schemas.openxmlformats.org/officeDocument/2006/relationships/hyperlink" Target="https://www.bolton.gov.uk/sendlocaloffer/" TargetMode="External"/><Relationship Id="rId124" Type="http://schemas.openxmlformats.org/officeDocument/2006/relationships/hyperlink" Target="https://www.gov.uk/government/publications/keeping-children-safe-in-education--2" TargetMode="External"/><Relationship Id="rId129" Type="http://schemas.openxmlformats.org/officeDocument/2006/relationships/hyperlink" Target="https://endeavourproject.org.uk/" TargetMode="External"/><Relationship Id="rId20" Type="http://schemas.openxmlformats.org/officeDocument/2006/relationships/hyperlink" Target="https://www.gov.uk/guidance/-governance-in-academy-trusts/-statutory-guidance-and-additional-resources-for-trusts" TargetMode="External"/><Relationship Id="rId41" Type="http://schemas.openxmlformats.org/officeDocument/2006/relationships/hyperlink" Target="https://www.gov.uk/government/publications/keeping-children-safe-in-education--2" TargetMode="External"/><Relationship Id="rId54" Type="http://schemas.openxmlformats.org/officeDocument/2006/relationships/hyperlink" Target="https://www.gov.uk/government/publications/sharing-nudes-and-semi-nudes-advice-for-education-settings-working-with-children-and-young-people" TargetMode="External"/><Relationship Id="rId62" Type="http://schemas.openxmlformats.org/officeDocument/2006/relationships/hyperlink" Target="https://www.childrenssociety.org.uk/what-we-do/our-work/preventing-child-sexual-exploitation" TargetMode="External"/><Relationship Id="rId70" Type="http://schemas.openxmlformats.org/officeDocument/2006/relationships/hyperlink" Target="https://www.npcc.police.uk/SysSiteAssets/media/downloads/publications/publications-log/2020/when-to-call-the-police--guidance-for-schools-and-colleges.pdf" TargetMode="External"/><Relationship Id="rId75" Type="http://schemas.openxmlformats.org/officeDocument/2006/relationships/hyperlink" Target="https://assets.publishing.service.gov.uk/media/5a8086f2ed915d74e33faefc/FGM_Mandatory_Reporting_-_procedural_information_nov16_FINAL.pdf" TargetMode="External"/><Relationship Id="rId83" Type="http://schemas.openxmlformats.org/officeDocument/2006/relationships/hyperlink" Target="mailto:community.safety.services@bolton.gov.uk" TargetMode="External"/><Relationship Id="rId88" Type="http://schemas.openxmlformats.org/officeDocument/2006/relationships/hyperlink" Target="https://www.prisonersfamilies.org/" TargetMode="External"/><Relationship Id="rId91" Type="http://schemas.openxmlformats.org/officeDocument/2006/relationships/hyperlink" Target="https://www.gov.uk/government/publications/mental-health-and-behaviour-in-schools--2" TargetMode="External"/><Relationship Id="rId96" Type="http://schemas.openxmlformats.org/officeDocument/2006/relationships/hyperlink" Target="https://gbr01.safelinks.protection.outlook.com/?url=https%3A%2F%2Fwww.gov.uk%2Fgovernment%2Fpublications%2Fworking-together-to-improve-school-attendance&amp;data=05%7C02%7CJo.Nicholson%40bolton.gov.uk%7Cae4dbb08bc164819b28d08dd977f7ebd%7C43780061ae5d41df8197c8bc4da9be1e%7C0%7C0%7C638833296086274073%7CUnknown%7CTWFpbGZsb3d8eyJFbXB0eU1hcGkiOnRydWUsIlYiOiIwLjAuMDAwMCIsIlAiOiJXaW4zMiIsIkFOIjoiTWFpbCIsIldUIjoyfQ%3D%3D%7C0%7C%7C%7C&amp;sdata=StsI8jggHhK6I0uqCOaf6%2BiPvPzrA50gZNUbSmR%2FceY%3D&amp;reserved=0" TargetMode="External"/><Relationship Id="rId111" Type="http://schemas.openxmlformats.org/officeDocument/2006/relationships/hyperlink" Target="https://www.boltonsafeguardingchildren.org.uk/neglect-maram-tools" TargetMode="External"/><Relationship Id="rId132" Type="http://schemas.openxmlformats.org/officeDocument/2006/relationships/image" Target="media/image4.png"/><Relationship Id="rId140" Type="http://schemas.openxmlformats.org/officeDocument/2006/relationships/hyperlink" Target="https://www.bolton.gov.uk/safeguarding-protecting-children/reporting-child-abuse/1" TargetMode="External"/><Relationship Id="rId145" Type="http://schemas.openxmlformats.org/officeDocument/2006/relationships/hyperlink" Target="https://www.boltonsafeguardingchildren.org.uk/bscb-assessment-tools" TargetMode="External"/><Relationship Id="rId153" Type="http://schemas.openxmlformats.org/officeDocument/2006/relationships/hyperlink" Target="https://www.npcc.police.uk/documents/Children%20and%20Young%20people/When%20to%20call%20the%20police%20guidance%20for%20schools%20and%20colleges.pdf"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slation.gov.uk/ukpga/2002/32/section/78" TargetMode="External"/><Relationship Id="rId23" Type="http://schemas.openxmlformats.org/officeDocument/2006/relationships/hyperlink" Target="https://www.google.com/url?sa=t&amp;rct=j&amp;q=&amp;esrc=s&amp;source=web&amp;cd=&amp;ved=2ahUKEwj4-KGEvKHxAhUJ8BQKHdhxARYQFjABegQIBhAF&amp;url=https%3A%2F%2Fassets.publishing.service.gov.uk%2Fgovernment%2Fuploads%2Fsystem%2Fuploads%2Fattachment_data%2Ffile%2F721581%2FInformation_sharing_advice_practitioners_safeguarding_services.pdf&amp;usg=AOvVaw0hDHXv5mj2vNmppvlcOmLX" TargetMode="External"/><Relationship Id="rId28" Type="http://schemas.openxmlformats.org/officeDocument/2006/relationships/hyperlink" Target="https://www.bolton.gov.uk/safeguarding-protecting-children/reporting-child-abuse/1" TargetMode="External"/><Relationship Id="rId36" Type="http://schemas.openxmlformats.org/officeDocument/2006/relationships/hyperlink" Target="https://www.endeavourproject.org.uk/" TargetMode="External"/><Relationship Id="rId49" Type="http://schemas.openxmlformats.org/officeDocument/2006/relationships/hyperlink" Target="https://www.saferinternet.org.uk/hotline" TargetMode="External"/><Relationship Id="rId57" Type="http://schemas.openxmlformats.org/officeDocument/2006/relationships/hyperlink" Target="https://www.gov.uk/government/publications/criminal-exploitation-of-children-and-vulnerable-adults-county-lines" TargetMode="External"/><Relationship Id="rId106" Type="http://schemas.openxmlformats.org/officeDocument/2006/relationships/hyperlink" Target="https://assets.publishing.service.gov.uk/media/6943dad6501cdd438f4cf5aa/Restrictive_interventions_including_use_of_reasonable_force_in_schools.pdf" TargetMode="External"/><Relationship Id="rId114" Type="http://schemas.openxmlformats.org/officeDocument/2006/relationships/hyperlink" Target="https://www.boltonsafeguardingchildren.org.uk/downloads/file/205/bolton-safeguarding-children-challenge-and-escalation-process" TargetMode="External"/><Relationship Id="rId119" Type="http://schemas.openxmlformats.org/officeDocument/2006/relationships/hyperlink" Target="https://www.gov.uk/government/publications/keeping-children-safe-in-education--2" TargetMode="External"/><Relationship Id="rId127" Type="http://schemas.openxmlformats.org/officeDocument/2006/relationships/hyperlink" Target="https://www.bekindtomymind.co.uk/" TargetMode="External"/><Relationship Id="rId10" Type="http://schemas.openxmlformats.org/officeDocument/2006/relationships/hyperlink" Target="https://www.gov.uk/government/publications/mobile-phones-in-schools/mobile-phones-in-schools" TargetMode="External"/><Relationship Id="rId31" Type="http://schemas.openxmlformats.org/officeDocument/2006/relationships/hyperlink" Target="http://www.nspcc.org.uk" TargetMode="External"/><Relationship Id="rId44" Type="http://schemas.openxmlformats.org/officeDocument/2006/relationships/hyperlink" Target="https://www.gov.uk/government/organisations/uk-council-for-internet-safety" TargetMode="External"/><Relationship Id="rId52" Type="http://schemas.openxmlformats.org/officeDocument/2006/relationships/hyperlink" Target="https://www.gov.uk/government/publications/mobile-phones-in-schools/mobile-phones-in-schools" TargetMode="External"/><Relationship Id="rId60" Type="http://schemas.openxmlformats.org/officeDocument/2006/relationships/hyperlink" Target="https://www.boltonsafeguardingchildren.org.uk/homepage/11/child-exploitation" TargetMode="External"/><Relationship Id="rId65" Type="http://schemas.openxmlformats.org/officeDocument/2006/relationships/hyperlink" Target="https://greatermanchesterscp.trixonline.co.uk/chapter/child-criminal-exploitation?search=criminal%20exploitation" TargetMode="External"/><Relationship Id="rId73" Type="http://schemas.openxmlformats.org/officeDocument/2006/relationships/hyperlink" Target="https://www.gov.uk/guidance/forced-marriage" TargetMode="External"/><Relationship Id="rId78" Type="http://schemas.openxmlformats.org/officeDocument/2006/relationships/hyperlink" Target="https://safeguardingcourses.org.uk/resources/working-together-to-safeguard-children/" TargetMode="External"/><Relationship Id="rId81" Type="http://schemas.openxmlformats.org/officeDocument/2006/relationships/hyperlink" Target="https://educateagainsthate.com/" TargetMode="External"/><Relationship Id="rId86" Type="http://schemas.openxmlformats.org/officeDocument/2006/relationships/hyperlink" Target="mailto:community.safety.services@bolton.gov.uk" TargetMode="External"/><Relationship Id="rId94" Type="http://schemas.openxmlformats.org/officeDocument/2006/relationships/hyperlink" Target="https://www.gov.uk/government/publications/behaviour-in-schools--2" TargetMode="External"/><Relationship Id="rId99" Type="http://schemas.openxmlformats.org/officeDocument/2006/relationships/hyperlink" Target="https://gbr01.safelinks.protection.outlook.com/?url=http%3A%2F%2Fwww.bolton.gov.uk%2Fschoolsadminremove&amp;data=05%7C02%7CJo.Nicholson%40bolton.gov.uk%7Cae4dbb08bc164819b28d08dd977f7ebd%7C43780061ae5d41df8197c8bc4da9be1e%7C0%7C0%7C638833296086212438%7CUnknown%7CTWFpbGZsb3d8eyJFbXB0eU1hcGkiOnRydWUsIlYiOiIwLjAuMDAwMCIsIlAiOiJXaW4zMiIsIkFOIjoiTWFpbCIsIldUIjoyfQ%3D%3D%7C0%7C%7C%7C&amp;sdata=ICYlR0ul6nqiY8FkzshZbqZinM49H1HqJ3iGsaZqGo8%3D&amp;reserved=0" TargetMode="External"/><Relationship Id="rId101" Type="http://schemas.openxmlformats.org/officeDocument/2006/relationships/hyperlink" Target="mailto:childrenmissingeducation@bolton.gov.uk" TargetMode="External"/><Relationship Id="rId122" Type="http://schemas.openxmlformats.org/officeDocument/2006/relationships/hyperlink" Target="mailto:SET@bolton.go" TargetMode="External"/><Relationship Id="rId130" Type="http://schemas.openxmlformats.org/officeDocument/2006/relationships/hyperlink" Target="https://saferinternet.org.uk/guide-and-resource/parents-and-carers" TargetMode="External"/><Relationship Id="rId135" Type="http://schemas.openxmlformats.org/officeDocument/2006/relationships/hyperlink" Target="https://www.boltonsafeguardingchildren.org.uk/worried-child" TargetMode="External"/><Relationship Id="rId143" Type="http://schemas.openxmlformats.org/officeDocument/2006/relationships/hyperlink" Target="https://www.bolton.gov.uk/safeguarding-protecting-children/reporting-child-abuse/1" TargetMode="External"/><Relationship Id="rId148" Type="http://schemas.openxmlformats.org/officeDocument/2006/relationships/diagramLayout" Target="diagrams/layout1.xml"/><Relationship Id="rId151" Type="http://schemas.microsoft.com/office/2007/relationships/diagramDrawing" Target="diagrams/drawing1.xml"/><Relationship Id="rId156"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hyperlink" Target="https://www.boltonsafeguardingchildren.org.uk/worried-child"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news/new-relationships-and-health-education-in-schools" TargetMode="External"/><Relationship Id="rId109" Type="http://schemas.openxmlformats.org/officeDocument/2006/relationships/hyperlink" Target="https://www.gov.uk/government/publications/send-code-of-practice-0-to-25" TargetMode="External"/><Relationship Id="rId34" Type="http://schemas.openxmlformats.org/officeDocument/2006/relationships/hyperlink" Target="https://greatermanchesterscp.trixonline.co.uk/" TargetMode="External"/><Relationship Id="rId50" Type="http://schemas.openxmlformats.org/officeDocument/2006/relationships/hyperlink" Target="http://www.reportharmfulcontent.com" TargetMode="External"/><Relationship Id="rId55" Type="http://schemas.openxmlformats.org/officeDocument/2006/relationships/hyperlink" Target="https://swgfl.org.uk/resources/so-you-got-naked-online/" TargetMode="External"/><Relationship Id="rId76" Type="http://schemas.openxmlformats.org/officeDocument/2006/relationships/hyperlink" Target="https://www.gov.uk/government/publications/multi-agency-statutory-guidance-on-female-genital-mutilation/multi-agency-statutory-guidance-on-female-genital-mutilation-accessible-version" TargetMode="External"/><Relationship Id="rId97" Type="http://schemas.openxmlformats.org/officeDocument/2006/relationships/hyperlink" Target="https://www.legislation.gov.uk/uksi/2024/208/made/data.html" TargetMode="External"/><Relationship Id="rId104" Type="http://schemas.openxmlformats.org/officeDocument/2006/relationships/hyperlink" Target="https://gbr01.safelinks.protection.outlook.com/?url=https%3A%2F%2Fwww.bolton.gov.uk%2Fchildren-care%2Fvirtual-schools&amp;data=05%7C02%7CNatalie.Mckeon%40bolton.gov.uk%7C8b757d8dc1184d9e89fd08ddbdfdf77d%7C43780061ae5d41df8197c8bc4da9be1e%7C0%7C0%7C638875620678181934%7CUnknown%7CTWFpbGZsb3d8eyJFbXB0eU1hcGkiOnRydWUsIlYiOiIwLjAuMDAwMCIsIlAiOiJXaW4zMiIsIkFOIjoiTWFpbCIsIldUIjoyfQ%3D%3D%7C0%7C%7C%7C&amp;sdata=dq7UPNtbBChgqR9Pb11Oy8qnmwGGyoh4YgefoGa9a%2BE%3D&amp;reserved=0" TargetMode="External"/><Relationship Id="rId120" Type="http://schemas.openxmlformats.org/officeDocument/2006/relationships/hyperlink" Target="https://www.boltonsafeguardingchildren.org.uk/managing-allegations" TargetMode="External"/><Relationship Id="rId125" Type="http://schemas.openxmlformats.org/officeDocument/2006/relationships/hyperlink" Target="https://www.gov.uk/government/publications/working-together-to-safeguard-children--2" TargetMode="External"/><Relationship Id="rId141" Type="http://schemas.openxmlformats.org/officeDocument/2006/relationships/hyperlink" Target="https://www.bolton.gov.uk/safeguarding-protecting-children/reporting-child-abuse/1" TargetMode="External"/><Relationship Id="rId146" Type="http://schemas.openxmlformats.org/officeDocument/2006/relationships/hyperlink" Target="https://www.boltonsafeguardingchildren.org.uk/bscb-assessment-tools" TargetMode="External"/><Relationship Id="rId7" Type="http://schemas.openxmlformats.org/officeDocument/2006/relationships/endnotes" Target="endnotes.xml"/><Relationship Id="rId71" Type="http://schemas.openxmlformats.org/officeDocument/2006/relationships/hyperlink" Target="https://assets.publishing.service.gov.uk/media/6a9161e401bbff0bf8f97b61/CLEAN_-_MSSG_v4.7.pdf" TargetMode="External"/><Relationship Id="rId92" Type="http://schemas.openxmlformats.org/officeDocument/2006/relationships/hyperlink" Target="https://educationhub.blog.gov.uk/2021/02/01/mental-health-resources-for-children-parents-carers-and-school-staff/"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csacentre.org.uk/research-resources/practice-resources/helping-education-settings-identify-and-respond-to-concerns/" TargetMode="External"/><Relationship Id="rId24" Type="http://schemas.openxmlformats.org/officeDocument/2006/relationships/hyperlink" Target="https://assets.publishing.service.gov.uk/media/62cea352e90e071e789ea9bf/Relationships_Education_RSE_and_Health_Education.pdf" TargetMode="External"/><Relationship Id="rId40"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45" Type="http://schemas.openxmlformats.org/officeDocument/2006/relationships/hyperlink" Target="https://www.ceop.police.uk/safety-centre/" TargetMode="External"/><Relationship Id="rId66" Type="http://schemas.openxmlformats.org/officeDocument/2006/relationships/hyperlink" Target="https://tce.researchinpractice.org.uk/" TargetMode="External"/><Relationship Id="rId87" Type="http://schemas.openxmlformats.org/officeDocument/2006/relationships/hyperlink" Target="mailto:Channel.project@gmp.police.uk" TargetMode="External"/><Relationship Id="rId110" Type="http://schemas.openxmlformats.org/officeDocument/2006/relationships/hyperlink" Target="https://www.gov.uk/government/publications/supporting-pupils-at-school-with-medical-conditions--3" TargetMode="External"/><Relationship Id="rId115" Type="http://schemas.openxmlformats.org/officeDocument/2006/relationships/hyperlink" Target="https://www.boltonsafeguardingchildren.org.uk/worried-child" TargetMode="External"/><Relationship Id="rId131" Type="http://schemas.openxmlformats.org/officeDocument/2006/relationships/hyperlink" Target="https://assets.publishing.service.gov.uk/media/6a4cf903b7203c4c023fd2f3/Keeping_children_safe_in_education_2026_.pdf" TargetMode="External"/><Relationship Id="rId136" Type="http://schemas.openxmlformats.org/officeDocument/2006/relationships/hyperlink" Target="https://www.boltonsafeguardingchildren.org.uk/downloads/file/205/bolton-safeguarding-children-challenge-and-escalation-process" TargetMode="External"/><Relationship Id="rId157" Type="http://schemas.openxmlformats.org/officeDocument/2006/relationships/footer" Target="footer1.xml"/><Relationship Id="rId61" Type="http://schemas.openxmlformats.org/officeDocument/2006/relationships/hyperlink" Target="https://greatermanchesterscp.trixonline.co.uk/chapter/safeguarding-children-and-young-people-abused-through-sexual-exploitation?search=child%20sexual%20exploitation" TargetMode="External"/><Relationship Id="rId82" Type="http://schemas.openxmlformats.org/officeDocument/2006/relationships/hyperlink" Target="https://www.bolton.gov.uk/community-safety-anti-social-behaviour/safeguarding-radicalisation" TargetMode="External"/><Relationship Id="rId152" Type="http://schemas.openxmlformats.org/officeDocument/2006/relationships/hyperlink" Target="https://www.npcc.police.uk/documents/Children%20and%20Young%20people/When%20to%20call%20the%20police%20guidance%20for%20schools%20and%20colleges.pdf" TargetMode="External"/><Relationship Id="rId19" Type="http://schemas.openxmlformats.org/officeDocument/2006/relationships/hyperlink" Target="https://www.gov.uk/guidance/governance-in-maintained-schools/statutory-policies-for-maintained-schools" TargetMode="External"/><Relationship Id="rId14" Type="http://schemas.openxmlformats.org/officeDocument/2006/relationships/hyperlink" Target="https://www.leverhulmeacademytrust.org/Policies/" TargetMode="External"/><Relationship Id="rId30" Type="http://schemas.openxmlformats.org/officeDocument/2006/relationships/hyperlink" Target="https://www.boltonsafeguardingchildren.org.uk/downloads/file/87/neglect-practice-guidance" TargetMode="External"/><Relationship Id="rId35" Type="http://schemas.openxmlformats.org/officeDocument/2006/relationships/hyperlink" Target="https://www.gov.uk/guidance/domestic-abuse-how-to-get-help" TargetMode="External"/><Relationship Id="rId56" Type="http://schemas.openxmlformats.org/officeDocument/2006/relationships/hyperlink" Target="https://www.childline.org.uk/info-advice/bullying-abuse-safety/online-mobile-safety/remove-nude-image-shared-online/" TargetMode="External"/><Relationship Id="rId77" Type="http://schemas.openxmlformats.org/officeDocument/2006/relationships/hyperlink" Target="https://www.virtual-college.co.uk/resources/free-courses/recognising-and-preventing-fgm" TargetMode="External"/><Relationship Id="rId100" Type="http://schemas.openxmlformats.org/officeDocument/2006/relationships/hyperlink" Target="mailto:onrollgonemissing@bolton.gov.uk" TargetMode="External"/><Relationship Id="rId105" Type="http://schemas.openxmlformats.org/officeDocument/2006/relationships/hyperlink" Target="https://www.boltonsafeguardingchildren.org.uk/private-fostering" TargetMode="External"/><Relationship Id="rId126" Type="http://schemas.openxmlformats.org/officeDocument/2006/relationships/hyperlink" Target="https://www.nspcc.org.uk/keeping-children-safe/reporting-abuse/nspcc-helpline/" TargetMode="External"/><Relationship Id="rId147" Type="http://schemas.openxmlformats.org/officeDocument/2006/relationships/diagramData" Target="diagrams/data1.xml"/><Relationship Id="rId8" Type="http://schemas.openxmlformats.org/officeDocument/2006/relationships/image" Target="media/image2.png"/><Relationship Id="rId51" Type="http://schemas.openxmlformats.org/officeDocument/2006/relationships/hyperlink" Target="https://www.gov.uk/government/publications/generative-artificial-intelligence-in-education/generative-artificial-intelligence-ai-in-education" TargetMode="External"/><Relationship Id="rId72" Type="http://schemas.openxmlformats.org/officeDocument/2006/relationships/hyperlink" Target="https://www.npcc.police.uk/SysSiteAssets/media/downloads/publications/publications-log/2020/when-to-call-the-police--guidance-for-schools-and-colleges.pdf" TargetMode="External"/><Relationship Id="rId93" Type="http://schemas.openxmlformats.org/officeDocument/2006/relationships/hyperlink" Target="https://assets.publishing.service.gov.uk/media/67a1ee367da1f1ac64e5fe2c/Arranging_Alternative_Provision_-_A_Guide_for_Local_Authorities_and_Schools.pdf" TargetMode="External"/><Relationship Id="rId98" Type="http://schemas.openxmlformats.org/officeDocument/2006/relationships/hyperlink" Target="https://gbr01.safelinks.protection.outlook.com/?url=https%3A%2F%2Fwww.bolton.gov.uk%2Fdownloads%2Ffile%2F5142%2Fguidance-for-schools-on-removing-a-pupil-from-the-school-roll&amp;data=05%7C02%7CJo.Nicholson%40bolton.gov.uk%7Cae4dbb08bc164819b28d08dd977f7ebd%7C43780061ae5d41df8197c8bc4da9be1e%7C0%7C0%7C638833296086180490%7CUnknown%7CTWFpbGZsb3d8eyJFbXB0eU1hcGkiOnRydWUsIlYiOiIwLjAuMDAwMCIsIlAiOiJXaW4zMiIsIkFOIjoiTWFpbCIsIldUIjoyfQ%3D%3D%7C0%7C%7C%7C&amp;sdata=aJpYuhxArf7EAm2ztMT7pI%2FEN%2Bqht9XqIXohTOJes74%3D&amp;reserved=0" TargetMode="External"/><Relationship Id="rId121" Type="http://schemas.openxmlformats.org/officeDocument/2006/relationships/hyperlink" Target="https://www.saferrecruitmentconsortium.org/" TargetMode="External"/><Relationship Id="rId142" Type="http://schemas.openxmlformats.org/officeDocument/2006/relationships/hyperlink" Target="https://www.boltonsafeguardingchildren.org.uk/worried-child" TargetMode="External"/><Relationship Id="rId3" Type="http://schemas.openxmlformats.org/officeDocument/2006/relationships/styles" Target="styles.xml"/><Relationship Id="rId25" Type="http://schemas.openxmlformats.org/officeDocument/2006/relationships/hyperlink" Target="https://www.boltonsafeguardingchildren.org.uk/downloads/file/36/framework-for-action-threshold-document" TargetMode="External"/><Relationship Id="rId46" Type="http://schemas.openxmlformats.org/officeDocument/2006/relationships/hyperlink" Target="https://www.ceop.police.uk/ceop-reporting/" TargetMode="External"/><Relationship Id="rId67" Type="http://schemas.openxmlformats.org/officeDocument/2006/relationships/hyperlink" Target="https://www.gov.uk/government/publications/searching-screening-and-confiscation" TargetMode="External"/><Relationship Id="rId116" Type="http://schemas.openxmlformats.org/officeDocument/2006/relationships/hyperlink" Target="https://gbr01.safelinks.protection.outlook.com/?url=https%3A%2F%2Fwww.boltonsafeguardingchildren.org.uk%2Fmanaging-allegations&amp;data=05%7C02%7CJo.Nicholson%40bolton.gov.uk%7Cf6520648fc1c42ce2ba908dd9926a019%7C43780061ae5d41df8197c8bc4da9be1e%7C0%7C0%7C638835113341814371%7CUnknown%7CTWFpbGZsb3d8eyJFbXB0eU1hcGkiOnRydWUsIlYiOiIwLjAuMDAwMCIsIlAiOiJXaW4zMiIsIkFOIjoiTWFpbCIsIldUIjoyfQ%3D%3D%7C0%7C%7C%7C&amp;sdata=c%2BZaIwaPD%2BPOvuqwFyjSXCVVy0o8zJ60m4Y36Y0N3%2Fs%3D&amp;reserved=0" TargetMode="External"/><Relationship Id="rId137" Type="http://schemas.openxmlformats.org/officeDocument/2006/relationships/hyperlink" Target="https://www.boltonsafeguardingchildren.org.uk/worried-child" TargetMode="External"/><Relationship Id="rId158"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EF4941-1AE0-4E70-8F2E-0128626046E6}" type="doc">
      <dgm:prSet loTypeId="urn:microsoft.com/office/officeart/2005/8/layout/process2" loCatId="process" qsTypeId="urn:microsoft.com/office/officeart/2005/8/quickstyle/simple1" qsCatId="simple" csTypeId="urn:microsoft.com/office/officeart/2005/8/colors/accent1_2" csCatId="accent1" phldr="1"/>
      <dgm:spPr/>
    </dgm:pt>
    <dgm:pt modelId="{7F9EF411-E753-45CC-B0BD-38766E901E37}">
      <dgm:prSet phldrT="[Text]" custT="1"/>
      <dgm:spPr/>
      <dgm:t>
        <a:bodyPr/>
        <a:lstStyle/>
        <a:p>
          <a:r>
            <a:rPr lang="en-GB" sz="1600" b="1"/>
            <a:t>Key adult/DSL reviews the police information and any information held in school</a:t>
          </a:r>
        </a:p>
      </dgm:t>
    </dgm:pt>
    <dgm:pt modelId="{A39B61CE-1D62-4BCE-9E91-304A5595285C}" type="parTrans" cxnId="{2B0924AA-6065-4AF1-9FB0-9F326DC5DB17}">
      <dgm:prSet/>
      <dgm:spPr/>
      <dgm:t>
        <a:bodyPr/>
        <a:lstStyle/>
        <a:p>
          <a:endParaRPr lang="en-GB"/>
        </a:p>
      </dgm:t>
    </dgm:pt>
    <dgm:pt modelId="{545A38BF-8AB2-4F63-9780-A7468453B91B}" type="sibTrans" cxnId="{2B0924AA-6065-4AF1-9FB0-9F326DC5DB17}">
      <dgm:prSet/>
      <dgm:spPr/>
      <dgm:t>
        <a:bodyPr/>
        <a:lstStyle/>
        <a:p>
          <a:endParaRPr lang="en-GB"/>
        </a:p>
      </dgm:t>
    </dgm:pt>
    <dgm:pt modelId="{F38D68D8-FE95-4463-81EE-A956413E8BBE}">
      <dgm:prSet phldrT="[Text]" custT="1"/>
      <dgm:spPr/>
      <dgm:t>
        <a:bodyPr/>
        <a:lstStyle/>
        <a:p>
          <a:r>
            <a:rPr lang="en-GB" sz="1600" b="1"/>
            <a:t>Discuss with appropriate  teacher and agree support for the child</a:t>
          </a:r>
        </a:p>
      </dgm:t>
    </dgm:pt>
    <dgm:pt modelId="{F42A7833-CACC-4C57-A801-5F8713CE875E}" type="parTrans" cxnId="{57487C69-8FCB-4030-BEC2-215F0BBBD827}">
      <dgm:prSet/>
      <dgm:spPr/>
      <dgm:t>
        <a:bodyPr/>
        <a:lstStyle/>
        <a:p>
          <a:endParaRPr lang="en-GB"/>
        </a:p>
      </dgm:t>
    </dgm:pt>
    <dgm:pt modelId="{ECFC4E9D-B75C-4825-BB42-CBAC8A0F91F8}" type="sibTrans" cxnId="{57487C69-8FCB-4030-BEC2-215F0BBBD827}">
      <dgm:prSet/>
      <dgm:spPr/>
      <dgm:t>
        <a:bodyPr/>
        <a:lstStyle/>
        <a:p>
          <a:endParaRPr lang="en-GB"/>
        </a:p>
      </dgm:t>
    </dgm:pt>
    <dgm:pt modelId="{72E20DCB-E0B9-48B0-B09E-C71F95EA1290}">
      <dgm:prSet phldrT="[Text]" custT="1"/>
      <dgm:spPr/>
      <dgm:t>
        <a:bodyPr/>
        <a:lstStyle/>
        <a:p>
          <a:r>
            <a:rPr lang="en-GB" sz="1600" b="1"/>
            <a:t>Share</a:t>
          </a:r>
          <a:r>
            <a:rPr lang="en-GB" sz="1600" b="1" baseline="0"/>
            <a:t> the support approach with any other staff in the school who offer direct support to the child</a:t>
          </a:r>
          <a:endParaRPr lang="en-GB" sz="1600" b="1"/>
        </a:p>
      </dgm:t>
    </dgm:pt>
    <dgm:pt modelId="{D736FABB-A1FE-4384-BF25-D58C688FD07F}" type="parTrans" cxnId="{C983A0CC-0DA9-41B6-9AEE-F41B3DA3A4B0}">
      <dgm:prSet/>
      <dgm:spPr/>
      <dgm:t>
        <a:bodyPr/>
        <a:lstStyle/>
        <a:p>
          <a:endParaRPr lang="en-GB"/>
        </a:p>
      </dgm:t>
    </dgm:pt>
    <dgm:pt modelId="{9E0FD15D-9F42-4EF7-822F-3ACB54187A95}" type="sibTrans" cxnId="{C983A0CC-0DA9-41B6-9AEE-F41B3DA3A4B0}">
      <dgm:prSet/>
      <dgm:spPr/>
      <dgm:t>
        <a:bodyPr/>
        <a:lstStyle/>
        <a:p>
          <a:endParaRPr lang="en-GB"/>
        </a:p>
      </dgm:t>
    </dgm:pt>
    <dgm:pt modelId="{D5FB4713-6B5C-4057-8327-7E3A2CE09780}">
      <dgm:prSet custT="1"/>
      <dgm:spPr/>
      <dgm:t>
        <a:bodyPr/>
        <a:lstStyle/>
        <a:p>
          <a:r>
            <a:rPr lang="en-GB" sz="1600" b="1"/>
            <a:t>Identify and record the outcomes and impact of your action</a:t>
          </a:r>
        </a:p>
      </dgm:t>
    </dgm:pt>
    <dgm:pt modelId="{6F12044A-BB8E-4EBA-806A-FCA3B5B7F45E}" type="parTrans" cxnId="{8BD43068-A51F-4C56-B19D-ED77E987F337}">
      <dgm:prSet/>
      <dgm:spPr/>
      <dgm:t>
        <a:bodyPr/>
        <a:lstStyle/>
        <a:p>
          <a:endParaRPr lang="en-GB"/>
        </a:p>
      </dgm:t>
    </dgm:pt>
    <dgm:pt modelId="{F2F97A8A-368B-4367-A1E2-F06A849829DD}" type="sibTrans" cxnId="{8BD43068-A51F-4C56-B19D-ED77E987F337}">
      <dgm:prSet/>
      <dgm:spPr/>
      <dgm:t>
        <a:bodyPr/>
        <a:lstStyle/>
        <a:p>
          <a:endParaRPr lang="en-GB"/>
        </a:p>
      </dgm:t>
    </dgm:pt>
    <dgm:pt modelId="{218DF64F-D3E6-4094-9C09-4F7436C9BE3A}">
      <dgm:prSet custT="1"/>
      <dgm:spPr/>
      <dgm:t>
        <a:bodyPr/>
        <a:lstStyle/>
        <a:p>
          <a:r>
            <a:rPr lang="en-GB" sz="1600" b="1"/>
            <a:t>Police send information of the Domestic abuse incident to school encompass email.</a:t>
          </a:r>
        </a:p>
      </dgm:t>
    </dgm:pt>
    <dgm:pt modelId="{E84C9F8C-EDD9-47CD-9910-EAC3FCA256F3}" type="sibTrans" cxnId="{12574CB6-3C1A-4169-82D5-019D49FE62D9}">
      <dgm:prSet/>
      <dgm:spPr/>
      <dgm:t>
        <a:bodyPr/>
        <a:lstStyle/>
        <a:p>
          <a:endParaRPr lang="en-GB"/>
        </a:p>
      </dgm:t>
    </dgm:pt>
    <dgm:pt modelId="{F0BBAB5A-EC10-46F6-B3BE-130514FDDBEC}" type="parTrans" cxnId="{12574CB6-3C1A-4169-82D5-019D49FE62D9}">
      <dgm:prSet/>
      <dgm:spPr/>
      <dgm:t>
        <a:bodyPr/>
        <a:lstStyle/>
        <a:p>
          <a:endParaRPr lang="en-GB"/>
        </a:p>
      </dgm:t>
    </dgm:pt>
    <dgm:pt modelId="{EBB76871-D287-4E58-9B71-062F3A8D028E}" type="pres">
      <dgm:prSet presAssocID="{FAEF4941-1AE0-4E70-8F2E-0128626046E6}" presName="linearFlow" presStyleCnt="0">
        <dgm:presLayoutVars>
          <dgm:resizeHandles val="exact"/>
        </dgm:presLayoutVars>
      </dgm:prSet>
      <dgm:spPr/>
    </dgm:pt>
    <dgm:pt modelId="{1A6E1993-40BE-4951-9A40-17EB32EA2D1C}" type="pres">
      <dgm:prSet presAssocID="{218DF64F-D3E6-4094-9C09-4F7436C9BE3A}" presName="node" presStyleLbl="node1" presStyleIdx="0" presStyleCnt="5">
        <dgm:presLayoutVars>
          <dgm:bulletEnabled val="1"/>
        </dgm:presLayoutVars>
      </dgm:prSet>
      <dgm:spPr/>
      <dgm:t>
        <a:bodyPr/>
        <a:lstStyle/>
        <a:p>
          <a:endParaRPr lang="en-US"/>
        </a:p>
      </dgm:t>
    </dgm:pt>
    <dgm:pt modelId="{706BB9DF-1C2E-47AD-AB00-062E3B194A46}" type="pres">
      <dgm:prSet presAssocID="{E84C9F8C-EDD9-47CD-9910-EAC3FCA256F3}" presName="sibTrans" presStyleLbl="sibTrans2D1" presStyleIdx="0" presStyleCnt="4"/>
      <dgm:spPr/>
      <dgm:t>
        <a:bodyPr/>
        <a:lstStyle/>
        <a:p>
          <a:endParaRPr lang="en-US"/>
        </a:p>
      </dgm:t>
    </dgm:pt>
    <dgm:pt modelId="{088DE11E-80BC-4720-A608-D156013A3D2D}" type="pres">
      <dgm:prSet presAssocID="{E84C9F8C-EDD9-47CD-9910-EAC3FCA256F3}" presName="connectorText" presStyleLbl="sibTrans2D1" presStyleIdx="0" presStyleCnt="4"/>
      <dgm:spPr/>
      <dgm:t>
        <a:bodyPr/>
        <a:lstStyle/>
        <a:p>
          <a:endParaRPr lang="en-US"/>
        </a:p>
      </dgm:t>
    </dgm:pt>
    <dgm:pt modelId="{B3A42841-882A-458C-AA32-146C4C6BD3EE}" type="pres">
      <dgm:prSet presAssocID="{7F9EF411-E753-45CC-B0BD-38766E901E37}" presName="node" presStyleLbl="node1" presStyleIdx="1" presStyleCnt="5">
        <dgm:presLayoutVars>
          <dgm:bulletEnabled val="1"/>
        </dgm:presLayoutVars>
      </dgm:prSet>
      <dgm:spPr/>
      <dgm:t>
        <a:bodyPr/>
        <a:lstStyle/>
        <a:p>
          <a:endParaRPr lang="en-US"/>
        </a:p>
      </dgm:t>
    </dgm:pt>
    <dgm:pt modelId="{1883E551-5E1A-498F-86DE-4007B101FF99}" type="pres">
      <dgm:prSet presAssocID="{545A38BF-8AB2-4F63-9780-A7468453B91B}" presName="sibTrans" presStyleLbl="sibTrans2D1" presStyleIdx="1" presStyleCnt="4"/>
      <dgm:spPr/>
      <dgm:t>
        <a:bodyPr/>
        <a:lstStyle/>
        <a:p>
          <a:endParaRPr lang="en-US"/>
        </a:p>
      </dgm:t>
    </dgm:pt>
    <dgm:pt modelId="{81D5A53F-575D-44B6-947F-FD3286F7231B}" type="pres">
      <dgm:prSet presAssocID="{545A38BF-8AB2-4F63-9780-A7468453B91B}" presName="connectorText" presStyleLbl="sibTrans2D1" presStyleIdx="1" presStyleCnt="4"/>
      <dgm:spPr/>
      <dgm:t>
        <a:bodyPr/>
        <a:lstStyle/>
        <a:p>
          <a:endParaRPr lang="en-US"/>
        </a:p>
      </dgm:t>
    </dgm:pt>
    <dgm:pt modelId="{0EE401F3-9FE6-4D12-93C9-054934034DCF}" type="pres">
      <dgm:prSet presAssocID="{F38D68D8-FE95-4463-81EE-A956413E8BBE}" presName="node" presStyleLbl="node1" presStyleIdx="2" presStyleCnt="5" custLinFactNeighborX="737" custLinFactNeighborY="3362">
        <dgm:presLayoutVars>
          <dgm:bulletEnabled val="1"/>
        </dgm:presLayoutVars>
      </dgm:prSet>
      <dgm:spPr/>
      <dgm:t>
        <a:bodyPr/>
        <a:lstStyle/>
        <a:p>
          <a:endParaRPr lang="en-US"/>
        </a:p>
      </dgm:t>
    </dgm:pt>
    <dgm:pt modelId="{2A1914B8-E205-4290-892B-A1B8A798F2DE}" type="pres">
      <dgm:prSet presAssocID="{ECFC4E9D-B75C-4825-BB42-CBAC8A0F91F8}" presName="sibTrans" presStyleLbl="sibTrans2D1" presStyleIdx="2" presStyleCnt="4"/>
      <dgm:spPr/>
      <dgm:t>
        <a:bodyPr/>
        <a:lstStyle/>
        <a:p>
          <a:endParaRPr lang="en-US"/>
        </a:p>
      </dgm:t>
    </dgm:pt>
    <dgm:pt modelId="{E21FB043-1561-42E2-B039-D8580F1CCE77}" type="pres">
      <dgm:prSet presAssocID="{ECFC4E9D-B75C-4825-BB42-CBAC8A0F91F8}" presName="connectorText" presStyleLbl="sibTrans2D1" presStyleIdx="2" presStyleCnt="4"/>
      <dgm:spPr/>
      <dgm:t>
        <a:bodyPr/>
        <a:lstStyle/>
        <a:p>
          <a:endParaRPr lang="en-US"/>
        </a:p>
      </dgm:t>
    </dgm:pt>
    <dgm:pt modelId="{CBFE2E1B-3558-47EB-BF5E-683E44B41003}" type="pres">
      <dgm:prSet presAssocID="{72E20DCB-E0B9-48B0-B09E-C71F95EA1290}" presName="node" presStyleLbl="node1" presStyleIdx="3" presStyleCnt="5">
        <dgm:presLayoutVars>
          <dgm:bulletEnabled val="1"/>
        </dgm:presLayoutVars>
      </dgm:prSet>
      <dgm:spPr/>
      <dgm:t>
        <a:bodyPr/>
        <a:lstStyle/>
        <a:p>
          <a:endParaRPr lang="en-US"/>
        </a:p>
      </dgm:t>
    </dgm:pt>
    <dgm:pt modelId="{B85AB836-A9EE-4004-BD79-90EFC5471712}" type="pres">
      <dgm:prSet presAssocID="{9E0FD15D-9F42-4EF7-822F-3ACB54187A95}" presName="sibTrans" presStyleLbl="sibTrans2D1" presStyleIdx="3" presStyleCnt="4"/>
      <dgm:spPr/>
      <dgm:t>
        <a:bodyPr/>
        <a:lstStyle/>
        <a:p>
          <a:endParaRPr lang="en-US"/>
        </a:p>
      </dgm:t>
    </dgm:pt>
    <dgm:pt modelId="{2B5D8DD4-8C3B-4FC5-9848-4F0E0D7A3AFE}" type="pres">
      <dgm:prSet presAssocID="{9E0FD15D-9F42-4EF7-822F-3ACB54187A95}" presName="connectorText" presStyleLbl="sibTrans2D1" presStyleIdx="3" presStyleCnt="4"/>
      <dgm:spPr/>
      <dgm:t>
        <a:bodyPr/>
        <a:lstStyle/>
        <a:p>
          <a:endParaRPr lang="en-US"/>
        </a:p>
      </dgm:t>
    </dgm:pt>
    <dgm:pt modelId="{FB661731-90AF-4EB0-9BDA-9F269E972AFD}" type="pres">
      <dgm:prSet presAssocID="{D5FB4713-6B5C-4057-8327-7E3A2CE09780}" presName="node" presStyleLbl="node1" presStyleIdx="4" presStyleCnt="5">
        <dgm:presLayoutVars>
          <dgm:bulletEnabled val="1"/>
        </dgm:presLayoutVars>
      </dgm:prSet>
      <dgm:spPr/>
      <dgm:t>
        <a:bodyPr/>
        <a:lstStyle/>
        <a:p>
          <a:endParaRPr lang="en-US"/>
        </a:p>
      </dgm:t>
    </dgm:pt>
  </dgm:ptLst>
  <dgm:cxnLst>
    <dgm:cxn modelId="{33C1AAB9-52BC-4A67-BDEB-90AB1A033BBA}" type="presOf" srcId="{F38D68D8-FE95-4463-81EE-A956413E8BBE}" destId="{0EE401F3-9FE6-4D12-93C9-054934034DCF}" srcOrd="0" destOrd="0" presId="urn:microsoft.com/office/officeart/2005/8/layout/process2"/>
    <dgm:cxn modelId="{85AF529F-67D8-423D-B01D-347A633D6B7C}" type="presOf" srcId="{ECFC4E9D-B75C-4825-BB42-CBAC8A0F91F8}" destId="{2A1914B8-E205-4290-892B-A1B8A798F2DE}" srcOrd="0" destOrd="0" presId="urn:microsoft.com/office/officeart/2005/8/layout/process2"/>
    <dgm:cxn modelId="{C983A0CC-0DA9-41B6-9AEE-F41B3DA3A4B0}" srcId="{FAEF4941-1AE0-4E70-8F2E-0128626046E6}" destId="{72E20DCB-E0B9-48B0-B09E-C71F95EA1290}" srcOrd="3" destOrd="0" parTransId="{D736FABB-A1FE-4384-BF25-D58C688FD07F}" sibTransId="{9E0FD15D-9F42-4EF7-822F-3ACB54187A95}"/>
    <dgm:cxn modelId="{A2A27D71-9988-468D-91C9-41B5DE1F89E7}" type="presOf" srcId="{D5FB4713-6B5C-4057-8327-7E3A2CE09780}" destId="{FB661731-90AF-4EB0-9BDA-9F269E972AFD}" srcOrd="0" destOrd="0" presId="urn:microsoft.com/office/officeart/2005/8/layout/process2"/>
    <dgm:cxn modelId="{C9511F15-9006-4848-BC11-816E752EF909}" type="presOf" srcId="{E84C9F8C-EDD9-47CD-9910-EAC3FCA256F3}" destId="{088DE11E-80BC-4720-A608-D156013A3D2D}" srcOrd="1" destOrd="0" presId="urn:microsoft.com/office/officeart/2005/8/layout/process2"/>
    <dgm:cxn modelId="{57487C69-8FCB-4030-BEC2-215F0BBBD827}" srcId="{FAEF4941-1AE0-4E70-8F2E-0128626046E6}" destId="{F38D68D8-FE95-4463-81EE-A956413E8BBE}" srcOrd="2" destOrd="0" parTransId="{F42A7833-CACC-4C57-A801-5F8713CE875E}" sibTransId="{ECFC4E9D-B75C-4825-BB42-CBAC8A0F91F8}"/>
    <dgm:cxn modelId="{2B0924AA-6065-4AF1-9FB0-9F326DC5DB17}" srcId="{FAEF4941-1AE0-4E70-8F2E-0128626046E6}" destId="{7F9EF411-E753-45CC-B0BD-38766E901E37}" srcOrd="1" destOrd="0" parTransId="{A39B61CE-1D62-4BCE-9E91-304A5595285C}" sibTransId="{545A38BF-8AB2-4F63-9780-A7468453B91B}"/>
    <dgm:cxn modelId="{376C094A-23E0-43C2-B945-0AB44DD70F9E}" type="presOf" srcId="{72E20DCB-E0B9-48B0-B09E-C71F95EA1290}" destId="{CBFE2E1B-3558-47EB-BF5E-683E44B41003}" srcOrd="0" destOrd="0" presId="urn:microsoft.com/office/officeart/2005/8/layout/process2"/>
    <dgm:cxn modelId="{1A8DE761-ECBA-4534-8E65-1FA3D00A5053}" type="presOf" srcId="{ECFC4E9D-B75C-4825-BB42-CBAC8A0F91F8}" destId="{E21FB043-1561-42E2-B039-D8580F1CCE77}" srcOrd="1" destOrd="0" presId="urn:microsoft.com/office/officeart/2005/8/layout/process2"/>
    <dgm:cxn modelId="{1F38BDE8-B279-45D5-BD9E-D3FCD8105709}" type="presOf" srcId="{E84C9F8C-EDD9-47CD-9910-EAC3FCA256F3}" destId="{706BB9DF-1C2E-47AD-AB00-062E3B194A46}" srcOrd="0" destOrd="0" presId="urn:microsoft.com/office/officeart/2005/8/layout/process2"/>
    <dgm:cxn modelId="{D595089B-3852-483F-962F-D05E71386B6D}" type="presOf" srcId="{FAEF4941-1AE0-4E70-8F2E-0128626046E6}" destId="{EBB76871-D287-4E58-9B71-062F3A8D028E}" srcOrd="0" destOrd="0" presId="urn:microsoft.com/office/officeart/2005/8/layout/process2"/>
    <dgm:cxn modelId="{98818247-E6EA-462C-8DD9-2CE7EA7B5A98}" type="presOf" srcId="{218DF64F-D3E6-4094-9C09-4F7436C9BE3A}" destId="{1A6E1993-40BE-4951-9A40-17EB32EA2D1C}" srcOrd="0" destOrd="0" presId="urn:microsoft.com/office/officeart/2005/8/layout/process2"/>
    <dgm:cxn modelId="{DFF96C61-8FB5-482B-AD3A-02216DA3E35A}" type="presOf" srcId="{7F9EF411-E753-45CC-B0BD-38766E901E37}" destId="{B3A42841-882A-458C-AA32-146C4C6BD3EE}" srcOrd="0" destOrd="0" presId="urn:microsoft.com/office/officeart/2005/8/layout/process2"/>
    <dgm:cxn modelId="{5457E7F0-7917-449D-B4C8-C14D2B56CD20}" type="presOf" srcId="{545A38BF-8AB2-4F63-9780-A7468453B91B}" destId="{1883E551-5E1A-498F-86DE-4007B101FF99}" srcOrd="0" destOrd="0" presId="urn:microsoft.com/office/officeart/2005/8/layout/process2"/>
    <dgm:cxn modelId="{C7D8CE68-83B6-482F-81B6-5D30D999BE97}" type="presOf" srcId="{9E0FD15D-9F42-4EF7-822F-3ACB54187A95}" destId="{B85AB836-A9EE-4004-BD79-90EFC5471712}" srcOrd="0" destOrd="0" presId="urn:microsoft.com/office/officeart/2005/8/layout/process2"/>
    <dgm:cxn modelId="{8BD43068-A51F-4C56-B19D-ED77E987F337}" srcId="{FAEF4941-1AE0-4E70-8F2E-0128626046E6}" destId="{D5FB4713-6B5C-4057-8327-7E3A2CE09780}" srcOrd="4" destOrd="0" parTransId="{6F12044A-BB8E-4EBA-806A-FCA3B5B7F45E}" sibTransId="{F2F97A8A-368B-4367-A1E2-F06A849829DD}"/>
    <dgm:cxn modelId="{12574CB6-3C1A-4169-82D5-019D49FE62D9}" srcId="{FAEF4941-1AE0-4E70-8F2E-0128626046E6}" destId="{218DF64F-D3E6-4094-9C09-4F7436C9BE3A}" srcOrd="0" destOrd="0" parTransId="{F0BBAB5A-EC10-46F6-B3BE-130514FDDBEC}" sibTransId="{E84C9F8C-EDD9-47CD-9910-EAC3FCA256F3}"/>
    <dgm:cxn modelId="{12C3503B-A6B1-4AA4-8946-7A68A92702D7}" type="presOf" srcId="{545A38BF-8AB2-4F63-9780-A7468453B91B}" destId="{81D5A53F-575D-44B6-947F-FD3286F7231B}" srcOrd="1" destOrd="0" presId="urn:microsoft.com/office/officeart/2005/8/layout/process2"/>
    <dgm:cxn modelId="{126EBAD6-4F69-443B-9787-76C365940DB0}" type="presOf" srcId="{9E0FD15D-9F42-4EF7-822F-3ACB54187A95}" destId="{2B5D8DD4-8C3B-4FC5-9848-4F0E0D7A3AFE}" srcOrd="1" destOrd="0" presId="urn:microsoft.com/office/officeart/2005/8/layout/process2"/>
    <dgm:cxn modelId="{F9640076-D706-4E06-A611-1DCBE2745341}" type="presParOf" srcId="{EBB76871-D287-4E58-9B71-062F3A8D028E}" destId="{1A6E1993-40BE-4951-9A40-17EB32EA2D1C}" srcOrd="0" destOrd="0" presId="urn:microsoft.com/office/officeart/2005/8/layout/process2"/>
    <dgm:cxn modelId="{1E91289E-C427-4802-B067-50E4CA2A7AC2}" type="presParOf" srcId="{EBB76871-D287-4E58-9B71-062F3A8D028E}" destId="{706BB9DF-1C2E-47AD-AB00-062E3B194A46}" srcOrd="1" destOrd="0" presId="urn:microsoft.com/office/officeart/2005/8/layout/process2"/>
    <dgm:cxn modelId="{B719CBA9-FBA5-427F-8B72-A51DC6738DF8}" type="presParOf" srcId="{706BB9DF-1C2E-47AD-AB00-062E3B194A46}" destId="{088DE11E-80BC-4720-A608-D156013A3D2D}" srcOrd="0" destOrd="0" presId="urn:microsoft.com/office/officeart/2005/8/layout/process2"/>
    <dgm:cxn modelId="{7A5B6A10-C07A-406C-9F28-23938978B3A3}" type="presParOf" srcId="{EBB76871-D287-4E58-9B71-062F3A8D028E}" destId="{B3A42841-882A-458C-AA32-146C4C6BD3EE}" srcOrd="2" destOrd="0" presId="urn:microsoft.com/office/officeart/2005/8/layout/process2"/>
    <dgm:cxn modelId="{F51D6317-DBA1-492A-8FBF-2558D5B4E021}" type="presParOf" srcId="{EBB76871-D287-4E58-9B71-062F3A8D028E}" destId="{1883E551-5E1A-498F-86DE-4007B101FF99}" srcOrd="3" destOrd="0" presId="urn:microsoft.com/office/officeart/2005/8/layout/process2"/>
    <dgm:cxn modelId="{BAC32A22-7733-4D69-9665-01A80BC05466}" type="presParOf" srcId="{1883E551-5E1A-498F-86DE-4007B101FF99}" destId="{81D5A53F-575D-44B6-947F-FD3286F7231B}" srcOrd="0" destOrd="0" presId="urn:microsoft.com/office/officeart/2005/8/layout/process2"/>
    <dgm:cxn modelId="{8E69C332-9D9F-45FB-9D4A-107277C0B45A}" type="presParOf" srcId="{EBB76871-D287-4E58-9B71-062F3A8D028E}" destId="{0EE401F3-9FE6-4D12-93C9-054934034DCF}" srcOrd="4" destOrd="0" presId="urn:microsoft.com/office/officeart/2005/8/layout/process2"/>
    <dgm:cxn modelId="{7850A3E3-F0AC-466B-BC9E-9C2E1DC44B5F}" type="presParOf" srcId="{EBB76871-D287-4E58-9B71-062F3A8D028E}" destId="{2A1914B8-E205-4290-892B-A1B8A798F2DE}" srcOrd="5" destOrd="0" presId="urn:microsoft.com/office/officeart/2005/8/layout/process2"/>
    <dgm:cxn modelId="{921F4949-EC31-4889-9BF6-BC52713C547F}" type="presParOf" srcId="{2A1914B8-E205-4290-892B-A1B8A798F2DE}" destId="{E21FB043-1561-42E2-B039-D8580F1CCE77}" srcOrd="0" destOrd="0" presId="urn:microsoft.com/office/officeart/2005/8/layout/process2"/>
    <dgm:cxn modelId="{649F94A2-F414-483D-90E0-2A3F0A29C5A3}" type="presParOf" srcId="{EBB76871-D287-4E58-9B71-062F3A8D028E}" destId="{CBFE2E1B-3558-47EB-BF5E-683E44B41003}" srcOrd="6" destOrd="0" presId="urn:microsoft.com/office/officeart/2005/8/layout/process2"/>
    <dgm:cxn modelId="{4181F43A-D5B6-4D67-83F3-8BA18F4E45DD}" type="presParOf" srcId="{EBB76871-D287-4E58-9B71-062F3A8D028E}" destId="{B85AB836-A9EE-4004-BD79-90EFC5471712}" srcOrd="7" destOrd="0" presId="urn:microsoft.com/office/officeart/2005/8/layout/process2"/>
    <dgm:cxn modelId="{DEF46CA0-1858-423B-9602-876A89697655}" type="presParOf" srcId="{B85AB836-A9EE-4004-BD79-90EFC5471712}" destId="{2B5D8DD4-8C3B-4FC5-9848-4F0E0D7A3AFE}" srcOrd="0" destOrd="0" presId="urn:microsoft.com/office/officeart/2005/8/layout/process2"/>
    <dgm:cxn modelId="{208BDEEB-1452-4E25-9742-D8A2283EE98C}" type="presParOf" srcId="{EBB76871-D287-4E58-9B71-062F3A8D028E}" destId="{FB661731-90AF-4EB0-9BDA-9F269E972AFD}" srcOrd="8" destOrd="0" presId="urn:microsoft.com/office/officeart/2005/8/layout/process2"/>
  </dgm:cxnLst>
  <dgm:bg/>
  <dgm:whole/>
  <dgm:extLst>
    <a:ext uri="http://schemas.microsoft.com/office/drawing/2008/diagram">
      <dsp:dataModelExt xmlns:dsp="http://schemas.microsoft.com/office/drawing/2008/diagram" relId="rId1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6E1993-40BE-4951-9A40-17EB32EA2D1C}">
      <dsp:nvSpPr>
        <dsp:cNvPr id="0" name=""/>
        <dsp:cNvSpPr/>
      </dsp:nvSpPr>
      <dsp:spPr>
        <a:xfrm>
          <a:off x="485016" y="968"/>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Police send information of the Domestic abuse incident to school encompass email.</a:t>
          </a:r>
        </a:p>
      </dsp:txBody>
      <dsp:txXfrm>
        <a:off x="518196" y="34148"/>
        <a:ext cx="2493615" cy="1066490"/>
      </dsp:txXfrm>
    </dsp:sp>
    <dsp:sp modelId="{706BB9DF-1C2E-47AD-AB00-062E3B194A46}">
      <dsp:nvSpPr>
        <dsp:cNvPr id="0" name=""/>
        <dsp:cNvSpPr/>
      </dsp:nvSpPr>
      <dsp:spPr>
        <a:xfrm rot="5400000">
          <a:off x="1552595" y="1162139"/>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GB" sz="2100" kern="1200"/>
        </a:p>
      </dsp:txBody>
      <dsp:txXfrm rot="-5400000">
        <a:off x="1612070" y="1204621"/>
        <a:ext cx="305870" cy="297373"/>
      </dsp:txXfrm>
    </dsp:sp>
    <dsp:sp modelId="{B3A42841-882A-458C-AA32-146C4C6BD3EE}">
      <dsp:nvSpPr>
        <dsp:cNvPr id="0" name=""/>
        <dsp:cNvSpPr/>
      </dsp:nvSpPr>
      <dsp:spPr>
        <a:xfrm>
          <a:off x="485016" y="1700243"/>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Key adult/DSL reviews the police information and any information held in school</a:t>
          </a:r>
        </a:p>
      </dsp:txBody>
      <dsp:txXfrm>
        <a:off x="518196" y="1733423"/>
        <a:ext cx="2493615" cy="1066490"/>
      </dsp:txXfrm>
    </dsp:sp>
    <dsp:sp modelId="{1883E551-5E1A-498F-86DE-4007B101FF99}">
      <dsp:nvSpPr>
        <dsp:cNvPr id="0" name=""/>
        <dsp:cNvSpPr/>
      </dsp:nvSpPr>
      <dsp:spPr>
        <a:xfrm rot="5362255">
          <a:off x="1554874" y="2870936"/>
          <a:ext cx="439127"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en-GB" sz="2200" kern="1200"/>
        </a:p>
      </dsp:txBody>
      <dsp:txXfrm rot="-5400000">
        <a:off x="1620779" y="2906268"/>
        <a:ext cx="305870" cy="307389"/>
      </dsp:txXfrm>
    </dsp:sp>
    <dsp:sp modelId="{0EE401F3-9FE6-4D12-93C9-054934034DCF}">
      <dsp:nvSpPr>
        <dsp:cNvPr id="0" name=""/>
        <dsp:cNvSpPr/>
      </dsp:nvSpPr>
      <dsp:spPr>
        <a:xfrm>
          <a:off x="503883" y="3418562"/>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Discuss with appropriate  teacher and agree support for the child</a:t>
          </a:r>
        </a:p>
      </dsp:txBody>
      <dsp:txXfrm>
        <a:off x="537063" y="3451742"/>
        <a:ext cx="2493615" cy="1066490"/>
      </dsp:txXfrm>
    </dsp:sp>
    <dsp:sp modelId="{2A1914B8-E205-4290-892B-A1B8A798F2DE}">
      <dsp:nvSpPr>
        <dsp:cNvPr id="0" name=""/>
        <dsp:cNvSpPr/>
      </dsp:nvSpPr>
      <dsp:spPr>
        <a:xfrm rot="5438600">
          <a:off x="1569156" y="4570211"/>
          <a:ext cx="410562"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GB" sz="2000" kern="1200"/>
        </a:p>
      </dsp:txBody>
      <dsp:txXfrm rot="-5400000">
        <a:off x="1622194" y="4619824"/>
        <a:ext cx="305870" cy="287393"/>
      </dsp:txXfrm>
    </dsp:sp>
    <dsp:sp modelId="{CBFE2E1B-3558-47EB-BF5E-683E44B41003}">
      <dsp:nvSpPr>
        <dsp:cNvPr id="0" name=""/>
        <dsp:cNvSpPr/>
      </dsp:nvSpPr>
      <dsp:spPr>
        <a:xfrm>
          <a:off x="485016" y="5098794"/>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Share</a:t>
          </a:r>
          <a:r>
            <a:rPr lang="en-GB" sz="1600" b="1" kern="1200" baseline="0"/>
            <a:t> the support approach with any other staff in the school who offer direct support to the child</a:t>
          </a:r>
          <a:endParaRPr lang="en-GB" sz="1600" b="1" kern="1200"/>
        </a:p>
      </dsp:txBody>
      <dsp:txXfrm>
        <a:off x="518196" y="5131974"/>
        <a:ext cx="2493615" cy="1066490"/>
      </dsp:txXfrm>
    </dsp:sp>
    <dsp:sp modelId="{B85AB836-A9EE-4004-BD79-90EFC5471712}">
      <dsp:nvSpPr>
        <dsp:cNvPr id="0" name=""/>
        <dsp:cNvSpPr/>
      </dsp:nvSpPr>
      <dsp:spPr>
        <a:xfrm rot="5400000">
          <a:off x="1552595" y="6259965"/>
          <a:ext cx="424818" cy="50978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GB" sz="2100" kern="1200"/>
        </a:p>
      </dsp:txBody>
      <dsp:txXfrm rot="-5400000">
        <a:off x="1612070" y="6302447"/>
        <a:ext cx="305870" cy="297373"/>
      </dsp:txXfrm>
    </dsp:sp>
    <dsp:sp modelId="{FB661731-90AF-4EB0-9BDA-9F269E972AFD}">
      <dsp:nvSpPr>
        <dsp:cNvPr id="0" name=""/>
        <dsp:cNvSpPr/>
      </dsp:nvSpPr>
      <dsp:spPr>
        <a:xfrm>
          <a:off x="485016" y="6798069"/>
          <a:ext cx="2559975" cy="113285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b="1" kern="1200"/>
            <a:t>Identify and record the outcomes and impact of your action</a:t>
          </a:r>
        </a:p>
      </dsp:txBody>
      <dsp:txXfrm>
        <a:off x="518196" y="6831249"/>
        <a:ext cx="2493615" cy="106649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5D8A8-7F9B-472F-B73F-48884C053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48</Pages>
  <Words>21666</Words>
  <Characters>123501</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Bolton Council</Company>
  <LinksUpToDate>false</LinksUpToDate>
  <CharactersWithSpaces>144878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 Natalie</dc:creator>
  <cp:keywords/>
  <dc:description/>
  <cp:lastModifiedBy>Vicki Guest</cp:lastModifiedBy>
  <cp:revision>20</cp:revision>
  <cp:lastPrinted>2026-09-11T15:07:00Z</cp:lastPrinted>
  <dcterms:created xsi:type="dcterms:W3CDTF">2026-09-11T13:55:00Z</dcterms:created>
  <dcterms:modified xsi:type="dcterms:W3CDTF">2026-09-14T10:17:00Z</dcterms:modified>
</cp:coreProperties>
</file>